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1AD" w:rsidRPr="00FA6483" w:rsidRDefault="00D031AD" w:rsidP="00D031AD">
      <w:pPr>
        <w:jc w:val="center"/>
        <w:rPr>
          <w:b/>
          <w:sz w:val="24"/>
          <w:szCs w:val="24"/>
        </w:rPr>
      </w:pPr>
      <w:bookmarkStart w:id="0" w:name="_GoBack"/>
      <w:bookmarkEnd w:id="0"/>
      <w:r w:rsidRPr="00FA6483">
        <w:rPr>
          <w:b/>
          <w:sz w:val="24"/>
          <w:szCs w:val="24"/>
        </w:rPr>
        <w:t>BEFORE THE</w:t>
      </w:r>
    </w:p>
    <w:p w:rsidR="00D031AD" w:rsidRPr="00FA6483" w:rsidRDefault="00D031AD" w:rsidP="00D031A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D031AD" w:rsidRPr="00FA6483" w:rsidRDefault="00D031AD" w:rsidP="00D031AD">
      <w:pPr>
        <w:jc w:val="center"/>
        <w:rPr>
          <w:b/>
          <w:sz w:val="24"/>
          <w:szCs w:val="24"/>
        </w:rPr>
      </w:pPr>
    </w:p>
    <w:p w:rsidR="00D031AD" w:rsidRPr="00FA6483" w:rsidRDefault="00D031AD" w:rsidP="00D031AD">
      <w:pPr>
        <w:jc w:val="center"/>
        <w:rPr>
          <w:b/>
          <w:sz w:val="24"/>
          <w:szCs w:val="24"/>
        </w:rPr>
      </w:pPr>
    </w:p>
    <w:p w:rsidR="00D031AD" w:rsidRDefault="00D031AD" w:rsidP="00D031AD">
      <w:pPr>
        <w:jc w:val="center"/>
        <w:rPr>
          <w:b/>
        </w:rPr>
      </w:pPr>
    </w:p>
    <w:p w:rsidR="00D031AD" w:rsidRPr="00FA6483" w:rsidRDefault="008333CE" w:rsidP="00D031AD">
      <w:pPr>
        <w:rPr>
          <w:sz w:val="24"/>
          <w:szCs w:val="24"/>
        </w:rPr>
      </w:pPr>
      <w:r>
        <w:rPr>
          <w:sz w:val="24"/>
          <w:szCs w:val="24"/>
        </w:rPr>
        <w:t xml:space="preserve">Arnaudine </w:t>
      </w:r>
      <w:r w:rsidR="00D031AD">
        <w:rPr>
          <w:sz w:val="24"/>
          <w:szCs w:val="24"/>
        </w:rPr>
        <w:t>Poinvil</w:t>
      </w:r>
      <w:r w:rsidR="00D031AD">
        <w:rPr>
          <w:sz w:val="24"/>
          <w:szCs w:val="24"/>
        </w:rPr>
        <w:tab/>
      </w:r>
      <w:r>
        <w:rPr>
          <w:sz w:val="24"/>
          <w:szCs w:val="24"/>
        </w:rPr>
        <w:tab/>
      </w:r>
      <w:r w:rsidR="00D031AD">
        <w:rPr>
          <w:sz w:val="24"/>
          <w:szCs w:val="24"/>
        </w:rPr>
        <w:tab/>
      </w:r>
      <w:r w:rsidR="00D031AD">
        <w:rPr>
          <w:sz w:val="24"/>
          <w:szCs w:val="24"/>
        </w:rPr>
        <w:tab/>
      </w:r>
      <w:r w:rsidR="00D031AD">
        <w:rPr>
          <w:sz w:val="24"/>
          <w:szCs w:val="24"/>
        </w:rPr>
        <w:tab/>
        <w:t>:</w:t>
      </w:r>
    </w:p>
    <w:p w:rsidR="00D031AD" w:rsidRPr="00FA6483" w:rsidRDefault="00D031AD" w:rsidP="00D031A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D031AD" w:rsidRPr="00FA6483" w:rsidRDefault="00D031AD" w:rsidP="00D031A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C-2013-2356807</w:t>
      </w:r>
    </w:p>
    <w:p w:rsidR="00D031AD" w:rsidRPr="00FA6483" w:rsidRDefault="00D031AD" w:rsidP="00D031A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D031AD" w:rsidRPr="00FA6483" w:rsidRDefault="00D031AD" w:rsidP="00D031AD">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D031AD" w:rsidRDefault="00D031AD" w:rsidP="00D031AD"/>
    <w:p w:rsidR="00D031AD" w:rsidRDefault="00D031AD" w:rsidP="00D031AD"/>
    <w:p w:rsidR="00D031AD" w:rsidRDefault="00D031AD" w:rsidP="00D031AD"/>
    <w:p w:rsidR="00D031AD" w:rsidRPr="00FA6483" w:rsidRDefault="00D031AD" w:rsidP="00D031AD">
      <w:pPr>
        <w:jc w:val="center"/>
        <w:rPr>
          <w:b/>
          <w:sz w:val="24"/>
          <w:szCs w:val="24"/>
        </w:rPr>
      </w:pPr>
      <w:r w:rsidRPr="00FA6483">
        <w:rPr>
          <w:b/>
          <w:sz w:val="24"/>
          <w:szCs w:val="24"/>
        </w:rPr>
        <w:t>PREHEARING ORDER</w:t>
      </w:r>
    </w:p>
    <w:p w:rsidR="00D031AD" w:rsidRDefault="00D031AD" w:rsidP="00D031AD">
      <w:pPr>
        <w:jc w:val="center"/>
        <w:rPr>
          <w:b/>
        </w:rPr>
      </w:pPr>
    </w:p>
    <w:p w:rsidR="00D031AD" w:rsidRDefault="00D031AD" w:rsidP="00D031AD">
      <w:pPr>
        <w:jc w:val="center"/>
        <w:rPr>
          <w:b/>
        </w:rPr>
      </w:pPr>
    </w:p>
    <w:p w:rsidR="00D031AD" w:rsidRDefault="00D031AD" w:rsidP="00D031A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September 10,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D031AD" w:rsidRDefault="00D031AD" w:rsidP="00D031AD">
      <w:pPr>
        <w:spacing w:line="360" w:lineRule="auto"/>
        <w:rPr>
          <w:sz w:val="24"/>
          <w:szCs w:val="24"/>
        </w:rPr>
      </w:pPr>
    </w:p>
    <w:p w:rsidR="00D031AD" w:rsidRDefault="00D031AD" w:rsidP="00D031A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D031AD" w:rsidRDefault="00D031AD" w:rsidP="00D031AD">
      <w:pPr>
        <w:spacing w:line="360" w:lineRule="auto"/>
        <w:rPr>
          <w:sz w:val="24"/>
          <w:szCs w:val="24"/>
        </w:rPr>
      </w:pPr>
    </w:p>
    <w:p w:rsidR="00D031AD" w:rsidRDefault="00D031AD" w:rsidP="00D031A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References to the Pennsylvania Code may be accessed at www.pacode.com.</w:t>
      </w:r>
    </w:p>
    <w:p w:rsidR="00D031AD" w:rsidRDefault="00D031AD" w:rsidP="00D031AD">
      <w:pPr>
        <w:spacing w:line="360" w:lineRule="auto"/>
        <w:rPr>
          <w:sz w:val="24"/>
          <w:szCs w:val="24"/>
        </w:rPr>
      </w:pPr>
    </w:p>
    <w:p w:rsidR="00D031AD" w:rsidRDefault="00D031AD" w:rsidP="00D031A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D031AD" w:rsidRDefault="00D031AD" w:rsidP="00D031AD">
      <w:pPr>
        <w:spacing w:line="360" w:lineRule="auto"/>
        <w:rPr>
          <w:i/>
          <w:sz w:val="24"/>
          <w:szCs w:val="24"/>
        </w:rPr>
      </w:pPr>
    </w:p>
    <w:p w:rsidR="00D031AD" w:rsidRPr="00BC4B62" w:rsidRDefault="00D031AD" w:rsidP="00D031A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D031AD" w:rsidRDefault="00D031AD" w:rsidP="00D031AD">
      <w:pPr>
        <w:spacing w:line="360" w:lineRule="auto"/>
        <w:rPr>
          <w:sz w:val="24"/>
          <w:szCs w:val="24"/>
        </w:rPr>
      </w:pPr>
    </w:p>
    <w:p w:rsidR="00D031AD" w:rsidRDefault="00D031AD" w:rsidP="00D031AD">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D031AD" w:rsidRDefault="00D031AD" w:rsidP="00D031AD">
      <w:pPr>
        <w:spacing w:line="360" w:lineRule="auto"/>
        <w:rPr>
          <w:sz w:val="24"/>
          <w:szCs w:val="24"/>
        </w:rPr>
      </w:pPr>
    </w:p>
    <w:p w:rsidR="00D031AD" w:rsidRDefault="00D031AD" w:rsidP="00D031AD">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D031AD" w:rsidRDefault="00D031AD" w:rsidP="00D031AD">
      <w:pPr>
        <w:spacing w:line="360" w:lineRule="auto"/>
        <w:rPr>
          <w:sz w:val="24"/>
          <w:szCs w:val="24"/>
        </w:rPr>
      </w:pPr>
    </w:p>
    <w:p w:rsidR="00D031AD" w:rsidRDefault="00D031AD" w:rsidP="00D031A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D031AD" w:rsidRDefault="00D031AD" w:rsidP="00D031AD">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D031AD" w:rsidRDefault="00D031AD" w:rsidP="00D031AD">
      <w:pPr>
        <w:spacing w:line="360" w:lineRule="auto"/>
        <w:rPr>
          <w:b/>
          <w:sz w:val="24"/>
          <w:szCs w:val="24"/>
        </w:rPr>
      </w:pPr>
    </w:p>
    <w:p w:rsidR="00D031AD" w:rsidRDefault="00D031AD" w:rsidP="00D031A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D031AD" w:rsidRDefault="00D031AD" w:rsidP="00D031AD">
      <w:pPr>
        <w:spacing w:line="360" w:lineRule="auto"/>
        <w:rPr>
          <w:sz w:val="24"/>
          <w:szCs w:val="24"/>
        </w:rPr>
      </w:pPr>
      <w:r>
        <w:rPr>
          <w:sz w:val="24"/>
          <w:szCs w:val="24"/>
        </w:rPr>
        <w:br w:type="page"/>
      </w:r>
    </w:p>
    <w:p w:rsidR="00D031AD" w:rsidRDefault="00D031AD" w:rsidP="00D031AD">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D031AD" w:rsidRDefault="00D031AD" w:rsidP="00D031AD">
      <w:pPr>
        <w:spacing w:line="360" w:lineRule="auto"/>
        <w:rPr>
          <w:sz w:val="24"/>
          <w:szCs w:val="24"/>
        </w:rPr>
      </w:pPr>
    </w:p>
    <w:p w:rsidR="00D031AD" w:rsidRDefault="00D031AD" w:rsidP="00D031AD">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D031AD" w:rsidRDefault="00D031AD" w:rsidP="00D031AD">
      <w:pPr>
        <w:spacing w:line="360" w:lineRule="auto"/>
        <w:rPr>
          <w:sz w:val="24"/>
          <w:szCs w:val="24"/>
        </w:rPr>
      </w:pPr>
      <w:r>
        <w:rPr>
          <w:sz w:val="24"/>
          <w:szCs w:val="24"/>
        </w:rPr>
        <w:t>§ 3301 or other provision of the Public Utility Code.</w:t>
      </w:r>
    </w:p>
    <w:p w:rsidR="00D031AD" w:rsidRDefault="00D031AD" w:rsidP="00D031AD">
      <w:pPr>
        <w:spacing w:line="360" w:lineRule="auto"/>
        <w:rPr>
          <w:sz w:val="24"/>
          <w:szCs w:val="24"/>
        </w:rPr>
      </w:pPr>
    </w:p>
    <w:p w:rsidR="00D031AD" w:rsidRDefault="00D031AD" w:rsidP="00D031AD">
      <w:pPr>
        <w:spacing w:line="360" w:lineRule="auto"/>
        <w:rPr>
          <w:sz w:val="24"/>
          <w:szCs w:val="24"/>
        </w:rPr>
      </w:pPr>
    </w:p>
    <w:p w:rsidR="00D031AD" w:rsidRDefault="00D031AD" w:rsidP="00D031AD">
      <w:pPr>
        <w:spacing w:line="360" w:lineRule="auto"/>
        <w:rPr>
          <w:sz w:val="24"/>
          <w:szCs w:val="24"/>
        </w:rPr>
      </w:pPr>
      <w:r w:rsidRPr="0030236D">
        <w:rPr>
          <w:sz w:val="24"/>
          <w:szCs w:val="24"/>
        </w:rPr>
        <w:t>Dated:</w:t>
      </w:r>
      <w:r w:rsidRPr="0030236D">
        <w:rPr>
          <w:sz w:val="24"/>
          <w:szCs w:val="24"/>
        </w:rPr>
        <w:tab/>
      </w:r>
      <w:r>
        <w:rPr>
          <w:sz w:val="24"/>
          <w:szCs w:val="24"/>
          <w:u w:val="single"/>
        </w:rPr>
        <w:t>August 16, 2013</w:t>
      </w:r>
      <w:r>
        <w:rPr>
          <w:sz w:val="24"/>
          <w:szCs w:val="24"/>
        </w:rPr>
        <w:tab/>
      </w:r>
      <w:r>
        <w:rPr>
          <w:sz w:val="24"/>
          <w:szCs w:val="24"/>
        </w:rPr>
        <w:tab/>
      </w:r>
      <w:r>
        <w:rPr>
          <w:sz w:val="24"/>
          <w:szCs w:val="24"/>
        </w:rPr>
        <w:tab/>
        <w:t>_______________________________________</w:t>
      </w:r>
    </w:p>
    <w:p w:rsidR="00D031AD" w:rsidRDefault="00D031AD" w:rsidP="00D031A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D031AD" w:rsidRPr="00411ECF" w:rsidRDefault="00D031AD" w:rsidP="00D031AD">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031AD" w:rsidRDefault="00D031AD" w:rsidP="00D031AD"/>
    <w:p w:rsidR="00D031AD" w:rsidRDefault="00D031AD" w:rsidP="00D031AD"/>
    <w:p w:rsidR="00D031AD" w:rsidRDefault="00D031AD" w:rsidP="00D031AD"/>
    <w:p w:rsidR="00C04960" w:rsidRDefault="00C04960" w:rsidP="00D031AD"/>
    <w:sectPr w:rsidR="00C04960" w:rsidSect="008333CE">
      <w:footerReference w:type="even"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64" w:rsidRDefault="00FB7E64" w:rsidP="00D031AD">
      <w:r>
        <w:separator/>
      </w:r>
    </w:p>
  </w:endnote>
  <w:endnote w:type="continuationSeparator" w:id="0">
    <w:p w:rsidR="00FB7E64" w:rsidRDefault="00FB7E64" w:rsidP="00D0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8E42A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B7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334695"/>
      <w:docPartObj>
        <w:docPartGallery w:val="Page Numbers (Bottom of Page)"/>
        <w:docPartUnique/>
      </w:docPartObj>
    </w:sdtPr>
    <w:sdtEndPr>
      <w:rPr>
        <w:noProof/>
      </w:rPr>
    </w:sdtEndPr>
    <w:sdtContent>
      <w:p w:rsidR="00D031AD" w:rsidRDefault="00D031AD">
        <w:pPr>
          <w:pStyle w:val="Footer"/>
          <w:jc w:val="center"/>
        </w:pPr>
        <w:r>
          <w:fldChar w:fldCharType="begin"/>
        </w:r>
        <w:r>
          <w:instrText xml:space="preserve"> PAGE   \* MERGEFORMAT </w:instrText>
        </w:r>
        <w:r>
          <w:fldChar w:fldCharType="separate"/>
        </w:r>
        <w:r w:rsidR="00AA6A1A">
          <w:rPr>
            <w:noProof/>
          </w:rPr>
          <w:t>3</w:t>
        </w:r>
        <w:r>
          <w:rPr>
            <w:noProof/>
          </w:rPr>
          <w:fldChar w:fldCharType="end"/>
        </w:r>
      </w:p>
    </w:sdtContent>
  </w:sdt>
  <w:p w:rsidR="00ED3EC8" w:rsidRPr="00C014D2" w:rsidRDefault="00FB7E64"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82102"/>
      <w:docPartObj>
        <w:docPartGallery w:val="Page Numbers (Bottom of Page)"/>
        <w:docPartUnique/>
      </w:docPartObj>
    </w:sdtPr>
    <w:sdtEndPr>
      <w:rPr>
        <w:noProof/>
      </w:rPr>
    </w:sdtEndPr>
    <w:sdtContent>
      <w:p w:rsidR="008333CE" w:rsidRDefault="008333CE">
        <w:pPr>
          <w:pStyle w:val="Footer"/>
          <w:jc w:val="center"/>
        </w:pPr>
        <w:r>
          <w:fldChar w:fldCharType="begin"/>
        </w:r>
        <w:r>
          <w:instrText xml:space="preserve"> PAGE   \* MERGEFORMAT </w:instrText>
        </w:r>
        <w:r>
          <w:fldChar w:fldCharType="separate"/>
        </w:r>
        <w:r w:rsidR="00AA6A1A">
          <w:rPr>
            <w:noProof/>
          </w:rPr>
          <w:t>1</w:t>
        </w:r>
        <w:r>
          <w:rPr>
            <w:noProof/>
          </w:rPr>
          <w:fldChar w:fldCharType="end"/>
        </w:r>
      </w:p>
    </w:sdtContent>
  </w:sdt>
  <w:p w:rsidR="008333CE" w:rsidRDefault="00833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64" w:rsidRDefault="00FB7E64" w:rsidP="00D031AD">
      <w:r>
        <w:separator/>
      </w:r>
    </w:p>
  </w:footnote>
  <w:footnote w:type="continuationSeparator" w:id="0">
    <w:p w:rsidR="00FB7E64" w:rsidRDefault="00FB7E64" w:rsidP="00D03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A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3CE"/>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2A9"/>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6A1A"/>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1AD"/>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B7E64"/>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A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1AD"/>
    <w:pPr>
      <w:tabs>
        <w:tab w:val="center" w:pos="4320"/>
        <w:tab w:val="right" w:pos="8640"/>
      </w:tabs>
    </w:pPr>
  </w:style>
  <w:style w:type="character" w:customStyle="1" w:styleId="FooterChar">
    <w:name w:val="Footer Char"/>
    <w:basedOn w:val="DefaultParagraphFont"/>
    <w:link w:val="Footer"/>
    <w:uiPriority w:val="99"/>
    <w:rsid w:val="00D031AD"/>
    <w:rPr>
      <w:rFonts w:eastAsia="Times New Roman"/>
      <w:sz w:val="26"/>
      <w:szCs w:val="26"/>
    </w:rPr>
  </w:style>
  <w:style w:type="character" w:styleId="PageNumber">
    <w:name w:val="page number"/>
    <w:basedOn w:val="DefaultParagraphFont"/>
    <w:rsid w:val="00D031AD"/>
  </w:style>
  <w:style w:type="paragraph" w:styleId="Header">
    <w:name w:val="header"/>
    <w:basedOn w:val="Normal"/>
    <w:link w:val="HeaderChar"/>
    <w:uiPriority w:val="99"/>
    <w:unhideWhenUsed/>
    <w:rsid w:val="00D031AD"/>
    <w:pPr>
      <w:tabs>
        <w:tab w:val="center" w:pos="4680"/>
        <w:tab w:val="right" w:pos="9360"/>
      </w:tabs>
    </w:pPr>
  </w:style>
  <w:style w:type="character" w:customStyle="1" w:styleId="HeaderChar">
    <w:name w:val="Header Char"/>
    <w:basedOn w:val="DefaultParagraphFont"/>
    <w:link w:val="Header"/>
    <w:uiPriority w:val="99"/>
    <w:rsid w:val="00D031AD"/>
    <w:rPr>
      <w:rFonts w:eastAsia="Times New Roman"/>
      <w:sz w:val="26"/>
      <w:szCs w:val="26"/>
    </w:rPr>
  </w:style>
  <w:style w:type="paragraph" w:styleId="BalloonText">
    <w:name w:val="Balloon Text"/>
    <w:basedOn w:val="Normal"/>
    <w:link w:val="BalloonTextChar"/>
    <w:uiPriority w:val="99"/>
    <w:semiHidden/>
    <w:unhideWhenUsed/>
    <w:rsid w:val="008333CE"/>
    <w:rPr>
      <w:rFonts w:ascii="Tahoma" w:hAnsi="Tahoma" w:cs="Tahoma"/>
      <w:sz w:val="16"/>
      <w:szCs w:val="16"/>
    </w:rPr>
  </w:style>
  <w:style w:type="character" w:customStyle="1" w:styleId="BalloonTextChar">
    <w:name w:val="Balloon Text Char"/>
    <w:basedOn w:val="DefaultParagraphFont"/>
    <w:link w:val="BalloonText"/>
    <w:uiPriority w:val="99"/>
    <w:semiHidden/>
    <w:rsid w:val="008333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A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1AD"/>
    <w:pPr>
      <w:tabs>
        <w:tab w:val="center" w:pos="4320"/>
        <w:tab w:val="right" w:pos="8640"/>
      </w:tabs>
    </w:pPr>
  </w:style>
  <w:style w:type="character" w:customStyle="1" w:styleId="FooterChar">
    <w:name w:val="Footer Char"/>
    <w:basedOn w:val="DefaultParagraphFont"/>
    <w:link w:val="Footer"/>
    <w:uiPriority w:val="99"/>
    <w:rsid w:val="00D031AD"/>
    <w:rPr>
      <w:rFonts w:eastAsia="Times New Roman"/>
      <w:sz w:val="26"/>
      <w:szCs w:val="26"/>
    </w:rPr>
  </w:style>
  <w:style w:type="character" w:styleId="PageNumber">
    <w:name w:val="page number"/>
    <w:basedOn w:val="DefaultParagraphFont"/>
    <w:rsid w:val="00D031AD"/>
  </w:style>
  <w:style w:type="paragraph" w:styleId="Header">
    <w:name w:val="header"/>
    <w:basedOn w:val="Normal"/>
    <w:link w:val="HeaderChar"/>
    <w:uiPriority w:val="99"/>
    <w:unhideWhenUsed/>
    <w:rsid w:val="00D031AD"/>
    <w:pPr>
      <w:tabs>
        <w:tab w:val="center" w:pos="4680"/>
        <w:tab w:val="right" w:pos="9360"/>
      </w:tabs>
    </w:pPr>
  </w:style>
  <w:style w:type="character" w:customStyle="1" w:styleId="HeaderChar">
    <w:name w:val="Header Char"/>
    <w:basedOn w:val="DefaultParagraphFont"/>
    <w:link w:val="Header"/>
    <w:uiPriority w:val="99"/>
    <w:rsid w:val="00D031AD"/>
    <w:rPr>
      <w:rFonts w:eastAsia="Times New Roman"/>
      <w:sz w:val="26"/>
      <w:szCs w:val="26"/>
    </w:rPr>
  </w:style>
  <w:style w:type="paragraph" w:styleId="BalloonText">
    <w:name w:val="Balloon Text"/>
    <w:basedOn w:val="Normal"/>
    <w:link w:val="BalloonTextChar"/>
    <w:uiPriority w:val="99"/>
    <w:semiHidden/>
    <w:unhideWhenUsed/>
    <w:rsid w:val="008333CE"/>
    <w:rPr>
      <w:rFonts w:ascii="Tahoma" w:hAnsi="Tahoma" w:cs="Tahoma"/>
      <w:sz w:val="16"/>
      <w:szCs w:val="16"/>
    </w:rPr>
  </w:style>
  <w:style w:type="character" w:customStyle="1" w:styleId="BalloonTextChar">
    <w:name w:val="Balloon Text Char"/>
    <w:basedOn w:val="DefaultParagraphFont"/>
    <w:link w:val="BalloonText"/>
    <w:uiPriority w:val="99"/>
    <w:semiHidden/>
    <w:rsid w:val="008333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2013-08-16T19:44:00Z</cp:lastPrinted>
  <dcterms:created xsi:type="dcterms:W3CDTF">2013-08-19T18:51:00Z</dcterms:created>
  <dcterms:modified xsi:type="dcterms:W3CDTF">2013-08-19T18:51:00Z</dcterms:modified>
</cp:coreProperties>
</file>