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r w:rsidRPr="00F514FB">
        <w:rPr>
          <w:b/>
          <w:sz w:val="26"/>
          <w:szCs w:val="26"/>
        </w:rPr>
        <w:t>PENNSYLVANIA</w:t>
      </w: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F10A4E" w:rsidRDefault="00587173" w:rsidP="00F10A4E">
            <w:pPr>
              <w:ind w:hanging="198"/>
              <w:jc w:val="right"/>
              <w:rPr>
                <w:sz w:val="26"/>
                <w:szCs w:val="26"/>
              </w:rPr>
            </w:pPr>
            <w:r w:rsidRPr="00F10A4E">
              <w:rPr>
                <w:sz w:val="26"/>
                <w:szCs w:val="26"/>
              </w:rPr>
              <w:t>Public Meeting held</w:t>
            </w:r>
            <w:r w:rsidR="00161471" w:rsidRPr="00F10A4E">
              <w:rPr>
                <w:sz w:val="26"/>
                <w:szCs w:val="26"/>
              </w:rPr>
              <w:t xml:space="preserve"> </w:t>
            </w:r>
            <w:r w:rsidR="00CC182E">
              <w:rPr>
                <w:sz w:val="26"/>
                <w:szCs w:val="26"/>
              </w:rPr>
              <w:t>October 17</w:t>
            </w:r>
            <w:r w:rsidR="00722563">
              <w:rPr>
                <w:sz w:val="26"/>
                <w:szCs w:val="26"/>
              </w:rPr>
              <w:t>, 2013</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Default="00587173" w:rsidP="00472F90">
            <w:pPr>
              <w:tabs>
                <w:tab w:val="left" w:pos="705"/>
              </w:tabs>
              <w:ind w:firstLine="720"/>
              <w:rPr>
                <w:sz w:val="26"/>
                <w:szCs w:val="26"/>
              </w:rPr>
            </w:pPr>
            <w:r w:rsidRPr="00472F90">
              <w:rPr>
                <w:sz w:val="26"/>
                <w:szCs w:val="26"/>
              </w:rPr>
              <w:t>Pamela A. Witmer</w:t>
            </w:r>
          </w:p>
          <w:p w:rsidR="003C0E62" w:rsidRDefault="003C0E62" w:rsidP="00472F90">
            <w:pPr>
              <w:tabs>
                <w:tab w:val="left" w:pos="705"/>
              </w:tabs>
              <w:ind w:firstLine="720"/>
              <w:rPr>
                <w:sz w:val="26"/>
                <w:szCs w:val="26"/>
              </w:rPr>
            </w:pPr>
            <w:r>
              <w:rPr>
                <w:sz w:val="26"/>
                <w:szCs w:val="26"/>
              </w:rPr>
              <w:t>Gladys M. Brown</w:t>
            </w:r>
          </w:p>
          <w:p w:rsidR="000A1DE6" w:rsidRPr="00472F90" w:rsidRDefault="000A1DE6" w:rsidP="00472F90">
            <w:pPr>
              <w:tabs>
                <w:tab w:val="left" w:pos="705"/>
              </w:tabs>
              <w:ind w:firstLine="720"/>
              <w:rPr>
                <w:sz w:val="26"/>
                <w:szCs w:val="26"/>
              </w:rPr>
            </w:pP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37B67" w:rsidRPr="00472F90" w:rsidRDefault="00A83C8C" w:rsidP="00B76A44">
            <w:pPr>
              <w:tabs>
                <w:tab w:val="left" w:pos="1640"/>
              </w:tabs>
              <w:rPr>
                <w:sz w:val="26"/>
                <w:szCs w:val="26"/>
              </w:rPr>
            </w:pPr>
            <w:r>
              <w:rPr>
                <w:sz w:val="26"/>
                <w:szCs w:val="26"/>
              </w:rPr>
              <w:t>Sorantino</w:t>
            </w:r>
            <w:r w:rsidR="0069034A">
              <w:rPr>
                <w:sz w:val="26"/>
                <w:szCs w:val="26"/>
              </w:rPr>
              <w:t xml:space="preserve"> Enterprises, Inc.</w:t>
            </w:r>
            <w:r>
              <w:rPr>
                <w:sz w:val="26"/>
                <w:szCs w:val="26"/>
              </w:rPr>
              <w:t xml:space="preserve"> </w:t>
            </w:r>
          </w:p>
        </w:tc>
        <w:tc>
          <w:tcPr>
            <w:tcW w:w="4428" w:type="dxa"/>
            <w:shd w:val="clear" w:color="auto" w:fill="auto"/>
          </w:tcPr>
          <w:p w:rsidR="00587173" w:rsidRDefault="00EC3D15" w:rsidP="00472F90">
            <w:pPr>
              <w:jc w:val="right"/>
              <w:rPr>
                <w:sz w:val="26"/>
                <w:szCs w:val="26"/>
              </w:rPr>
            </w:pPr>
            <w:r>
              <w:rPr>
                <w:sz w:val="26"/>
                <w:szCs w:val="26"/>
              </w:rPr>
              <w:t xml:space="preserve">    </w:t>
            </w:r>
            <w:r w:rsidR="0069034A">
              <w:rPr>
                <w:sz w:val="26"/>
                <w:szCs w:val="26"/>
              </w:rPr>
              <w:t>C-2012-2330205</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 xml:space="preserve">the </w:t>
      </w:r>
      <w:r w:rsidR="00B90A7B">
        <w:rPr>
          <w:sz w:val="26"/>
        </w:rPr>
        <w:t xml:space="preserve">Second </w:t>
      </w:r>
      <w:r w:rsidR="00427B36">
        <w:rPr>
          <w:sz w:val="26"/>
        </w:rPr>
        <w:t xml:space="preserve">Amended </w:t>
      </w:r>
      <w:r w:rsidR="00066C24">
        <w:rPr>
          <w:sz w:val="26"/>
        </w:rPr>
        <w:t>Motion for Default Judgment</w:t>
      </w:r>
      <w:r w:rsidRPr="00027664">
        <w:rPr>
          <w:sz w:val="26"/>
        </w:rPr>
        <w:t xml:space="preserve"> (</w:t>
      </w:r>
      <w:r w:rsidR="00B90A7B">
        <w:rPr>
          <w:sz w:val="26"/>
        </w:rPr>
        <w:t xml:space="preserve">Second </w:t>
      </w:r>
      <w:r w:rsidR="00FA32B8">
        <w:rPr>
          <w:sz w:val="26"/>
        </w:rPr>
        <w:t xml:space="preserve">Amended </w:t>
      </w:r>
      <w:r w:rsidR="00066C24">
        <w:rPr>
          <w:sz w:val="26"/>
        </w:rPr>
        <w:t>Motion</w:t>
      </w:r>
      <w:r w:rsidR="00245CC5">
        <w:rPr>
          <w:sz w:val="26"/>
        </w:rPr>
        <w:t>)</w:t>
      </w:r>
      <w:r w:rsidRPr="00027664">
        <w:rPr>
          <w:sz w:val="26"/>
        </w:rPr>
        <w:t xml:space="preserve">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B90A7B">
        <w:rPr>
          <w:sz w:val="26"/>
        </w:rPr>
        <w:t>August 27, 2013</w:t>
      </w:r>
      <w:r w:rsidR="00AA548E">
        <w:rPr>
          <w:sz w:val="26"/>
        </w:rPr>
        <w:t>,</w:t>
      </w:r>
      <w:r w:rsidRPr="00027664">
        <w:rPr>
          <w:sz w:val="26"/>
        </w:rPr>
        <w:t xml:space="preserve"> relative to the above-captioned proceeding</w:t>
      </w:r>
      <w:r w:rsidR="00066C24">
        <w:rPr>
          <w:sz w:val="26"/>
        </w:rPr>
        <w:t>.</w:t>
      </w:r>
      <w:r w:rsidR="00705DD3" w:rsidRPr="00432B80">
        <w:rPr>
          <w:rStyle w:val="FootnoteReference"/>
          <w:sz w:val="26"/>
          <w:szCs w:val="26"/>
        </w:rPr>
        <w:footnoteReference w:id="1"/>
      </w:r>
      <w:r w:rsidR="0060782B" w:rsidRPr="00432B80">
        <w:rPr>
          <w:sz w:val="26"/>
          <w:szCs w:val="26"/>
        </w:rPr>
        <w:t xml:space="preserve"> </w:t>
      </w:r>
      <w:r w:rsidR="0060782B">
        <w:rPr>
          <w:sz w:val="26"/>
        </w:rPr>
        <w:t xml:space="preserve"> No </w:t>
      </w:r>
      <w:r w:rsidR="00B45526">
        <w:rPr>
          <w:sz w:val="26"/>
        </w:rPr>
        <w:t>A</w:t>
      </w:r>
      <w:r w:rsidR="0060782B">
        <w:rPr>
          <w:sz w:val="26"/>
        </w:rPr>
        <w:t xml:space="preserve">nswers to the </w:t>
      </w:r>
      <w:r w:rsidR="0069695C">
        <w:rPr>
          <w:sz w:val="26"/>
        </w:rPr>
        <w:t xml:space="preserve">Second </w:t>
      </w:r>
      <w:r w:rsidR="00FA32B8">
        <w:rPr>
          <w:sz w:val="26"/>
        </w:rPr>
        <w:t xml:space="preserve">Amended </w:t>
      </w:r>
      <w:r w:rsidR="00653BE4">
        <w:rPr>
          <w:sz w:val="26"/>
        </w:rPr>
        <w:t>Motion</w:t>
      </w:r>
      <w:r w:rsidR="0060782B">
        <w:rPr>
          <w:sz w:val="26"/>
        </w:rPr>
        <w:t xml:space="preserve"> have been filed.  For the reasons stated below, </w:t>
      </w:r>
      <w:r w:rsidR="0060782B">
        <w:rPr>
          <w:sz w:val="26"/>
        </w:rPr>
        <w:lastRenderedPageBreak/>
        <w:t xml:space="preserve">we shall grant the </w:t>
      </w:r>
      <w:r w:rsidR="0069695C">
        <w:rPr>
          <w:sz w:val="26"/>
        </w:rPr>
        <w:t xml:space="preserve">Second </w:t>
      </w:r>
      <w:r w:rsidR="00FA32B8">
        <w:rPr>
          <w:sz w:val="26"/>
        </w:rPr>
        <w:t xml:space="preserve">Amended </w:t>
      </w:r>
      <w:r w:rsidR="00653BE4">
        <w:rPr>
          <w:sz w:val="26"/>
        </w:rPr>
        <w:t>Motion</w:t>
      </w:r>
      <w:r w:rsidR="00146095">
        <w:rPr>
          <w:sz w:val="26"/>
        </w:rPr>
        <w:t xml:space="preserve">, sustain the Complaint </w:t>
      </w:r>
      <w:r w:rsidR="00B8319F">
        <w:rPr>
          <w:sz w:val="26"/>
        </w:rPr>
        <w:t xml:space="preserve">and grant the relief </w:t>
      </w:r>
      <w:r w:rsidR="00526CBA">
        <w:rPr>
          <w:sz w:val="26"/>
        </w:rPr>
        <w:t xml:space="preserve">stated </w:t>
      </w:r>
      <w:r w:rsidR="00B8319F">
        <w:rPr>
          <w:sz w:val="26"/>
        </w:rPr>
        <w: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F044F8">
      <w:pPr>
        <w:spacing w:line="360" w:lineRule="auto"/>
        <w:jc w:val="center"/>
        <w:rPr>
          <w:b/>
          <w:sz w:val="26"/>
          <w:szCs w:val="26"/>
        </w:rPr>
      </w:pPr>
      <w:r>
        <w:rPr>
          <w:b/>
          <w:sz w:val="26"/>
          <w:szCs w:val="26"/>
        </w:rPr>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b/>
          <w:sz w:val="26"/>
          <w:szCs w:val="26"/>
        </w:rPr>
      </w:pPr>
      <w:r>
        <w:rPr>
          <w:b/>
          <w:sz w:val="26"/>
          <w:szCs w:val="26"/>
        </w:rPr>
        <w:tab/>
      </w:r>
      <w:r>
        <w:rPr>
          <w:b/>
          <w:sz w:val="26"/>
          <w:szCs w:val="26"/>
        </w:rPr>
        <w:tab/>
      </w:r>
      <w:r w:rsidR="00746E55" w:rsidRPr="00746E55">
        <w:rPr>
          <w:sz w:val="26"/>
          <w:szCs w:val="26"/>
        </w:rPr>
        <w:t>Sorantino</w:t>
      </w:r>
      <w:r w:rsidR="009B40A6">
        <w:rPr>
          <w:sz w:val="26"/>
          <w:szCs w:val="26"/>
        </w:rPr>
        <w:t xml:space="preserve"> </w:t>
      </w:r>
      <w:r w:rsidR="00746E55">
        <w:rPr>
          <w:sz w:val="26"/>
          <w:szCs w:val="26"/>
        </w:rPr>
        <w:t xml:space="preserve">Enterprises, Inc. </w:t>
      </w:r>
      <w:r w:rsidR="00B45526">
        <w:rPr>
          <w:sz w:val="26"/>
          <w:szCs w:val="26"/>
        </w:rPr>
        <w:t>(Respondent) was issued a Certificate of Public Convenience (Certificate) on</w:t>
      </w:r>
      <w:r w:rsidR="00A077A0">
        <w:rPr>
          <w:sz w:val="26"/>
          <w:szCs w:val="26"/>
        </w:rPr>
        <w:t xml:space="preserve"> </w:t>
      </w:r>
      <w:r w:rsidR="00746E55">
        <w:rPr>
          <w:sz w:val="26"/>
          <w:szCs w:val="26"/>
        </w:rPr>
        <w:t>June 4, 1998</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B76305">
        <w:rPr>
          <w:sz w:val="26"/>
          <w:szCs w:val="26"/>
        </w:rPr>
        <w:t>00</w:t>
      </w:r>
      <w:r w:rsidR="00746E55">
        <w:rPr>
          <w:sz w:val="26"/>
          <w:szCs w:val="26"/>
        </w:rPr>
        <w:t>114864</w:t>
      </w:r>
      <w:r w:rsidR="009B40A6">
        <w:rPr>
          <w:sz w:val="26"/>
          <w:szCs w:val="26"/>
        </w:rPr>
        <w:t xml:space="preserve">, to provide </w:t>
      </w:r>
      <w:r w:rsidR="004D0AFF">
        <w:rPr>
          <w:sz w:val="26"/>
          <w:szCs w:val="26"/>
        </w:rPr>
        <w:t>truck</w:t>
      </w:r>
      <w:r w:rsidR="005B2F9E">
        <w:rPr>
          <w:sz w:val="26"/>
          <w:szCs w:val="26"/>
        </w:rPr>
        <w:t>ing</w:t>
      </w:r>
      <w:r w:rsidR="004D0AFF">
        <w:rPr>
          <w:sz w:val="26"/>
          <w:szCs w:val="26"/>
        </w:rPr>
        <w:t xml:space="preserve"> service</w:t>
      </w:r>
      <w:r w:rsidR="00D5547C">
        <w:rPr>
          <w:sz w:val="26"/>
          <w:szCs w:val="26"/>
        </w:rPr>
        <w:t xml:space="preserve">.    </w:t>
      </w:r>
    </w:p>
    <w:p w:rsidR="00B45526" w:rsidRDefault="00B45526" w:rsidP="00BB6E7C">
      <w:pPr>
        <w:spacing w:line="360" w:lineRule="auto"/>
        <w:rPr>
          <w:b/>
          <w:sz w:val="26"/>
          <w:szCs w:val="26"/>
        </w:rPr>
      </w:pPr>
    </w:p>
    <w:p w:rsidR="00800B22" w:rsidRDefault="002B77B0" w:rsidP="00B45526">
      <w:pPr>
        <w:spacing w:line="360" w:lineRule="auto"/>
        <w:ind w:firstLine="1440"/>
        <w:rPr>
          <w:sz w:val="26"/>
          <w:szCs w:val="26"/>
        </w:rPr>
      </w:pPr>
      <w:r>
        <w:rPr>
          <w:sz w:val="26"/>
          <w:szCs w:val="26"/>
        </w:rPr>
        <w:t>On October</w:t>
      </w:r>
      <w:r w:rsidR="00B76305">
        <w:rPr>
          <w:sz w:val="26"/>
          <w:szCs w:val="26"/>
        </w:rPr>
        <w:t xml:space="preserve"> 19</w:t>
      </w:r>
      <w:r w:rsidR="005A1997">
        <w:rPr>
          <w:sz w:val="26"/>
          <w:szCs w:val="26"/>
        </w:rPr>
        <w:t xml:space="preserve">, 2012, I&amp;E filed the above-captioned Complaint and served it by certified mail on </w:t>
      </w:r>
      <w:r w:rsidR="00CC17D6">
        <w:rPr>
          <w:sz w:val="26"/>
          <w:szCs w:val="26"/>
        </w:rPr>
        <w:t xml:space="preserve">the </w:t>
      </w:r>
      <w:r w:rsidR="005A1997">
        <w:rPr>
          <w:sz w:val="26"/>
          <w:szCs w:val="26"/>
        </w:rPr>
        <w:t xml:space="preserve">Respondent.  </w:t>
      </w:r>
      <w:r w:rsidR="00215D94">
        <w:rPr>
          <w:sz w:val="26"/>
          <w:szCs w:val="26"/>
        </w:rPr>
        <w:t xml:space="preserve">In the Complaint, I&amp;E alleged that the Commission, on </w:t>
      </w:r>
      <w:r w:rsidR="005B2F9E">
        <w:rPr>
          <w:sz w:val="26"/>
          <w:szCs w:val="26"/>
        </w:rPr>
        <w:t xml:space="preserve">or about </w:t>
      </w:r>
      <w:r>
        <w:rPr>
          <w:sz w:val="26"/>
          <w:szCs w:val="26"/>
        </w:rPr>
        <w:t>February 15, 2009</w:t>
      </w:r>
      <w:r w:rsidR="00215D94">
        <w:rPr>
          <w:sz w:val="26"/>
          <w:szCs w:val="26"/>
        </w:rPr>
        <w:t xml:space="preserve">, mailed to </w:t>
      </w:r>
      <w:r w:rsidR="006D43ED">
        <w:rPr>
          <w:sz w:val="26"/>
          <w:szCs w:val="26"/>
        </w:rPr>
        <w:t xml:space="preserve">the </w:t>
      </w:r>
      <w:r w:rsidR="00215D94">
        <w:rPr>
          <w:sz w:val="26"/>
          <w:szCs w:val="26"/>
        </w:rPr>
        <w:t xml:space="preserve">Respondent </w:t>
      </w:r>
      <w:r w:rsidR="005B2F9E">
        <w:rPr>
          <w:sz w:val="26"/>
          <w:szCs w:val="26"/>
        </w:rPr>
        <w:t>an assessment report form f</w:t>
      </w:r>
      <w:r>
        <w:rPr>
          <w:sz w:val="26"/>
          <w:szCs w:val="26"/>
        </w:rPr>
        <w:t xml:space="preserve">or </w:t>
      </w:r>
      <w:r w:rsidR="006D43ED">
        <w:rPr>
          <w:sz w:val="26"/>
          <w:szCs w:val="26"/>
        </w:rPr>
        <w:t xml:space="preserve">the </w:t>
      </w:r>
      <w:r>
        <w:rPr>
          <w:sz w:val="26"/>
          <w:szCs w:val="26"/>
        </w:rPr>
        <w:t>Respondent to report its 2008</w:t>
      </w:r>
      <w:r w:rsidR="005B2F9E">
        <w:rPr>
          <w:sz w:val="26"/>
          <w:szCs w:val="26"/>
        </w:rPr>
        <w:t xml:space="preserve"> calendar year revenues.  Complaint at </w:t>
      </w:r>
    </w:p>
    <w:p w:rsidR="00215D94" w:rsidRDefault="005B2F9E" w:rsidP="00EC2D76">
      <w:pPr>
        <w:spacing w:line="360" w:lineRule="auto"/>
        <w:rPr>
          <w:sz w:val="26"/>
          <w:szCs w:val="26"/>
        </w:rPr>
      </w:pPr>
      <w:r>
        <w:rPr>
          <w:sz w:val="26"/>
          <w:szCs w:val="26"/>
        </w:rPr>
        <w:t>¶ 12.  The assessment report form was accompanied by a letter informing the Respondent that the report was</w:t>
      </w:r>
      <w:r w:rsidR="002B77B0">
        <w:rPr>
          <w:sz w:val="26"/>
          <w:szCs w:val="26"/>
        </w:rPr>
        <w:t xml:space="preserve"> due on or before March 31, 2009</w:t>
      </w:r>
      <w:r>
        <w:rPr>
          <w:sz w:val="26"/>
          <w:szCs w:val="26"/>
        </w:rPr>
        <w:t xml:space="preserve">.  </w:t>
      </w:r>
      <w:r w:rsidRPr="006D515E">
        <w:rPr>
          <w:i/>
          <w:sz w:val="26"/>
          <w:szCs w:val="26"/>
        </w:rPr>
        <w:t>Id</w:t>
      </w:r>
      <w:r>
        <w:rPr>
          <w:sz w:val="26"/>
          <w:szCs w:val="26"/>
        </w:rPr>
        <w:t>. at ¶ 13.  The Respondent failed to file an as</w:t>
      </w:r>
      <w:r w:rsidR="002B77B0">
        <w:rPr>
          <w:sz w:val="26"/>
          <w:szCs w:val="26"/>
        </w:rPr>
        <w:t>sessment report to show its 2008</w:t>
      </w:r>
      <w:r>
        <w:rPr>
          <w:sz w:val="26"/>
          <w:szCs w:val="26"/>
        </w:rPr>
        <w:t xml:space="preserve"> calendar year revenues.  </w:t>
      </w:r>
      <w:r w:rsidRPr="00421963">
        <w:rPr>
          <w:i/>
          <w:sz w:val="26"/>
          <w:szCs w:val="26"/>
        </w:rPr>
        <w:t>Id</w:t>
      </w:r>
      <w:r>
        <w:rPr>
          <w:sz w:val="26"/>
          <w:szCs w:val="26"/>
        </w:rPr>
        <w:t xml:space="preserve">. at ¶ 14.  </w:t>
      </w:r>
    </w:p>
    <w:p w:rsidR="00215D94" w:rsidRDefault="00215D94" w:rsidP="00B45526">
      <w:pPr>
        <w:spacing w:line="360" w:lineRule="auto"/>
        <w:ind w:firstLine="1440"/>
        <w:rPr>
          <w:sz w:val="26"/>
          <w:szCs w:val="26"/>
        </w:rPr>
      </w:pPr>
    </w:p>
    <w:p w:rsidR="00796C1D" w:rsidRDefault="00452F66" w:rsidP="00B45526">
      <w:pPr>
        <w:spacing w:line="360" w:lineRule="auto"/>
        <w:ind w:firstLine="1440"/>
        <w:rPr>
          <w:sz w:val="26"/>
          <w:szCs w:val="26"/>
        </w:rPr>
      </w:pPr>
      <w:r>
        <w:rPr>
          <w:sz w:val="26"/>
          <w:szCs w:val="26"/>
        </w:rPr>
        <w:t>In t</w:t>
      </w:r>
      <w:r w:rsidR="00CE12E2">
        <w:rPr>
          <w:sz w:val="26"/>
          <w:szCs w:val="26"/>
        </w:rPr>
        <w:t xml:space="preserve">he Complaint, </w:t>
      </w:r>
      <w:r w:rsidR="00796C1D">
        <w:rPr>
          <w:sz w:val="26"/>
          <w:szCs w:val="26"/>
        </w:rPr>
        <w:t xml:space="preserve">I&amp;E </w:t>
      </w:r>
      <w:r w:rsidR="005B2F9E">
        <w:rPr>
          <w:sz w:val="26"/>
          <w:szCs w:val="26"/>
        </w:rPr>
        <w:t xml:space="preserve">further </w:t>
      </w:r>
      <w:r w:rsidR="00804CDB">
        <w:rPr>
          <w:sz w:val="26"/>
          <w:szCs w:val="26"/>
        </w:rPr>
        <w:t xml:space="preserve">alleged that </w:t>
      </w:r>
      <w:r w:rsidR="00796C1D">
        <w:rPr>
          <w:sz w:val="26"/>
          <w:szCs w:val="26"/>
        </w:rPr>
        <w:t xml:space="preserve">the Commission sent Respondent an assessment invoice </w:t>
      </w:r>
      <w:r w:rsidR="0099531C">
        <w:rPr>
          <w:sz w:val="26"/>
          <w:szCs w:val="26"/>
        </w:rPr>
        <w:t>in the amount of $</w:t>
      </w:r>
      <w:r w:rsidR="002B77B0">
        <w:rPr>
          <w:sz w:val="26"/>
          <w:szCs w:val="26"/>
        </w:rPr>
        <w:t>477</w:t>
      </w:r>
      <w:r w:rsidR="0099531C">
        <w:rPr>
          <w:sz w:val="26"/>
          <w:szCs w:val="26"/>
        </w:rPr>
        <w:t xml:space="preserve"> </w:t>
      </w:r>
      <w:r w:rsidR="002B77B0">
        <w:rPr>
          <w:sz w:val="26"/>
          <w:szCs w:val="26"/>
        </w:rPr>
        <w:t>for the July 1, 2009</w:t>
      </w:r>
      <w:r w:rsidR="00800B22">
        <w:rPr>
          <w:sz w:val="26"/>
          <w:szCs w:val="26"/>
        </w:rPr>
        <w:t>,</w:t>
      </w:r>
      <w:r w:rsidR="002B77B0">
        <w:rPr>
          <w:sz w:val="26"/>
          <w:szCs w:val="26"/>
        </w:rPr>
        <w:t xml:space="preserve"> to June 30, 2010</w:t>
      </w:r>
      <w:r w:rsidR="00800B22">
        <w:rPr>
          <w:sz w:val="26"/>
          <w:szCs w:val="26"/>
        </w:rPr>
        <w:t>,</w:t>
      </w:r>
      <w:r w:rsidR="00796C1D">
        <w:rPr>
          <w:sz w:val="26"/>
          <w:szCs w:val="26"/>
        </w:rPr>
        <w:t xml:space="preserve"> Fiscal </w:t>
      </w:r>
      <w:r w:rsidR="00D1079F">
        <w:rPr>
          <w:sz w:val="26"/>
          <w:szCs w:val="26"/>
        </w:rPr>
        <w:t xml:space="preserve">Year that was based, in part, on </w:t>
      </w:r>
      <w:r w:rsidR="006D43ED">
        <w:rPr>
          <w:sz w:val="26"/>
          <w:szCs w:val="26"/>
        </w:rPr>
        <w:t xml:space="preserve">the </w:t>
      </w:r>
      <w:r w:rsidR="00D1079F">
        <w:rPr>
          <w:sz w:val="26"/>
          <w:szCs w:val="26"/>
        </w:rPr>
        <w:t>Respondent’s</w:t>
      </w:r>
      <w:r w:rsidR="002B77B0">
        <w:rPr>
          <w:sz w:val="26"/>
          <w:szCs w:val="26"/>
        </w:rPr>
        <w:t xml:space="preserve"> estimated revenues for the 2008</w:t>
      </w:r>
      <w:r w:rsidR="00D1079F">
        <w:rPr>
          <w:sz w:val="26"/>
          <w:szCs w:val="26"/>
        </w:rPr>
        <w:t xml:space="preserve"> calendar year</w:t>
      </w:r>
      <w:r w:rsidR="00796C1D">
        <w:rPr>
          <w:sz w:val="26"/>
          <w:szCs w:val="26"/>
        </w:rPr>
        <w:t xml:space="preserve">.  </w:t>
      </w:r>
      <w:r w:rsidR="00D1079F">
        <w:rPr>
          <w:i/>
          <w:sz w:val="26"/>
          <w:szCs w:val="26"/>
        </w:rPr>
        <w:t xml:space="preserve">Id. </w:t>
      </w:r>
      <w:r w:rsidR="00610D93">
        <w:rPr>
          <w:sz w:val="26"/>
          <w:szCs w:val="26"/>
        </w:rPr>
        <w:t>at ¶ 15</w:t>
      </w:r>
      <w:r w:rsidR="00351653">
        <w:rPr>
          <w:sz w:val="26"/>
          <w:szCs w:val="26"/>
        </w:rPr>
        <w:t xml:space="preserve">.  </w:t>
      </w:r>
      <w:r w:rsidR="00804CDB">
        <w:rPr>
          <w:sz w:val="26"/>
          <w:szCs w:val="26"/>
        </w:rPr>
        <w:t>Payment of the assessment</w:t>
      </w:r>
      <w:r w:rsidR="00B76305">
        <w:rPr>
          <w:sz w:val="26"/>
          <w:szCs w:val="26"/>
        </w:rPr>
        <w:t xml:space="preserve"> </w:t>
      </w:r>
      <w:r w:rsidR="00351653">
        <w:rPr>
          <w:sz w:val="26"/>
          <w:szCs w:val="26"/>
        </w:rPr>
        <w:t xml:space="preserve">was </w:t>
      </w:r>
      <w:r w:rsidR="00245CC5">
        <w:rPr>
          <w:sz w:val="26"/>
          <w:szCs w:val="26"/>
        </w:rPr>
        <w:t>due on or before October </w:t>
      </w:r>
      <w:r w:rsidR="00351653">
        <w:rPr>
          <w:sz w:val="26"/>
          <w:szCs w:val="26"/>
        </w:rPr>
        <w:t>19, 2009</w:t>
      </w:r>
      <w:r w:rsidR="00804CDB">
        <w:rPr>
          <w:sz w:val="26"/>
          <w:szCs w:val="26"/>
        </w:rPr>
        <w:t>, and t</w:t>
      </w:r>
      <w:r w:rsidR="0084090F">
        <w:rPr>
          <w:sz w:val="26"/>
          <w:szCs w:val="26"/>
        </w:rPr>
        <w:t xml:space="preserve">he </w:t>
      </w:r>
      <w:r w:rsidR="00B84EE6">
        <w:rPr>
          <w:sz w:val="26"/>
          <w:szCs w:val="26"/>
        </w:rPr>
        <w:t>Respondent failed to pay</w:t>
      </w:r>
      <w:r w:rsidR="00E47CB5">
        <w:rPr>
          <w:sz w:val="26"/>
          <w:szCs w:val="26"/>
        </w:rPr>
        <w:t xml:space="preserve"> the t</w:t>
      </w:r>
      <w:r w:rsidR="00B76305">
        <w:rPr>
          <w:sz w:val="26"/>
          <w:szCs w:val="26"/>
        </w:rPr>
        <w:t>o</w:t>
      </w:r>
      <w:r w:rsidR="00351653">
        <w:rPr>
          <w:sz w:val="26"/>
          <w:szCs w:val="26"/>
        </w:rPr>
        <w:t>tal amount set forth in its 2009-2010</w:t>
      </w:r>
      <w:r w:rsidR="00E47CB5">
        <w:rPr>
          <w:sz w:val="26"/>
          <w:szCs w:val="26"/>
        </w:rPr>
        <w:t xml:space="preserve"> Fiscal Year Assessment.  </w:t>
      </w:r>
      <w:r w:rsidR="00E47CB5" w:rsidRPr="00E47CB5">
        <w:rPr>
          <w:i/>
          <w:sz w:val="26"/>
          <w:szCs w:val="26"/>
        </w:rPr>
        <w:t>Id.</w:t>
      </w:r>
      <w:r w:rsidR="00E47CB5">
        <w:rPr>
          <w:sz w:val="26"/>
          <w:szCs w:val="26"/>
        </w:rPr>
        <w:t xml:space="preserve"> at ¶</w:t>
      </w:r>
      <w:r w:rsidR="00804CDB">
        <w:rPr>
          <w:sz w:val="26"/>
          <w:szCs w:val="26"/>
        </w:rPr>
        <w:t>¶ 1</w:t>
      </w:r>
      <w:r w:rsidR="00351653">
        <w:rPr>
          <w:sz w:val="26"/>
          <w:szCs w:val="26"/>
        </w:rPr>
        <w:t>7, 18</w:t>
      </w:r>
      <w:r w:rsidR="00E47CB5">
        <w:rPr>
          <w:sz w:val="26"/>
          <w:szCs w:val="26"/>
        </w:rPr>
        <w:t xml:space="preserve">.  </w:t>
      </w:r>
      <w:r w:rsidR="00B84EE6">
        <w:rPr>
          <w:sz w:val="26"/>
          <w:szCs w:val="26"/>
        </w:rPr>
        <w:t xml:space="preserve"> </w:t>
      </w:r>
      <w:r w:rsidR="00796C1D">
        <w:rPr>
          <w:sz w:val="26"/>
          <w:szCs w:val="26"/>
        </w:rPr>
        <w:t xml:space="preserve">  </w:t>
      </w:r>
    </w:p>
    <w:p w:rsidR="00EB774E" w:rsidRDefault="00EB774E" w:rsidP="00B45526">
      <w:pPr>
        <w:spacing w:line="360" w:lineRule="auto"/>
        <w:ind w:firstLine="1440"/>
        <w:rPr>
          <w:sz w:val="26"/>
          <w:szCs w:val="26"/>
        </w:rPr>
      </w:pPr>
    </w:p>
    <w:p w:rsidR="005B2F9E" w:rsidRDefault="00446B74" w:rsidP="0026108E">
      <w:pPr>
        <w:widowControl/>
        <w:spacing w:line="360" w:lineRule="auto"/>
        <w:ind w:firstLine="1440"/>
        <w:rPr>
          <w:sz w:val="26"/>
          <w:szCs w:val="26"/>
        </w:rPr>
      </w:pPr>
      <w:r>
        <w:rPr>
          <w:sz w:val="26"/>
          <w:szCs w:val="26"/>
        </w:rPr>
        <w:t>I&amp;E also alleged in the Complaint that the Commission</w:t>
      </w:r>
      <w:r w:rsidR="003E07B4">
        <w:rPr>
          <w:sz w:val="26"/>
          <w:szCs w:val="26"/>
        </w:rPr>
        <w:t xml:space="preserve">, </w:t>
      </w:r>
      <w:r w:rsidR="00351653">
        <w:rPr>
          <w:sz w:val="26"/>
          <w:szCs w:val="26"/>
        </w:rPr>
        <w:t>on or about February 15, 2010</w:t>
      </w:r>
      <w:r w:rsidR="005B2F9E">
        <w:rPr>
          <w:sz w:val="26"/>
          <w:szCs w:val="26"/>
        </w:rPr>
        <w:t xml:space="preserve">, mailed to </w:t>
      </w:r>
      <w:r w:rsidR="006D43ED">
        <w:rPr>
          <w:sz w:val="26"/>
          <w:szCs w:val="26"/>
        </w:rPr>
        <w:t xml:space="preserve">the </w:t>
      </w:r>
      <w:r w:rsidR="005B2F9E">
        <w:rPr>
          <w:sz w:val="26"/>
          <w:szCs w:val="26"/>
        </w:rPr>
        <w:t>Respondent an assessment report form f</w:t>
      </w:r>
      <w:r w:rsidR="00351653">
        <w:rPr>
          <w:sz w:val="26"/>
          <w:szCs w:val="26"/>
        </w:rPr>
        <w:t xml:space="preserve">or </w:t>
      </w:r>
      <w:r w:rsidR="006D43ED">
        <w:rPr>
          <w:sz w:val="26"/>
          <w:szCs w:val="26"/>
        </w:rPr>
        <w:t xml:space="preserve">the </w:t>
      </w:r>
      <w:r w:rsidR="00351653">
        <w:rPr>
          <w:sz w:val="26"/>
          <w:szCs w:val="26"/>
        </w:rPr>
        <w:t>Respondent to report its 2009</w:t>
      </w:r>
      <w:r w:rsidR="005B2F9E">
        <w:rPr>
          <w:sz w:val="26"/>
          <w:szCs w:val="26"/>
        </w:rPr>
        <w:t xml:space="preserve"> calendar year revenues.  </w:t>
      </w:r>
      <w:r w:rsidR="005B2F9E">
        <w:rPr>
          <w:i/>
          <w:sz w:val="26"/>
          <w:szCs w:val="26"/>
        </w:rPr>
        <w:t xml:space="preserve">Id. </w:t>
      </w:r>
      <w:r w:rsidR="00351653">
        <w:rPr>
          <w:sz w:val="26"/>
          <w:szCs w:val="26"/>
        </w:rPr>
        <w:t>at ¶ 19</w:t>
      </w:r>
      <w:r w:rsidR="005B2F9E">
        <w:rPr>
          <w:sz w:val="26"/>
          <w:szCs w:val="26"/>
        </w:rPr>
        <w:t xml:space="preserve">.  The assessment report form was accompanied by a letter informing the Respondent that the report was due on or </w:t>
      </w:r>
      <w:r w:rsidR="005B2F9E">
        <w:rPr>
          <w:sz w:val="26"/>
          <w:szCs w:val="26"/>
        </w:rPr>
        <w:lastRenderedPageBreak/>
        <w:t xml:space="preserve">before March </w:t>
      </w:r>
      <w:r w:rsidR="00351653">
        <w:rPr>
          <w:sz w:val="26"/>
          <w:szCs w:val="26"/>
        </w:rPr>
        <w:t>31, 2010</w:t>
      </w:r>
      <w:r w:rsidR="005B2F9E">
        <w:rPr>
          <w:sz w:val="26"/>
          <w:szCs w:val="26"/>
        </w:rPr>
        <w:t>.</w:t>
      </w:r>
      <w:r w:rsidR="00245CC5">
        <w:rPr>
          <w:sz w:val="26"/>
          <w:szCs w:val="26"/>
        </w:rPr>
        <w:t xml:space="preserve">  </w:t>
      </w:r>
      <w:r w:rsidR="005B2F9E" w:rsidRPr="00421963">
        <w:rPr>
          <w:i/>
          <w:sz w:val="26"/>
          <w:szCs w:val="26"/>
        </w:rPr>
        <w:t>Id</w:t>
      </w:r>
      <w:r w:rsidR="005B2F9E">
        <w:rPr>
          <w:sz w:val="26"/>
          <w:szCs w:val="26"/>
        </w:rPr>
        <w:t>. at ¶</w:t>
      </w:r>
      <w:r w:rsidR="00351653">
        <w:rPr>
          <w:sz w:val="26"/>
          <w:szCs w:val="26"/>
        </w:rPr>
        <w:t xml:space="preserve"> 20</w:t>
      </w:r>
      <w:r w:rsidR="00245CC5">
        <w:rPr>
          <w:sz w:val="26"/>
          <w:szCs w:val="26"/>
        </w:rPr>
        <w:t xml:space="preserve">.  </w:t>
      </w:r>
      <w:r w:rsidR="005B2F9E">
        <w:rPr>
          <w:sz w:val="26"/>
          <w:szCs w:val="26"/>
        </w:rPr>
        <w:t>The Respondent failed to file an a</w:t>
      </w:r>
      <w:r w:rsidR="00812DB5">
        <w:rPr>
          <w:sz w:val="26"/>
          <w:szCs w:val="26"/>
        </w:rPr>
        <w:t>s</w:t>
      </w:r>
      <w:r w:rsidR="00351653">
        <w:rPr>
          <w:sz w:val="26"/>
          <w:szCs w:val="26"/>
        </w:rPr>
        <w:t>sessment report to show its 2009</w:t>
      </w:r>
      <w:r w:rsidR="005B2F9E">
        <w:rPr>
          <w:sz w:val="26"/>
          <w:szCs w:val="26"/>
        </w:rPr>
        <w:t xml:space="preserve"> calendar year revenues.  </w:t>
      </w:r>
      <w:r w:rsidR="005B2F9E" w:rsidRPr="00421963">
        <w:rPr>
          <w:i/>
          <w:sz w:val="26"/>
          <w:szCs w:val="26"/>
        </w:rPr>
        <w:t>Id</w:t>
      </w:r>
      <w:r w:rsidR="005B2F9E">
        <w:rPr>
          <w:sz w:val="26"/>
          <w:szCs w:val="26"/>
        </w:rPr>
        <w:t>. at ¶</w:t>
      </w:r>
      <w:r w:rsidR="00351653">
        <w:rPr>
          <w:sz w:val="26"/>
          <w:szCs w:val="26"/>
        </w:rPr>
        <w:t xml:space="preserve"> 21</w:t>
      </w:r>
      <w:r w:rsidR="005B2F9E">
        <w:rPr>
          <w:sz w:val="26"/>
          <w:szCs w:val="26"/>
        </w:rPr>
        <w:t xml:space="preserve">.  </w:t>
      </w:r>
    </w:p>
    <w:p w:rsidR="007361C4" w:rsidRDefault="007361C4" w:rsidP="00446B74">
      <w:pPr>
        <w:spacing w:line="360" w:lineRule="auto"/>
        <w:ind w:firstLine="1440"/>
        <w:rPr>
          <w:sz w:val="26"/>
          <w:szCs w:val="26"/>
        </w:rPr>
      </w:pPr>
    </w:p>
    <w:p w:rsidR="00545845" w:rsidRDefault="00545845" w:rsidP="00545845">
      <w:pPr>
        <w:spacing w:line="360" w:lineRule="auto"/>
        <w:ind w:firstLine="1440"/>
        <w:rPr>
          <w:sz w:val="26"/>
          <w:szCs w:val="26"/>
        </w:rPr>
      </w:pPr>
      <w:r>
        <w:rPr>
          <w:sz w:val="26"/>
          <w:szCs w:val="26"/>
        </w:rPr>
        <w:t>I&amp;E further alleged that the Commission sent Respondent an assessment invoice</w:t>
      </w:r>
      <w:r w:rsidR="00916CC7">
        <w:rPr>
          <w:sz w:val="26"/>
          <w:szCs w:val="26"/>
        </w:rPr>
        <w:t xml:space="preserve"> in the amount of $762 for the July 1, 2010</w:t>
      </w:r>
      <w:r w:rsidR="006D43ED">
        <w:rPr>
          <w:sz w:val="26"/>
          <w:szCs w:val="26"/>
        </w:rPr>
        <w:t>,</w:t>
      </w:r>
      <w:r>
        <w:rPr>
          <w:sz w:val="26"/>
          <w:szCs w:val="26"/>
        </w:rPr>
        <w:t xml:space="preserve"> to June 30, 201</w:t>
      </w:r>
      <w:r w:rsidR="00916CC7">
        <w:rPr>
          <w:sz w:val="26"/>
          <w:szCs w:val="26"/>
        </w:rPr>
        <w:t>1</w:t>
      </w:r>
      <w:r w:rsidR="006D43ED">
        <w:rPr>
          <w:sz w:val="26"/>
          <w:szCs w:val="26"/>
        </w:rPr>
        <w:t>,</w:t>
      </w:r>
      <w:r>
        <w:rPr>
          <w:sz w:val="26"/>
          <w:szCs w:val="26"/>
        </w:rPr>
        <w:t xml:space="preserve"> Fiscal Year that was based, in part, on </w:t>
      </w:r>
      <w:r w:rsidR="006D43ED">
        <w:rPr>
          <w:sz w:val="26"/>
          <w:szCs w:val="26"/>
        </w:rPr>
        <w:t xml:space="preserve">the </w:t>
      </w:r>
      <w:r>
        <w:rPr>
          <w:sz w:val="26"/>
          <w:szCs w:val="26"/>
        </w:rPr>
        <w:t>Respondent’s</w:t>
      </w:r>
      <w:r w:rsidR="00916CC7">
        <w:rPr>
          <w:sz w:val="26"/>
          <w:szCs w:val="26"/>
        </w:rPr>
        <w:t xml:space="preserve"> estimated revenues for the 2009</w:t>
      </w:r>
      <w:r>
        <w:rPr>
          <w:sz w:val="26"/>
          <w:szCs w:val="26"/>
        </w:rPr>
        <w:t xml:space="preserve"> calendar year.  </w:t>
      </w:r>
      <w:r w:rsidR="00916CC7">
        <w:rPr>
          <w:sz w:val="26"/>
          <w:szCs w:val="26"/>
        </w:rPr>
        <w:t>Complaint</w:t>
      </w:r>
      <w:r>
        <w:rPr>
          <w:i/>
          <w:sz w:val="26"/>
          <w:szCs w:val="26"/>
        </w:rPr>
        <w:t xml:space="preserve"> </w:t>
      </w:r>
      <w:r w:rsidR="00916CC7">
        <w:rPr>
          <w:sz w:val="26"/>
          <w:szCs w:val="26"/>
        </w:rPr>
        <w:t xml:space="preserve">at ¶ 22.  </w:t>
      </w:r>
      <w:r>
        <w:rPr>
          <w:sz w:val="26"/>
          <w:szCs w:val="26"/>
        </w:rPr>
        <w:t>Payment of the assessment</w:t>
      </w:r>
      <w:r w:rsidR="00916CC7">
        <w:rPr>
          <w:sz w:val="26"/>
          <w:szCs w:val="26"/>
        </w:rPr>
        <w:t xml:space="preserve"> was due on or before October 11, 2010</w:t>
      </w:r>
      <w:r>
        <w:rPr>
          <w:sz w:val="26"/>
          <w:szCs w:val="26"/>
        </w:rPr>
        <w:t>, and the Respondent failed to pay the t</w:t>
      </w:r>
      <w:r w:rsidR="00916CC7">
        <w:rPr>
          <w:sz w:val="26"/>
          <w:szCs w:val="26"/>
        </w:rPr>
        <w:t>otal amount set forth in its 2010</w:t>
      </w:r>
      <w:r>
        <w:rPr>
          <w:sz w:val="26"/>
          <w:szCs w:val="26"/>
        </w:rPr>
        <w:t>-20</w:t>
      </w:r>
      <w:r w:rsidR="00E73181">
        <w:rPr>
          <w:sz w:val="26"/>
          <w:szCs w:val="26"/>
        </w:rPr>
        <w:t>1</w:t>
      </w:r>
      <w:r w:rsidR="00916CC7">
        <w:rPr>
          <w:sz w:val="26"/>
          <w:szCs w:val="26"/>
        </w:rPr>
        <w:t>1</w:t>
      </w:r>
      <w:r>
        <w:rPr>
          <w:sz w:val="26"/>
          <w:szCs w:val="26"/>
        </w:rPr>
        <w:t xml:space="preserve"> Fiscal Year Assessment.</w:t>
      </w:r>
      <w:r w:rsidR="000D28F5">
        <w:rPr>
          <w:sz w:val="26"/>
          <w:szCs w:val="26"/>
        </w:rPr>
        <w:t xml:space="preserve">  </w:t>
      </w:r>
      <w:r w:rsidRPr="00E47CB5">
        <w:rPr>
          <w:i/>
          <w:sz w:val="26"/>
          <w:szCs w:val="26"/>
        </w:rPr>
        <w:t>Id.</w:t>
      </w:r>
      <w:r w:rsidR="00916CC7">
        <w:rPr>
          <w:sz w:val="26"/>
          <w:szCs w:val="26"/>
        </w:rPr>
        <w:t xml:space="preserve"> at ¶¶ 23, 25</w:t>
      </w:r>
      <w:r>
        <w:rPr>
          <w:sz w:val="26"/>
          <w:szCs w:val="26"/>
        </w:rPr>
        <w:t xml:space="preserve">.     </w:t>
      </w:r>
    </w:p>
    <w:p w:rsidR="00545845" w:rsidRDefault="00545845" w:rsidP="00446B74">
      <w:pPr>
        <w:spacing w:line="360" w:lineRule="auto"/>
        <w:ind w:firstLine="1440"/>
        <w:rPr>
          <w:sz w:val="26"/>
          <w:szCs w:val="26"/>
        </w:rPr>
      </w:pPr>
    </w:p>
    <w:p w:rsidR="00545845" w:rsidRDefault="00BF1D49" w:rsidP="00545845">
      <w:pPr>
        <w:spacing w:line="360" w:lineRule="auto"/>
        <w:ind w:firstLine="1440"/>
        <w:rPr>
          <w:sz w:val="26"/>
          <w:szCs w:val="26"/>
        </w:rPr>
      </w:pPr>
      <w:r>
        <w:rPr>
          <w:sz w:val="26"/>
          <w:szCs w:val="26"/>
        </w:rPr>
        <w:t>In addition</w:t>
      </w:r>
      <w:r w:rsidR="00545845">
        <w:rPr>
          <w:sz w:val="26"/>
          <w:szCs w:val="26"/>
        </w:rPr>
        <w:t>, I&amp;E alleged that the Commissio</w:t>
      </w:r>
      <w:r w:rsidR="00916CC7">
        <w:rPr>
          <w:sz w:val="26"/>
          <w:szCs w:val="26"/>
        </w:rPr>
        <w:t>n, on or about February 15, 2011</w:t>
      </w:r>
      <w:r w:rsidR="00545845">
        <w:rPr>
          <w:sz w:val="26"/>
          <w:szCs w:val="26"/>
        </w:rPr>
        <w:t xml:space="preserve">, mailed to </w:t>
      </w:r>
      <w:r w:rsidR="006D43ED">
        <w:rPr>
          <w:sz w:val="26"/>
          <w:szCs w:val="26"/>
        </w:rPr>
        <w:t xml:space="preserve">the </w:t>
      </w:r>
      <w:r w:rsidR="00545845">
        <w:rPr>
          <w:sz w:val="26"/>
          <w:szCs w:val="26"/>
        </w:rPr>
        <w:t>Respondent an assessment report form f</w:t>
      </w:r>
      <w:r w:rsidR="0072375A">
        <w:rPr>
          <w:sz w:val="26"/>
          <w:szCs w:val="26"/>
        </w:rPr>
        <w:t xml:space="preserve">or </w:t>
      </w:r>
      <w:r w:rsidR="006D43ED">
        <w:rPr>
          <w:sz w:val="26"/>
          <w:szCs w:val="26"/>
        </w:rPr>
        <w:t xml:space="preserve">the </w:t>
      </w:r>
      <w:r w:rsidR="0072375A">
        <w:rPr>
          <w:sz w:val="26"/>
          <w:szCs w:val="26"/>
        </w:rPr>
        <w:t>Respondent to report its 2010</w:t>
      </w:r>
      <w:r w:rsidR="00545845">
        <w:rPr>
          <w:sz w:val="26"/>
          <w:szCs w:val="26"/>
        </w:rPr>
        <w:t xml:space="preserve"> calendar y</w:t>
      </w:r>
      <w:r w:rsidR="0072375A">
        <w:rPr>
          <w:sz w:val="26"/>
          <w:szCs w:val="26"/>
        </w:rPr>
        <w:t>ear revenues.  Complaint at ¶ 26</w:t>
      </w:r>
      <w:r w:rsidR="00545845">
        <w:rPr>
          <w:sz w:val="26"/>
          <w:szCs w:val="26"/>
        </w:rPr>
        <w:t>.  The assessment report form was accompanied by a letter informing the Respondent that the report was</w:t>
      </w:r>
      <w:r w:rsidR="0072375A">
        <w:rPr>
          <w:sz w:val="26"/>
          <w:szCs w:val="26"/>
        </w:rPr>
        <w:t xml:space="preserve"> due on or before March 31, 2011</w:t>
      </w:r>
      <w:r w:rsidR="00545845">
        <w:rPr>
          <w:sz w:val="26"/>
          <w:szCs w:val="26"/>
        </w:rPr>
        <w:t>.</w:t>
      </w:r>
      <w:r w:rsidR="000A5B0D">
        <w:rPr>
          <w:sz w:val="26"/>
          <w:szCs w:val="26"/>
        </w:rPr>
        <w:t xml:space="preserve">  </w:t>
      </w:r>
      <w:r w:rsidR="00545845" w:rsidRPr="006D515E">
        <w:rPr>
          <w:i/>
          <w:sz w:val="26"/>
          <w:szCs w:val="26"/>
        </w:rPr>
        <w:t>Id</w:t>
      </w:r>
      <w:r w:rsidR="0072375A">
        <w:rPr>
          <w:sz w:val="26"/>
          <w:szCs w:val="26"/>
        </w:rPr>
        <w:t>. at ¶ 27</w:t>
      </w:r>
      <w:r w:rsidR="00545845">
        <w:rPr>
          <w:sz w:val="26"/>
          <w:szCs w:val="26"/>
        </w:rPr>
        <w:t>.  The Respondent failed to file an assessment report to show its 20</w:t>
      </w:r>
      <w:r w:rsidR="0072375A">
        <w:rPr>
          <w:sz w:val="26"/>
          <w:szCs w:val="26"/>
        </w:rPr>
        <w:t>10</w:t>
      </w:r>
      <w:r w:rsidR="00545845">
        <w:rPr>
          <w:sz w:val="26"/>
          <w:szCs w:val="26"/>
        </w:rPr>
        <w:t xml:space="preserve"> calendar year revenues.  </w:t>
      </w:r>
      <w:r w:rsidR="00545845" w:rsidRPr="00421963">
        <w:rPr>
          <w:i/>
          <w:sz w:val="26"/>
          <w:szCs w:val="26"/>
        </w:rPr>
        <w:t>Id</w:t>
      </w:r>
      <w:r w:rsidR="0072375A">
        <w:rPr>
          <w:sz w:val="26"/>
          <w:szCs w:val="26"/>
        </w:rPr>
        <w:t>. at ¶ 28</w:t>
      </w:r>
      <w:r w:rsidR="00545845">
        <w:rPr>
          <w:sz w:val="26"/>
          <w:szCs w:val="26"/>
        </w:rPr>
        <w:t xml:space="preserve">.  </w:t>
      </w:r>
    </w:p>
    <w:p w:rsidR="00545845" w:rsidRDefault="00545845" w:rsidP="00545845">
      <w:pPr>
        <w:spacing w:line="360" w:lineRule="auto"/>
        <w:ind w:firstLine="1440"/>
        <w:rPr>
          <w:sz w:val="26"/>
          <w:szCs w:val="26"/>
        </w:rPr>
      </w:pPr>
    </w:p>
    <w:p w:rsidR="00446B74" w:rsidRDefault="00BF1D49" w:rsidP="009718AF">
      <w:pPr>
        <w:spacing w:line="360" w:lineRule="auto"/>
        <w:ind w:firstLine="1440"/>
        <w:rPr>
          <w:sz w:val="26"/>
          <w:szCs w:val="26"/>
        </w:rPr>
      </w:pPr>
      <w:r>
        <w:rPr>
          <w:sz w:val="26"/>
          <w:szCs w:val="26"/>
        </w:rPr>
        <w:t>Finally</w:t>
      </w:r>
      <w:r w:rsidR="00545845">
        <w:rPr>
          <w:sz w:val="26"/>
          <w:szCs w:val="26"/>
        </w:rPr>
        <w:t xml:space="preserve">, I&amp;E alleged that the Commission sent </w:t>
      </w:r>
      <w:r w:rsidR="006D43ED">
        <w:rPr>
          <w:sz w:val="26"/>
          <w:szCs w:val="26"/>
        </w:rPr>
        <w:t xml:space="preserve">the </w:t>
      </w:r>
      <w:r w:rsidR="00545845">
        <w:rPr>
          <w:sz w:val="26"/>
          <w:szCs w:val="26"/>
        </w:rPr>
        <w:t>Respondent an assessme</w:t>
      </w:r>
      <w:r w:rsidR="0072375A">
        <w:rPr>
          <w:sz w:val="26"/>
          <w:szCs w:val="26"/>
        </w:rPr>
        <w:t>nt invoice in the amount of $704 for the July 1, 2011</w:t>
      </w:r>
      <w:r w:rsidR="006D43ED">
        <w:rPr>
          <w:sz w:val="26"/>
          <w:szCs w:val="26"/>
        </w:rPr>
        <w:t>,</w:t>
      </w:r>
      <w:r w:rsidR="0072375A">
        <w:rPr>
          <w:sz w:val="26"/>
          <w:szCs w:val="26"/>
        </w:rPr>
        <w:t xml:space="preserve"> to June 30, 2012</w:t>
      </w:r>
      <w:r w:rsidR="006D43ED">
        <w:rPr>
          <w:sz w:val="26"/>
          <w:szCs w:val="26"/>
        </w:rPr>
        <w:t>,</w:t>
      </w:r>
      <w:r w:rsidR="00545845">
        <w:rPr>
          <w:sz w:val="26"/>
          <w:szCs w:val="26"/>
        </w:rPr>
        <w:t xml:space="preserve"> Fiscal Year that was based, in part, on Respondent’s</w:t>
      </w:r>
      <w:r w:rsidR="0072375A">
        <w:rPr>
          <w:sz w:val="26"/>
          <w:szCs w:val="26"/>
        </w:rPr>
        <w:t xml:space="preserve"> estimated revenues for the 2010</w:t>
      </w:r>
      <w:r w:rsidR="00545845">
        <w:rPr>
          <w:sz w:val="26"/>
          <w:szCs w:val="26"/>
        </w:rPr>
        <w:t xml:space="preserve"> calendar year.  </w:t>
      </w:r>
      <w:r w:rsidR="00545845">
        <w:rPr>
          <w:i/>
          <w:sz w:val="26"/>
          <w:szCs w:val="26"/>
        </w:rPr>
        <w:t xml:space="preserve">Id. </w:t>
      </w:r>
      <w:r w:rsidR="000A5B0D">
        <w:rPr>
          <w:sz w:val="26"/>
          <w:szCs w:val="26"/>
        </w:rPr>
        <w:t xml:space="preserve">at ¶ 29.  </w:t>
      </w:r>
      <w:r w:rsidR="00545845">
        <w:rPr>
          <w:sz w:val="26"/>
          <w:szCs w:val="26"/>
        </w:rPr>
        <w:t xml:space="preserve">Payment of the </w:t>
      </w:r>
      <w:r w:rsidR="008833FC">
        <w:rPr>
          <w:sz w:val="26"/>
          <w:szCs w:val="26"/>
        </w:rPr>
        <w:t>assessment was due on or before October 14, 2011</w:t>
      </w:r>
      <w:r w:rsidR="00545845">
        <w:rPr>
          <w:sz w:val="26"/>
          <w:szCs w:val="26"/>
        </w:rPr>
        <w:t>, and the Respondent failed to pay the total amount set forth in its 20</w:t>
      </w:r>
      <w:r w:rsidR="009718AF">
        <w:rPr>
          <w:sz w:val="26"/>
          <w:szCs w:val="26"/>
        </w:rPr>
        <w:t>1</w:t>
      </w:r>
      <w:r w:rsidR="008833FC">
        <w:rPr>
          <w:sz w:val="26"/>
          <w:szCs w:val="26"/>
        </w:rPr>
        <w:t>1</w:t>
      </w:r>
      <w:r w:rsidR="00545845">
        <w:rPr>
          <w:sz w:val="26"/>
          <w:szCs w:val="26"/>
        </w:rPr>
        <w:t>-20</w:t>
      </w:r>
      <w:r w:rsidR="008833FC">
        <w:rPr>
          <w:sz w:val="26"/>
          <w:szCs w:val="26"/>
        </w:rPr>
        <w:t>12</w:t>
      </w:r>
      <w:r w:rsidR="00545845">
        <w:rPr>
          <w:sz w:val="26"/>
          <w:szCs w:val="26"/>
        </w:rPr>
        <w:t xml:space="preserve"> Fiscal Year Assessment.  </w:t>
      </w:r>
      <w:r w:rsidR="00545845" w:rsidRPr="00E47CB5">
        <w:rPr>
          <w:i/>
          <w:sz w:val="26"/>
          <w:szCs w:val="26"/>
        </w:rPr>
        <w:t>Id.</w:t>
      </w:r>
      <w:r w:rsidR="008833FC">
        <w:rPr>
          <w:sz w:val="26"/>
          <w:szCs w:val="26"/>
        </w:rPr>
        <w:t xml:space="preserve"> at ¶¶ 30, 32</w:t>
      </w:r>
      <w:r w:rsidR="00545845">
        <w:rPr>
          <w:sz w:val="26"/>
          <w:szCs w:val="26"/>
        </w:rPr>
        <w:t>.</w:t>
      </w:r>
      <w:r w:rsidR="009718AF">
        <w:rPr>
          <w:sz w:val="26"/>
          <w:szCs w:val="26"/>
        </w:rPr>
        <w:t xml:space="preserve">  </w:t>
      </w:r>
      <w:r w:rsidR="00446B74">
        <w:rPr>
          <w:sz w:val="26"/>
          <w:szCs w:val="26"/>
        </w:rPr>
        <w:t>The total outstanding ba</w:t>
      </w:r>
      <w:r w:rsidR="00880E2C">
        <w:rPr>
          <w:sz w:val="26"/>
          <w:szCs w:val="26"/>
        </w:rPr>
        <w:t>la</w:t>
      </w:r>
      <w:r w:rsidR="009A669B">
        <w:rPr>
          <w:sz w:val="26"/>
          <w:szCs w:val="26"/>
        </w:rPr>
        <w:t xml:space="preserve">nce for the Respondent is </w:t>
      </w:r>
      <w:r w:rsidR="008833FC">
        <w:rPr>
          <w:sz w:val="26"/>
          <w:szCs w:val="26"/>
        </w:rPr>
        <w:t>$1,943</w:t>
      </w:r>
      <w:r w:rsidR="00446B74">
        <w:rPr>
          <w:sz w:val="26"/>
          <w:szCs w:val="26"/>
        </w:rPr>
        <w:t xml:space="preserve">.    </w:t>
      </w:r>
    </w:p>
    <w:p w:rsidR="00446B74" w:rsidRDefault="00446B74" w:rsidP="00B45526">
      <w:pPr>
        <w:spacing w:line="360" w:lineRule="auto"/>
        <w:ind w:firstLine="1440"/>
        <w:rPr>
          <w:sz w:val="26"/>
          <w:szCs w:val="26"/>
        </w:rPr>
      </w:pPr>
    </w:p>
    <w:p w:rsidR="00503357" w:rsidRDefault="001A66FE" w:rsidP="00503357">
      <w:pPr>
        <w:spacing w:line="360" w:lineRule="auto"/>
        <w:ind w:firstLine="1440"/>
        <w:rPr>
          <w:sz w:val="26"/>
          <w:szCs w:val="26"/>
        </w:rPr>
      </w:pPr>
      <w:r>
        <w:rPr>
          <w:sz w:val="26"/>
          <w:szCs w:val="26"/>
        </w:rPr>
        <w:t xml:space="preserve">I&amp;E averred that </w:t>
      </w:r>
      <w:r w:rsidR="0084090F">
        <w:rPr>
          <w:sz w:val="26"/>
          <w:szCs w:val="26"/>
        </w:rPr>
        <w:t xml:space="preserve">the </w:t>
      </w:r>
      <w:r>
        <w:rPr>
          <w:sz w:val="26"/>
          <w:szCs w:val="26"/>
        </w:rPr>
        <w:t>Respondent’s above-recounted</w:t>
      </w:r>
      <w:r w:rsidR="00794734">
        <w:rPr>
          <w:sz w:val="26"/>
          <w:szCs w:val="26"/>
        </w:rPr>
        <w:t xml:space="preserve"> failure</w:t>
      </w:r>
      <w:r>
        <w:rPr>
          <w:sz w:val="26"/>
          <w:szCs w:val="26"/>
        </w:rPr>
        <w:t xml:space="preserve"> </w:t>
      </w:r>
      <w:r w:rsidR="0065524F">
        <w:rPr>
          <w:sz w:val="26"/>
          <w:szCs w:val="26"/>
        </w:rPr>
        <w:t xml:space="preserve">to </w:t>
      </w:r>
      <w:r w:rsidR="000556F0">
        <w:rPr>
          <w:sz w:val="26"/>
          <w:szCs w:val="26"/>
        </w:rPr>
        <w:t>file assessment report</w:t>
      </w:r>
      <w:r w:rsidR="00880E2C">
        <w:rPr>
          <w:sz w:val="26"/>
          <w:szCs w:val="26"/>
        </w:rPr>
        <w:t>s to demonstrate its</w:t>
      </w:r>
      <w:r w:rsidR="000556F0">
        <w:rPr>
          <w:sz w:val="26"/>
          <w:szCs w:val="26"/>
        </w:rPr>
        <w:t xml:space="preserve"> gross intrastate operat</w:t>
      </w:r>
      <w:r w:rsidR="008833FC">
        <w:rPr>
          <w:sz w:val="26"/>
          <w:szCs w:val="26"/>
        </w:rPr>
        <w:t>ing revenues for the 2008, 2009 and 2010</w:t>
      </w:r>
      <w:r w:rsidR="000556F0">
        <w:rPr>
          <w:sz w:val="26"/>
          <w:szCs w:val="26"/>
        </w:rPr>
        <w:t xml:space="preserve"> calendar year</w:t>
      </w:r>
      <w:r w:rsidR="00880E2C">
        <w:rPr>
          <w:sz w:val="26"/>
          <w:szCs w:val="26"/>
        </w:rPr>
        <w:t>s</w:t>
      </w:r>
      <w:r w:rsidR="000556F0">
        <w:rPr>
          <w:sz w:val="26"/>
          <w:szCs w:val="26"/>
        </w:rPr>
        <w:t xml:space="preserve"> violated Section 510(b) of the Public Utility Code (Code)</w:t>
      </w:r>
      <w:r w:rsidR="00F54464">
        <w:rPr>
          <w:sz w:val="26"/>
          <w:szCs w:val="26"/>
        </w:rPr>
        <w:t>, 66 Pa. C.S. § </w:t>
      </w:r>
      <w:r w:rsidR="00503357">
        <w:rPr>
          <w:sz w:val="26"/>
          <w:szCs w:val="26"/>
        </w:rPr>
        <w:t>510(b)</w:t>
      </w:r>
      <w:r w:rsidR="000556F0">
        <w:rPr>
          <w:sz w:val="26"/>
          <w:szCs w:val="26"/>
        </w:rPr>
        <w:t xml:space="preserve">.  I&amp;E’s proposed </w:t>
      </w:r>
      <w:r w:rsidR="009A669B">
        <w:rPr>
          <w:sz w:val="26"/>
          <w:szCs w:val="26"/>
        </w:rPr>
        <w:t xml:space="preserve">penalty for this violation </w:t>
      </w:r>
      <w:r w:rsidR="0065524F">
        <w:rPr>
          <w:sz w:val="26"/>
          <w:szCs w:val="26"/>
        </w:rPr>
        <w:t>wa</w:t>
      </w:r>
      <w:r w:rsidR="009A669B">
        <w:rPr>
          <w:sz w:val="26"/>
          <w:szCs w:val="26"/>
        </w:rPr>
        <w:t>s $3</w:t>
      </w:r>
      <w:r w:rsidR="000556F0">
        <w:rPr>
          <w:sz w:val="26"/>
          <w:szCs w:val="26"/>
        </w:rPr>
        <w:t xml:space="preserve">,000.  </w:t>
      </w:r>
      <w:r w:rsidR="008833FC" w:rsidRPr="008833FC">
        <w:rPr>
          <w:sz w:val="26"/>
          <w:szCs w:val="26"/>
        </w:rPr>
        <w:t>Complaint</w:t>
      </w:r>
      <w:r w:rsidR="008833FC">
        <w:rPr>
          <w:sz w:val="26"/>
          <w:szCs w:val="26"/>
        </w:rPr>
        <w:t xml:space="preserve"> </w:t>
      </w:r>
      <w:r w:rsidR="008833FC">
        <w:rPr>
          <w:sz w:val="26"/>
          <w:szCs w:val="26"/>
        </w:rPr>
        <w:lastRenderedPageBreak/>
        <w:t>at ¶ 34</w:t>
      </w:r>
      <w:r w:rsidR="000556F0">
        <w:rPr>
          <w:sz w:val="26"/>
          <w:szCs w:val="26"/>
        </w:rPr>
        <w:t>.</w:t>
      </w:r>
      <w:r w:rsidR="008833FC">
        <w:rPr>
          <w:sz w:val="26"/>
          <w:szCs w:val="26"/>
        </w:rPr>
        <w:t xml:space="preserve">  </w:t>
      </w:r>
      <w:r w:rsidR="000556F0">
        <w:rPr>
          <w:sz w:val="26"/>
          <w:szCs w:val="26"/>
        </w:rPr>
        <w:t xml:space="preserve">I&amp;E also averred that the Respondent’s failure to </w:t>
      </w:r>
      <w:r w:rsidR="00F54464">
        <w:rPr>
          <w:sz w:val="26"/>
          <w:szCs w:val="26"/>
        </w:rPr>
        <w:t xml:space="preserve">pay </w:t>
      </w:r>
      <w:r w:rsidR="00880E2C">
        <w:rPr>
          <w:sz w:val="26"/>
          <w:szCs w:val="26"/>
        </w:rPr>
        <w:t>its</w:t>
      </w:r>
      <w:r w:rsidR="00804CDB">
        <w:rPr>
          <w:sz w:val="26"/>
          <w:szCs w:val="26"/>
        </w:rPr>
        <w:t xml:space="preserve"> assessment</w:t>
      </w:r>
      <w:r w:rsidR="00880E2C">
        <w:rPr>
          <w:sz w:val="26"/>
          <w:szCs w:val="26"/>
        </w:rPr>
        <w:t>s</w:t>
      </w:r>
      <w:r w:rsidR="00503357">
        <w:rPr>
          <w:sz w:val="26"/>
          <w:szCs w:val="26"/>
        </w:rPr>
        <w:t xml:space="preserve"> for </w:t>
      </w:r>
      <w:r w:rsidR="009A669B">
        <w:rPr>
          <w:sz w:val="26"/>
          <w:szCs w:val="26"/>
        </w:rPr>
        <w:t>three</w:t>
      </w:r>
      <w:r w:rsidR="00610D93">
        <w:rPr>
          <w:sz w:val="26"/>
          <w:szCs w:val="26"/>
        </w:rPr>
        <w:t xml:space="preserve"> fiscal year</w:t>
      </w:r>
      <w:r w:rsidR="00880E2C">
        <w:rPr>
          <w:sz w:val="26"/>
          <w:szCs w:val="26"/>
        </w:rPr>
        <w:t>s</w:t>
      </w:r>
      <w:r>
        <w:rPr>
          <w:sz w:val="26"/>
          <w:szCs w:val="26"/>
        </w:rPr>
        <w:t xml:space="preserve"> constitute</w:t>
      </w:r>
      <w:r w:rsidR="00262B23">
        <w:rPr>
          <w:sz w:val="26"/>
          <w:szCs w:val="26"/>
        </w:rPr>
        <w:t>d</w:t>
      </w:r>
      <w:r w:rsidR="00794734">
        <w:rPr>
          <w:sz w:val="26"/>
          <w:szCs w:val="26"/>
        </w:rPr>
        <w:t xml:space="preserve"> a violation of </w:t>
      </w:r>
      <w:r w:rsidR="00503357">
        <w:rPr>
          <w:sz w:val="26"/>
          <w:szCs w:val="26"/>
        </w:rPr>
        <w:t xml:space="preserve">Section 510(c) of the Code, </w:t>
      </w:r>
      <w:r>
        <w:rPr>
          <w:sz w:val="26"/>
          <w:szCs w:val="26"/>
        </w:rPr>
        <w:t xml:space="preserve">66 Pa. </w:t>
      </w:r>
      <w:r w:rsidR="00262B23">
        <w:rPr>
          <w:sz w:val="26"/>
          <w:szCs w:val="26"/>
        </w:rPr>
        <w:t>C.S.</w:t>
      </w:r>
      <w:r w:rsidR="00804CDB">
        <w:rPr>
          <w:sz w:val="26"/>
          <w:szCs w:val="26"/>
        </w:rPr>
        <w:t xml:space="preserve"> § 510(c</w:t>
      </w:r>
      <w:r w:rsidR="0099531C">
        <w:rPr>
          <w:sz w:val="26"/>
          <w:szCs w:val="26"/>
        </w:rPr>
        <w:t>)</w:t>
      </w:r>
      <w:r w:rsidR="00794734">
        <w:rPr>
          <w:sz w:val="26"/>
          <w:szCs w:val="26"/>
        </w:rPr>
        <w:t>.</w:t>
      </w:r>
      <w:r>
        <w:rPr>
          <w:sz w:val="26"/>
          <w:szCs w:val="26"/>
        </w:rPr>
        <w:t xml:space="preserve">  </w:t>
      </w:r>
      <w:r w:rsidR="00506679">
        <w:rPr>
          <w:sz w:val="26"/>
          <w:szCs w:val="26"/>
        </w:rPr>
        <w:t xml:space="preserve">As relief, I&amp;E requested </w:t>
      </w:r>
      <w:r w:rsidR="008833FC">
        <w:rPr>
          <w:sz w:val="26"/>
          <w:szCs w:val="26"/>
        </w:rPr>
        <w:t>that a civil penalty of $290</w:t>
      </w:r>
      <w:r w:rsidR="009A669B">
        <w:rPr>
          <w:sz w:val="26"/>
          <w:szCs w:val="26"/>
        </w:rPr>
        <w:t xml:space="preserve">, or </w:t>
      </w:r>
      <w:r w:rsidR="006D43ED">
        <w:rPr>
          <w:sz w:val="26"/>
          <w:szCs w:val="26"/>
        </w:rPr>
        <w:t xml:space="preserve">approximately </w:t>
      </w:r>
      <w:r w:rsidR="009A669B">
        <w:rPr>
          <w:sz w:val="26"/>
          <w:szCs w:val="26"/>
        </w:rPr>
        <w:t>15% of the outstanding amount due,</w:t>
      </w:r>
      <w:r>
        <w:rPr>
          <w:sz w:val="26"/>
          <w:szCs w:val="26"/>
        </w:rPr>
        <w:t xml:space="preserve"> be imposed.</w:t>
      </w:r>
      <w:r w:rsidR="008C21BF">
        <w:rPr>
          <w:sz w:val="26"/>
          <w:szCs w:val="26"/>
        </w:rPr>
        <w:t xml:space="preserve">  </w:t>
      </w:r>
      <w:r w:rsidR="00911FE0" w:rsidRPr="00503357">
        <w:rPr>
          <w:i/>
          <w:sz w:val="26"/>
          <w:szCs w:val="26"/>
        </w:rPr>
        <w:t>Id.</w:t>
      </w:r>
      <w:r w:rsidR="00880E2C">
        <w:rPr>
          <w:sz w:val="26"/>
          <w:szCs w:val="26"/>
        </w:rPr>
        <w:t xml:space="preserve"> at ¶ </w:t>
      </w:r>
      <w:r w:rsidR="008833FC">
        <w:rPr>
          <w:sz w:val="26"/>
          <w:szCs w:val="26"/>
        </w:rPr>
        <w:t>35</w:t>
      </w:r>
      <w:r w:rsidR="00911FE0">
        <w:rPr>
          <w:sz w:val="26"/>
          <w:szCs w:val="26"/>
        </w:rPr>
        <w:t xml:space="preserve">.  </w:t>
      </w:r>
    </w:p>
    <w:p w:rsidR="00503357" w:rsidRDefault="00503357" w:rsidP="00503357">
      <w:pPr>
        <w:spacing w:line="360" w:lineRule="auto"/>
        <w:ind w:firstLine="1440"/>
        <w:rPr>
          <w:sz w:val="26"/>
          <w:szCs w:val="26"/>
        </w:rPr>
      </w:pPr>
    </w:p>
    <w:p w:rsidR="00E17017" w:rsidRDefault="00953615" w:rsidP="00503357">
      <w:pPr>
        <w:spacing w:line="360" w:lineRule="auto"/>
        <w:ind w:firstLine="1440"/>
        <w:rPr>
          <w:sz w:val="26"/>
          <w:szCs w:val="26"/>
        </w:rPr>
      </w:pPr>
      <w:r>
        <w:rPr>
          <w:sz w:val="26"/>
          <w:szCs w:val="26"/>
        </w:rPr>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8833FC">
        <w:rPr>
          <w:sz w:val="26"/>
          <w:szCs w:val="26"/>
        </w:rPr>
        <w:t>total of $5,233</w:t>
      </w:r>
      <w:r w:rsidR="00556BBD">
        <w:rPr>
          <w:sz w:val="26"/>
          <w:szCs w:val="26"/>
        </w:rPr>
        <w:t>, which consist</w:t>
      </w:r>
      <w:r w:rsidR="00262B23">
        <w:rPr>
          <w:sz w:val="26"/>
          <w:szCs w:val="26"/>
        </w:rPr>
        <w:t>ed</w:t>
      </w:r>
      <w:r w:rsidR="00556BBD">
        <w:rPr>
          <w:sz w:val="26"/>
          <w:szCs w:val="26"/>
        </w:rPr>
        <w:t xml:space="preserve"> of </w:t>
      </w:r>
      <w:r w:rsidR="006D43ED">
        <w:rPr>
          <w:sz w:val="26"/>
          <w:szCs w:val="26"/>
        </w:rPr>
        <w:t xml:space="preserve">the </w:t>
      </w:r>
      <w:r w:rsidR="00556BBD">
        <w:rPr>
          <w:sz w:val="26"/>
          <w:szCs w:val="26"/>
        </w:rPr>
        <w:t>Respondent’s outs</w:t>
      </w:r>
      <w:r w:rsidR="00911FE0">
        <w:rPr>
          <w:sz w:val="26"/>
          <w:szCs w:val="26"/>
        </w:rPr>
        <w:t>ta</w:t>
      </w:r>
      <w:r w:rsidR="000D1358">
        <w:rPr>
          <w:sz w:val="26"/>
          <w:szCs w:val="26"/>
        </w:rPr>
        <w:t>nd</w:t>
      </w:r>
      <w:r w:rsidR="009A669B">
        <w:rPr>
          <w:sz w:val="26"/>
          <w:szCs w:val="26"/>
        </w:rPr>
        <w:t>ing assessm</w:t>
      </w:r>
      <w:r w:rsidR="00674B63">
        <w:rPr>
          <w:sz w:val="26"/>
          <w:szCs w:val="26"/>
        </w:rPr>
        <w:t>ent balance of $1,943</w:t>
      </w:r>
      <w:r w:rsidR="000D1358">
        <w:rPr>
          <w:sz w:val="26"/>
          <w:szCs w:val="26"/>
        </w:rPr>
        <w:t>, and a civil penalty of $</w:t>
      </w:r>
      <w:r w:rsidR="009A669B">
        <w:rPr>
          <w:sz w:val="26"/>
          <w:szCs w:val="26"/>
        </w:rPr>
        <w:t>3,</w:t>
      </w:r>
      <w:r w:rsidR="000D1358">
        <w:rPr>
          <w:sz w:val="26"/>
          <w:szCs w:val="26"/>
        </w:rPr>
        <w:t>2</w:t>
      </w:r>
      <w:r w:rsidR="008833FC">
        <w:rPr>
          <w:sz w:val="26"/>
          <w:szCs w:val="26"/>
        </w:rPr>
        <w:t>9</w:t>
      </w:r>
      <w:r w:rsidR="009A669B">
        <w:rPr>
          <w:sz w:val="26"/>
          <w:szCs w:val="26"/>
        </w:rPr>
        <w:t>0</w:t>
      </w:r>
      <w:r w:rsidR="00E17017">
        <w:rPr>
          <w:sz w:val="26"/>
          <w:szCs w:val="26"/>
        </w:rPr>
        <w:t xml:space="preserve">.  If </w:t>
      </w:r>
      <w:r>
        <w:rPr>
          <w:sz w:val="26"/>
          <w:szCs w:val="26"/>
        </w:rPr>
        <w:t xml:space="preserve">the </w:t>
      </w:r>
      <w:r w:rsidR="00E17017">
        <w:rPr>
          <w:sz w:val="26"/>
          <w:szCs w:val="26"/>
        </w:rPr>
        <w:t>Respondent did not pay the civil penalty and asse</w:t>
      </w:r>
      <w:r w:rsidR="00884C7E">
        <w:rPr>
          <w:sz w:val="26"/>
          <w:szCs w:val="26"/>
        </w:rPr>
        <w:t>ssment amount</w:t>
      </w:r>
      <w:r>
        <w:rPr>
          <w:sz w:val="26"/>
          <w:szCs w:val="26"/>
        </w:rPr>
        <w:t>, I&amp;E requested</w:t>
      </w:r>
      <w:r w:rsidR="00B51C27">
        <w:rPr>
          <w:sz w:val="26"/>
          <w:szCs w:val="26"/>
        </w:rPr>
        <w:t xml:space="preserve"> that: </w:t>
      </w:r>
      <w:r w:rsidR="00432B80">
        <w:rPr>
          <w:sz w:val="26"/>
          <w:szCs w:val="26"/>
        </w:rPr>
        <w:t xml:space="preserve"> </w:t>
      </w:r>
      <w:r w:rsidR="00B51C27">
        <w:rPr>
          <w:sz w:val="26"/>
          <w:szCs w:val="26"/>
        </w:rPr>
        <w:t>(1)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 xml:space="preserve">for suspension or revocation; and (3) the </w:t>
      </w:r>
      <w:r w:rsidR="0075276A">
        <w:rPr>
          <w:sz w:val="26"/>
          <w:szCs w:val="26"/>
        </w:rPr>
        <w:t xml:space="preserve">Commission refer the </w:t>
      </w:r>
      <w:r w:rsidR="0091688F">
        <w:rPr>
          <w:sz w:val="26"/>
          <w:szCs w:val="26"/>
        </w:rPr>
        <w:t>matter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BB6E7C">
      <w:pPr>
        <w:spacing w:line="360" w:lineRule="auto"/>
        <w:rPr>
          <w:sz w:val="26"/>
          <w:szCs w:val="26"/>
        </w:rPr>
      </w:pPr>
      <w:r>
        <w:rPr>
          <w:sz w:val="26"/>
          <w:szCs w:val="26"/>
        </w:rPr>
        <w:tab/>
      </w:r>
      <w:r>
        <w:rPr>
          <w:sz w:val="26"/>
          <w:szCs w:val="26"/>
        </w:rPr>
        <w:tab/>
        <w:t>A Notice was attached to the Complaint and</w:t>
      </w:r>
      <w:r w:rsidR="00007C8B">
        <w:rPr>
          <w:sz w:val="26"/>
          <w:szCs w:val="26"/>
        </w:rPr>
        <w:t xml:space="preserve"> informed the Respondent that it</w:t>
      </w:r>
      <w:r>
        <w:rPr>
          <w:sz w:val="26"/>
          <w:szCs w:val="26"/>
        </w:rPr>
        <w:t xml:space="preserve"> must file an Answer within twenty days of the date of service of the Complaint.  </w:t>
      </w:r>
      <w:r w:rsidR="00E306BC">
        <w:rPr>
          <w:sz w:val="26"/>
          <w:szCs w:val="26"/>
        </w:rPr>
        <w:t>The Notice also inf</w:t>
      </w:r>
      <w:r w:rsidR="00F54464">
        <w:rPr>
          <w:sz w:val="26"/>
          <w:szCs w:val="26"/>
        </w:rPr>
        <w:t xml:space="preserve">ormed the Respondent that, if </w:t>
      </w:r>
      <w:r w:rsidR="000D1358">
        <w:rPr>
          <w:sz w:val="26"/>
          <w:szCs w:val="26"/>
        </w:rPr>
        <w:t>it</w:t>
      </w:r>
      <w:r w:rsidR="00E306BC">
        <w:rPr>
          <w:sz w:val="26"/>
          <w:szCs w:val="26"/>
        </w:rPr>
        <w:t xml:space="preserve"> failed to answer the Complaint, </w:t>
      </w:r>
      <w:r w:rsidR="00DE1461">
        <w:rPr>
          <w:sz w:val="26"/>
          <w:szCs w:val="26"/>
        </w:rPr>
        <w:t xml:space="preserve">I&amp;E would request that the Commission issue an Order imposing the penalty set forth in the Complaint.  </w:t>
      </w:r>
    </w:p>
    <w:p w:rsidR="00DE1461" w:rsidRDefault="00DE1461" w:rsidP="00BB6E7C">
      <w:pPr>
        <w:spacing w:line="360" w:lineRule="auto"/>
        <w:rPr>
          <w:sz w:val="26"/>
          <w:szCs w:val="26"/>
        </w:rPr>
      </w:pPr>
    </w:p>
    <w:p w:rsidR="000446F8" w:rsidRDefault="00911FE0" w:rsidP="00884C7E">
      <w:pPr>
        <w:spacing w:line="360" w:lineRule="auto"/>
        <w:ind w:firstLine="1440"/>
        <w:rPr>
          <w:sz w:val="26"/>
          <w:szCs w:val="26"/>
        </w:rPr>
      </w:pPr>
      <w:r>
        <w:rPr>
          <w:sz w:val="26"/>
          <w:szCs w:val="26"/>
        </w:rPr>
        <w:t xml:space="preserve">On </w:t>
      </w:r>
      <w:r w:rsidR="008833FC">
        <w:rPr>
          <w:sz w:val="26"/>
          <w:szCs w:val="26"/>
        </w:rPr>
        <w:t>October 26</w:t>
      </w:r>
      <w:r w:rsidR="00DE1461">
        <w:rPr>
          <w:sz w:val="26"/>
          <w:szCs w:val="26"/>
        </w:rPr>
        <w:t xml:space="preserve">, 2012, </w:t>
      </w:r>
      <w:r w:rsidR="008833FC">
        <w:rPr>
          <w:sz w:val="26"/>
          <w:szCs w:val="26"/>
        </w:rPr>
        <w:t>an individual</w:t>
      </w:r>
      <w:r w:rsidR="00DE1461">
        <w:rPr>
          <w:sz w:val="26"/>
          <w:szCs w:val="26"/>
        </w:rPr>
        <w:t xml:space="preserve"> signed a receipt confirming that </w:t>
      </w:r>
      <w:r w:rsidR="00F93F18">
        <w:rPr>
          <w:sz w:val="26"/>
          <w:szCs w:val="26"/>
        </w:rPr>
        <w:t>the Respondent</w:t>
      </w:r>
      <w:r w:rsidR="00DE1461">
        <w:rPr>
          <w:sz w:val="26"/>
          <w:szCs w:val="26"/>
        </w:rPr>
        <w:t xml:space="preserve"> received the Complaint.  I&amp;E attached a copy of </w:t>
      </w:r>
      <w:r w:rsidR="0073590D">
        <w:rPr>
          <w:sz w:val="26"/>
          <w:szCs w:val="26"/>
        </w:rPr>
        <w:t xml:space="preserve">the </w:t>
      </w:r>
      <w:r w:rsidR="00DE1461">
        <w:rPr>
          <w:sz w:val="26"/>
          <w:szCs w:val="26"/>
        </w:rPr>
        <w:t>proof of delivery of the Complaint to its Motion as Exhibit 1.</w:t>
      </w:r>
      <w:r w:rsidR="0073590D">
        <w:rPr>
          <w:sz w:val="26"/>
          <w:szCs w:val="26"/>
        </w:rPr>
        <w:t xml:space="preserve">  </w:t>
      </w:r>
      <w:r w:rsidR="000446F8">
        <w:rPr>
          <w:sz w:val="26"/>
          <w:szCs w:val="26"/>
        </w:rPr>
        <w:t xml:space="preserve">The name that was signed on the return receipt was as follows: Auditor General of PA John Weikert.  </w:t>
      </w:r>
      <w:r w:rsidR="00C41E4A">
        <w:rPr>
          <w:sz w:val="26"/>
          <w:szCs w:val="26"/>
        </w:rPr>
        <w:t xml:space="preserve">In its Amended Motion, </w:t>
      </w:r>
      <w:r w:rsidR="000446F8">
        <w:rPr>
          <w:sz w:val="26"/>
          <w:szCs w:val="26"/>
        </w:rPr>
        <w:t xml:space="preserve">I&amp;E stated that, in the event that </w:t>
      </w:r>
      <w:r w:rsidR="0073590D">
        <w:rPr>
          <w:sz w:val="26"/>
          <w:szCs w:val="26"/>
        </w:rPr>
        <w:t xml:space="preserve">Mr. Weikert </w:t>
      </w:r>
      <w:r w:rsidR="000446F8">
        <w:rPr>
          <w:sz w:val="26"/>
          <w:szCs w:val="26"/>
        </w:rPr>
        <w:t xml:space="preserve">is not a representative of the Respondent, </w:t>
      </w:r>
      <w:r w:rsidR="0073590D">
        <w:rPr>
          <w:sz w:val="26"/>
          <w:szCs w:val="26"/>
        </w:rPr>
        <w:t>I&amp;E</w:t>
      </w:r>
      <w:r w:rsidR="000446F8">
        <w:rPr>
          <w:sz w:val="26"/>
          <w:szCs w:val="26"/>
        </w:rPr>
        <w:t xml:space="preserve"> arranged to publish the Complaint in the </w:t>
      </w:r>
      <w:r w:rsidR="000446F8" w:rsidRPr="000446F8">
        <w:rPr>
          <w:i/>
          <w:sz w:val="26"/>
          <w:szCs w:val="26"/>
        </w:rPr>
        <w:t>Pennsylvania Bulletin</w:t>
      </w:r>
      <w:r w:rsidR="000446F8">
        <w:rPr>
          <w:sz w:val="26"/>
          <w:szCs w:val="26"/>
        </w:rPr>
        <w:t xml:space="preserve"> on May 4, 2013, 43</w:t>
      </w:r>
      <w:r w:rsidR="00432B80">
        <w:rPr>
          <w:sz w:val="26"/>
          <w:szCs w:val="26"/>
        </w:rPr>
        <w:t> </w:t>
      </w:r>
      <w:r w:rsidR="00432B80">
        <w:rPr>
          <w:i/>
          <w:sz w:val="26"/>
          <w:szCs w:val="26"/>
        </w:rPr>
        <w:t>Pa. </w:t>
      </w:r>
      <w:r w:rsidR="000446F8" w:rsidRPr="000446F8">
        <w:rPr>
          <w:i/>
          <w:sz w:val="26"/>
          <w:szCs w:val="26"/>
        </w:rPr>
        <w:t>B.</w:t>
      </w:r>
      <w:r w:rsidR="000446F8">
        <w:rPr>
          <w:sz w:val="26"/>
          <w:szCs w:val="26"/>
        </w:rPr>
        <w:t xml:space="preserve"> 2532. </w:t>
      </w:r>
    </w:p>
    <w:p w:rsidR="006D43ED" w:rsidRDefault="006D43ED" w:rsidP="00884C7E">
      <w:pPr>
        <w:spacing w:line="360" w:lineRule="auto"/>
        <w:ind w:firstLine="1440"/>
        <w:rPr>
          <w:sz w:val="26"/>
          <w:szCs w:val="26"/>
        </w:rPr>
      </w:pPr>
    </w:p>
    <w:p w:rsidR="006D43ED" w:rsidRDefault="00F93F18" w:rsidP="0026108E">
      <w:pPr>
        <w:widowControl/>
        <w:spacing w:line="360" w:lineRule="auto"/>
        <w:ind w:firstLine="1440"/>
        <w:rPr>
          <w:sz w:val="26"/>
          <w:szCs w:val="26"/>
        </w:rPr>
      </w:pPr>
      <w:r>
        <w:rPr>
          <w:sz w:val="26"/>
          <w:szCs w:val="26"/>
        </w:rPr>
        <w:lastRenderedPageBreak/>
        <w:t xml:space="preserve">As stated above, the Motion was filed on November 20, 2012.  </w:t>
      </w:r>
      <w:r w:rsidR="0073590D">
        <w:rPr>
          <w:sz w:val="26"/>
          <w:szCs w:val="26"/>
        </w:rPr>
        <w:t>I&amp;E filed its Amended Motion on May 29, 2013</w:t>
      </w:r>
      <w:r w:rsidR="00272342">
        <w:rPr>
          <w:sz w:val="26"/>
          <w:szCs w:val="26"/>
        </w:rPr>
        <w:t xml:space="preserve">, </w:t>
      </w:r>
      <w:r w:rsidR="0073590D">
        <w:rPr>
          <w:sz w:val="26"/>
          <w:szCs w:val="26"/>
        </w:rPr>
        <w:t xml:space="preserve">to indicate that the Complaint had been published in the </w:t>
      </w:r>
      <w:r w:rsidR="0073590D">
        <w:rPr>
          <w:i/>
          <w:sz w:val="26"/>
          <w:szCs w:val="26"/>
        </w:rPr>
        <w:t xml:space="preserve">Pennsylvania Bulletin.  </w:t>
      </w:r>
      <w:r w:rsidR="0073590D">
        <w:rPr>
          <w:sz w:val="26"/>
          <w:szCs w:val="26"/>
        </w:rPr>
        <w:t xml:space="preserve">As discussed further herein, I&amp;E filed its </w:t>
      </w:r>
      <w:r w:rsidR="0069695C">
        <w:rPr>
          <w:sz w:val="26"/>
          <w:szCs w:val="26"/>
        </w:rPr>
        <w:t xml:space="preserve">Second </w:t>
      </w:r>
      <w:r w:rsidR="006D43ED">
        <w:rPr>
          <w:sz w:val="26"/>
          <w:szCs w:val="26"/>
        </w:rPr>
        <w:t xml:space="preserve">Amended Motion on </w:t>
      </w:r>
      <w:r w:rsidR="0069695C">
        <w:rPr>
          <w:sz w:val="26"/>
          <w:szCs w:val="26"/>
        </w:rPr>
        <w:t>August 27</w:t>
      </w:r>
      <w:r w:rsidR="006D43ED">
        <w:rPr>
          <w:sz w:val="26"/>
          <w:szCs w:val="26"/>
        </w:rPr>
        <w:t xml:space="preserve">, </w:t>
      </w:r>
      <w:r w:rsidR="0069695C">
        <w:rPr>
          <w:sz w:val="26"/>
          <w:szCs w:val="26"/>
        </w:rPr>
        <w:t>2013</w:t>
      </w:r>
      <w:r w:rsidR="0073590D">
        <w:rPr>
          <w:sz w:val="26"/>
          <w:szCs w:val="26"/>
        </w:rPr>
        <w:t>, to modify the remedy requested in the Complaint</w:t>
      </w:r>
      <w:r w:rsidR="0069695C">
        <w:rPr>
          <w:sz w:val="26"/>
          <w:szCs w:val="26"/>
        </w:rPr>
        <w:t xml:space="preserve">.  No Answer to </w:t>
      </w:r>
      <w:r w:rsidR="006D43ED">
        <w:rPr>
          <w:sz w:val="26"/>
          <w:szCs w:val="26"/>
        </w:rPr>
        <w:t xml:space="preserve">the </w:t>
      </w:r>
      <w:r w:rsidR="00272342">
        <w:rPr>
          <w:sz w:val="26"/>
          <w:szCs w:val="26"/>
        </w:rPr>
        <w:t xml:space="preserve">original </w:t>
      </w:r>
      <w:r w:rsidR="006D43ED">
        <w:rPr>
          <w:sz w:val="26"/>
          <w:szCs w:val="26"/>
        </w:rPr>
        <w:t>Motion</w:t>
      </w:r>
      <w:r w:rsidR="0069695C">
        <w:rPr>
          <w:sz w:val="26"/>
          <w:szCs w:val="26"/>
        </w:rPr>
        <w:t xml:space="preserve">, </w:t>
      </w:r>
      <w:r w:rsidR="006D43ED">
        <w:rPr>
          <w:sz w:val="26"/>
          <w:szCs w:val="26"/>
        </w:rPr>
        <w:t xml:space="preserve">the Amended Motion </w:t>
      </w:r>
      <w:r w:rsidR="0069695C">
        <w:rPr>
          <w:sz w:val="26"/>
          <w:szCs w:val="26"/>
        </w:rPr>
        <w:t xml:space="preserve">or the Second Amended Motion </w:t>
      </w:r>
      <w:r w:rsidR="006D43ED">
        <w:rPr>
          <w:sz w:val="26"/>
          <w:szCs w:val="26"/>
        </w:rPr>
        <w:t>has been filed.</w:t>
      </w:r>
    </w:p>
    <w:p w:rsidR="004D297C" w:rsidRDefault="004D297C" w:rsidP="00884C7E">
      <w:pPr>
        <w:spacing w:line="360" w:lineRule="auto"/>
        <w:ind w:firstLine="1440"/>
        <w:rPr>
          <w:sz w:val="26"/>
          <w:szCs w:val="26"/>
        </w:rPr>
      </w:pPr>
    </w:p>
    <w:p w:rsidR="00882750" w:rsidRPr="00882750" w:rsidRDefault="00882750" w:rsidP="004D297C">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696A34" w:rsidRDefault="00DF48CD" w:rsidP="000C025E">
      <w:pPr>
        <w:widowControl/>
        <w:spacing w:line="360" w:lineRule="auto"/>
        <w:ind w:firstLine="1440"/>
        <w:rPr>
          <w:sz w:val="26"/>
          <w:szCs w:val="26"/>
        </w:rPr>
      </w:pPr>
      <w:r>
        <w:rPr>
          <w:sz w:val="26"/>
          <w:szCs w:val="26"/>
        </w:rPr>
        <w:t>In its Second Amended Motion, I&amp;E noted that</w:t>
      </w:r>
      <w:r w:rsidR="00B86EA7">
        <w:rPr>
          <w:sz w:val="26"/>
          <w:szCs w:val="26"/>
        </w:rPr>
        <w:t xml:space="preserve"> the Complaint </w:t>
      </w:r>
      <w:r>
        <w:rPr>
          <w:sz w:val="26"/>
          <w:szCs w:val="26"/>
        </w:rPr>
        <w:t>had requested that the Respondent</w:t>
      </w:r>
      <w:r w:rsidR="00E54B93">
        <w:rPr>
          <w:sz w:val="26"/>
          <w:szCs w:val="26"/>
        </w:rPr>
        <w:t xml:space="preserve"> pay a $1,000 civil penalty for failing to file a report showing the revenues it earned during the 2008 calenda</w:t>
      </w:r>
      <w:r w:rsidR="000D2F44">
        <w:rPr>
          <w:sz w:val="26"/>
          <w:szCs w:val="26"/>
        </w:rPr>
        <w:t xml:space="preserve">r year.  Second Amended Motion at </w:t>
      </w:r>
      <w:r w:rsidR="00E54B93">
        <w:rPr>
          <w:sz w:val="26"/>
          <w:szCs w:val="26"/>
        </w:rPr>
        <w:t xml:space="preserve">¶ 10.  This assessment report was due on or before March 31, 2009.  </w:t>
      </w:r>
      <w:r w:rsidR="00E54B93" w:rsidRPr="00E54B93">
        <w:rPr>
          <w:i/>
          <w:sz w:val="26"/>
          <w:szCs w:val="26"/>
        </w:rPr>
        <w:t>Id.</w:t>
      </w:r>
      <w:r w:rsidR="00E54B93">
        <w:rPr>
          <w:sz w:val="26"/>
          <w:szCs w:val="26"/>
        </w:rPr>
        <w:t xml:space="preserve">  I&amp;E further noted that, through the instant Motion</w:t>
      </w:r>
      <w:r w:rsidR="00696A34">
        <w:rPr>
          <w:sz w:val="26"/>
          <w:szCs w:val="26"/>
        </w:rPr>
        <w:t xml:space="preserve">, it desires to withdraw the </w:t>
      </w:r>
      <w:r w:rsidR="00B86EA7">
        <w:rPr>
          <w:sz w:val="26"/>
          <w:szCs w:val="26"/>
        </w:rPr>
        <w:t xml:space="preserve">request for a </w:t>
      </w:r>
      <w:r w:rsidR="00696A34">
        <w:rPr>
          <w:sz w:val="26"/>
          <w:szCs w:val="26"/>
        </w:rPr>
        <w:t xml:space="preserve">$1,000 civil penalty associated with that violation.  </w:t>
      </w:r>
      <w:r w:rsidR="00696A34" w:rsidRPr="00696A34">
        <w:rPr>
          <w:i/>
          <w:sz w:val="26"/>
          <w:szCs w:val="26"/>
        </w:rPr>
        <w:t>Id.</w:t>
      </w:r>
      <w:r w:rsidR="00696A34">
        <w:rPr>
          <w:sz w:val="26"/>
          <w:szCs w:val="26"/>
        </w:rPr>
        <w:t xml:space="preserve"> at ¶ 11.  </w:t>
      </w:r>
    </w:p>
    <w:p w:rsidR="00696A34" w:rsidRDefault="00696A34" w:rsidP="000C025E">
      <w:pPr>
        <w:widowControl/>
        <w:spacing w:line="360" w:lineRule="auto"/>
        <w:ind w:firstLine="1440"/>
        <w:rPr>
          <w:sz w:val="26"/>
          <w:szCs w:val="26"/>
        </w:rPr>
      </w:pPr>
    </w:p>
    <w:p w:rsidR="00DF48CD" w:rsidRDefault="00696A34" w:rsidP="000C025E">
      <w:pPr>
        <w:widowControl/>
        <w:spacing w:line="360" w:lineRule="auto"/>
        <w:ind w:firstLine="1440"/>
        <w:rPr>
          <w:sz w:val="26"/>
          <w:szCs w:val="26"/>
        </w:rPr>
      </w:pPr>
      <w:r>
        <w:rPr>
          <w:sz w:val="26"/>
          <w:szCs w:val="26"/>
        </w:rPr>
        <w:t>I&amp;E</w:t>
      </w:r>
      <w:r w:rsidR="00856630">
        <w:rPr>
          <w:sz w:val="26"/>
          <w:szCs w:val="26"/>
        </w:rPr>
        <w:t xml:space="preserve"> stated</w:t>
      </w:r>
      <w:r>
        <w:rPr>
          <w:sz w:val="26"/>
          <w:szCs w:val="26"/>
        </w:rPr>
        <w:t xml:space="preserve">, however, </w:t>
      </w:r>
      <w:r w:rsidR="00856630">
        <w:rPr>
          <w:sz w:val="26"/>
          <w:szCs w:val="26"/>
        </w:rPr>
        <w:t xml:space="preserve">that it </w:t>
      </w:r>
      <w:r w:rsidR="00995E69">
        <w:rPr>
          <w:sz w:val="26"/>
          <w:szCs w:val="26"/>
        </w:rPr>
        <w:t>continues to pursue</w:t>
      </w:r>
      <w:r>
        <w:rPr>
          <w:sz w:val="26"/>
          <w:szCs w:val="26"/>
        </w:rPr>
        <w:t xml:space="preserve"> all other counts that were set forth in the Complaint, including </w:t>
      </w:r>
      <w:r w:rsidR="00856630">
        <w:rPr>
          <w:sz w:val="26"/>
          <w:szCs w:val="26"/>
        </w:rPr>
        <w:t xml:space="preserve">counts for the </w:t>
      </w:r>
      <w:r>
        <w:rPr>
          <w:sz w:val="26"/>
          <w:szCs w:val="26"/>
        </w:rPr>
        <w:t xml:space="preserve">failure to file assessment reports demonstrating revenues earned during the 2009 and 2010 calendar years, as well as </w:t>
      </w:r>
      <w:r w:rsidR="00856630">
        <w:rPr>
          <w:sz w:val="26"/>
          <w:szCs w:val="26"/>
        </w:rPr>
        <w:t>the</w:t>
      </w:r>
      <w:r>
        <w:rPr>
          <w:sz w:val="26"/>
          <w:szCs w:val="26"/>
        </w:rPr>
        <w:t xml:space="preserve"> failure to pay asses</w:t>
      </w:r>
      <w:r w:rsidR="00995E69">
        <w:rPr>
          <w:sz w:val="26"/>
          <w:szCs w:val="26"/>
        </w:rPr>
        <w:t xml:space="preserve">sments.  Second Amended Motion at </w:t>
      </w:r>
      <w:r>
        <w:rPr>
          <w:sz w:val="26"/>
          <w:szCs w:val="26"/>
        </w:rPr>
        <w:t xml:space="preserve">¶ 12.  Accordingly, I&amp;E modified its requested civil penalty to be $2,290, or $1,000 lower than the sum originally </w:t>
      </w:r>
      <w:r>
        <w:rPr>
          <w:sz w:val="26"/>
          <w:szCs w:val="26"/>
        </w:rPr>
        <w:lastRenderedPageBreak/>
        <w:t xml:space="preserve">requested.  </w:t>
      </w:r>
      <w:r w:rsidRPr="00696A34">
        <w:rPr>
          <w:i/>
          <w:sz w:val="26"/>
          <w:szCs w:val="26"/>
        </w:rPr>
        <w:t>Id.</w:t>
      </w:r>
      <w:r>
        <w:rPr>
          <w:sz w:val="26"/>
          <w:szCs w:val="26"/>
        </w:rPr>
        <w:t xml:space="preserve"> at ¶ 13.</w:t>
      </w:r>
      <w:r w:rsidR="003A098C">
        <w:rPr>
          <w:sz w:val="26"/>
          <w:szCs w:val="26"/>
        </w:rPr>
        <w:t xml:space="preserve">  Finally, I&amp;E noted that the Respondent continues to owe its outstanding assessment balance, which totals $1,943.  </w:t>
      </w:r>
      <w:r w:rsidR="003A098C" w:rsidRPr="003A098C">
        <w:rPr>
          <w:i/>
          <w:sz w:val="26"/>
          <w:szCs w:val="26"/>
        </w:rPr>
        <w:t>Id.</w:t>
      </w:r>
      <w:r w:rsidR="003A098C">
        <w:rPr>
          <w:sz w:val="26"/>
          <w:szCs w:val="26"/>
        </w:rPr>
        <w:t xml:space="preserve"> at ¶ 14.</w:t>
      </w:r>
    </w:p>
    <w:p w:rsidR="002446CD" w:rsidRDefault="002446CD" w:rsidP="000C025E">
      <w:pPr>
        <w:widowControl/>
        <w:spacing w:line="360" w:lineRule="auto"/>
        <w:ind w:firstLine="1440"/>
        <w:rPr>
          <w:sz w:val="26"/>
          <w:szCs w:val="26"/>
        </w:rPr>
      </w:pPr>
    </w:p>
    <w:p w:rsidR="0085639F" w:rsidRDefault="003C2071" w:rsidP="000C025E">
      <w:pPr>
        <w:widowControl/>
        <w:spacing w:line="360" w:lineRule="auto"/>
        <w:ind w:firstLine="1440"/>
        <w:rPr>
          <w:sz w:val="26"/>
          <w:szCs w:val="26"/>
        </w:rPr>
      </w:pPr>
      <w:r>
        <w:rPr>
          <w:sz w:val="26"/>
          <w:szCs w:val="26"/>
        </w:rPr>
        <w:t xml:space="preserve">Accordingly, I&amp;E requests that the Commission enter a Default Order against the Respondent </w:t>
      </w:r>
      <w:r w:rsidR="00135B79">
        <w:rPr>
          <w:sz w:val="26"/>
          <w:szCs w:val="26"/>
        </w:rPr>
        <w:t>which takes t</w:t>
      </w:r>
      <w:r w:rsidR="00B51C27">
        <w:rPr>
          <w:sz w:val="26"/>
          <w:szCs w:val="26"/>
        </w:rPr>
        <w:t xml:space="preserve">he following actions: </w:t>
      </w:r>
      <w:r w:rsidR="00BC54EA">
        <w:rPr>
          <w:sz w:val="26"/>
          <w:szCs w:val="26"/>
        </w:rPr>
        <w:t xml:space="preserve"> </w:t>
      </w:r>
      <w:r w:rsidR="00B51C27">
        <w:rPr>
          <w:sz w:val="26"/>
          <w:szCs w:val="26"/>
        </w:rPr>
        <w:t xml:space="preserve">(1) </w:t>
      </w:r>
      <w:r w:rsidR="00E9439A">
        <w:rPr>
          <w:sz w:val="26"/>
          <w:szCs w:val="26"/>
        </w:rPr>
        <w:t xml:space="preserve">orders the Respondent to pay its outstanding assessment </w:t>
      </w:r>
      <w:r w:rsidR="00995E69">
        <w:rPr>
          <w:sz w:val="26"/>
          <w:szCs w:val="26"/>
        </w:rPr>
        <w:t xml:space="preserve">of $1,943 </w:t>
      </w:r>
      <w:r w:rsidR="00E9439A">
        <w:rPr>
          <w:sz w:val="26"/>
          <w:szCs w:val="26"/>
        </w:rPr>
        <w:t>and civil penalty</w:t>
      </w:r>
      <w:r w:rsidR="00995E69">
        <w:rPr>
          <w:sz w:val="26"/>
          <w:szCs w:val="26"/>
        </w:rPr>
        <w:t xml:space="preserve"> of $2,290 </w:t>
      </w:r>
      <w:r w:rsidR="00E9439A">
        <w:rPr>
          <w:sz w:val="26"/>
          <w:szCs w:val="26"/>
        </w:rPr>
        <w:t xml:space="preserve">; (2) </w:t>
      </w:r>
      <w:r w:rsidR="00B51C27">
        <w:rPr>
          <w:sz w:val="26"/>
          <w:szCs w:val="26"/>
        </w:rPr>
        <w:t>cancel</w:t>
      </w:r>
      <w:r w:rsidR="00135B79">
        <w:rPr>
          <w:sz w:val="26"/>
          <w:szCs w:val="26"/>
        </w:rPr>
        <w:t xml:space="preserve">s </w:t>
      </w:r>
      <w:r w:rsidR="00937DF8">
        <w:rPr>
          <w:sz w:val="26"/>
          <w:szCs w:val="26"/>
        </w:rPr>
        <w:t xml:space="preserve">the </w:t>
      </w:r>
      <w:r w:rsidR="00135B79">
        <w:rPr>
          <w:sz w:val="26"/>
          <w:szCs w:val="26"/>
        </w:rPr>
        <w:t xml:space="preserve">Respondent’s Certificate; </w:t>
      </w:r>
      <w:r w:rsidR="00E9439A">
        <w:rPr>
          <w:sz w:val="26"/>
          <w:szCs w:val="26"/>
        </w:rPr>
        <w:t>(3</w:t>
      </w:r>
      <w:r w:rsidR="00135B79">
        <w:rPr>
          <w:sz w:val="26"/>
          <w:szCs w:val="26"/>
        </w:rPr>
        <w:t>) 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w:t>
      </w:r>
      <w:r w:rsidR="00E9439A">
        <w:rPr>
          <w:sz w:val="26"/>
          <w:szCs w:val="26"/>
        </w:rPr>
        <w:t>nt’s operating authority; and (4</w:t>
      </w:r>
      <w:r w:rsidR="00EC1A2C">
        <w:rPr>
          <w:sz w:val="26"/>
          <w:szCs w:val="26"/>
        </w:rPr>
        <w:t>)</w:t>
      </w:r>
      <w:r w:rsidR="00135B79">
        <w:rPr>
          <w:sz w:val="26"/>
          <w:szCs w:val="26"/>
        </w:rPr>
        <w:t xml:space="preserve"> </w:t>
      </w:r>
      <w:r w:rsidR="00EC1A2C">
        <w:rPr>
          <w:sz w:val="26"/>
          <w:szCs w:val="26"/>
        </w:rPr>
        <w:t>directs the Bureau of Administrative 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995E69">
        <w:rPr>
          <w:sz w:val="26"/>
          <w:szCs w:val="26"/>
        </w:rPr>
        <w:t xml:space="preserve">  </w:t>
      </w:r>
      <w:r w:rsidR="000D2F44">
        <w:rPr>
          <w:sz w:val="26"/>
          <w:szCs w:val="26"/>
        </w:rPr>
        <w:t xml:space="preserve">Second </w:t>
      </w:r>
      <w:r w:rsidR="00F044F8">
        <w:rPr>
          <w:sz w:val="26"/>
          <w:szCs w:val="26"/>
        </w:rPr>
        <w:t xml:space="preserve">Amended </w:t>
      </w:r>
      <w:r w:rsidR="00367297">
        <w:rPr>
          <w:sz w:val="26"/>
          <w:szCs w:val="26"/>
        </w:rPr>
        <w:t>Mot</w:t>
      </w:r>
      <w:r w:rsidR="00135B79">
        <w:rPr>
          <w:sz w:val="26"/>
          <w:szCs w:val="26"/>
        </w:rPr>
        <w:t xml:space="preserve">ion at </w:t>
      </w:r>
      <w:r w:rsidR="00F101B1">
        <w:rPr>
          <w:sz w:val="26"/>
          <w:szCs w:val="26"/>
        </w:rPr>
        <w:t xml:space="preserve">¶ </w:t>
      </w:r>
      <w:r w:rsidR="000D2F44">
        <w:rPr>
          <w:sz w:val="26"/>
          <w:szCs w:val="26"/>
        </w:rPr>
        <w:t>17</w:t>
      </w:r>
      <w:r w:rsidR="00367297">
        <w:rPr>
          <w:sz w:val="26"/>
          <w:szCs w:val="26"/>
        </w:rPr>
        <w:t xml:space="preserve">.  </w:t>
      </w:r>
    </w:p>
    <w:p w:rsidR="003E5E40" w:rsidRDefault="003E5E40" w:rsidP="003056A2">
      <w:pPr>
        <w:spacing w:line="360" w:lineRule="auto"/>
        <w:ind w:firstLine="1440"/>
        <w:rPr>
          <w:sz w:val="26"/>
          <w:szCs w:val="26"/>
        </w:rPr>
      </w:pPr>
    </w:p>
    <w:p w:rsidR="00DD4B8C" w:rsidRDefault="00E955E5" w:rsidP="00F044F8">
      <w:pPr>
        <w:spacing w:line="360" w:lineRule="auto"/>
        <w:ind w:firstLine="1440"/>
        <w:rPr>
          <w:sz w:val="26"/>
          <w:szCs w:val="26"/>
        </w:rPr>
      </w:pPr>
      <w:r>
        <w:rPr>
          <w:sz w:val="26"/>
          <w:szCs w:val="26"/>
        </w:rPr>
        <w:t xml:space="preserve">Based on our review of the record and the averments in I&amp;E’s </w:t>
      </w:r>
      <w:r w:rsidR="00995E69">
        <w:rPr>
          <w:sz w:val="26"/>
          <w:szCs w:val="26"/>
        </w:rPr>
        <w:t xml:space="preserve">Second </w:t>
      </w:r>
      <w:r w:rsidR="00F044F8">
        <w:rPr>
          <w:sz w:val="26"/>
          <w:szCs w:val="26"/>
        </w:rPr>
        <w:t xml:space="preserve">Amended </w:t>
      </w:r>
      <w:r>
        <w:rPr>
          <w:sz w:val="26"/>
          <w:szCs w:val="26"/>
        </w:rPr>
        <w:t xml:space="preserve">Motion, we shall grant the </w:t>
      </w:r>
      <w:r w:rsidR="00995E69">
        <w:rPr>
          <w:sz w:val="26"/>
          <w:szCs w:val="26"/>
        </w:rPr>
        <w:t xml:space="preserve">Second </w:t>
      </w:r>
      <w:r w:rsidR="00F044F8">
        <w:rPr>
          <w:sz w:val="26"/>
          <w:szCs w:val="26"/>
        </w:rPr>
        <w:t xml:space="preserve">Amended </w:t>
      </w:r>
      <w:r>
        <w:rPr>
          <w:sz w:val="26"/>
          <w:szCs w:val="26"/>
        </w:rPr>
        <w:t>Motion.</w:t>
      </w:r>
      <w:r w:rsidR="0073497A">
        <w:rPr>
          <w:sz w:val="26"/>
          <w:szCs w:val="26"/>
        </w:rPr>
        <w:t xml:space="preserve">  Pursuant to Section 5.61(c) of our Regulations, 52 Pa. Code § 5.61(c), a Respondent who fails to file an Answer within the twenty-day response period may be deemed in default, and the relevant facts stated in the Com</w:t>
      </w:r>
      <w:r w:rsidR="00995E69">
        <w:rPr>
          <w:sz w:val="26"/>
          <w:szCs w:val="26"/>
        </w:rPr>
        <w:t xml:space="preserve">plaint may be deemed admitted.  </w:t>
      </w:r>
      <w:r w:rsidR="0073497A">
        <w:rPr>
          <w:sz w:val="26"/>
          <w:szCs w:val="26"/>
        </w:rPr>
        <w:t xml:space="preserve">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p>
    <w:p w:rsidR="006F61FE" w:rsidRDefault="00AF3F47" w:rsidP="0073497A">
      <w:pPr>
        <w:spacing w:line="360" w:lineRule="auto"/>
        <w:rPr>
          <w:sz w:val="26"/>
          <w:szCs w:val="26"/>
        </w:rPr>
      </w:pPr>
      <w:r>
        <w:rPr>
          <w:sz w:val="26"/>
          <w:szCs w:val="26"/>
        </w:rPr>
        <w:t xml:space="preserve"> </w:t>
      </w:r>
    </w:p>
    <w:p w:rsidR="00B05AE2" w:rsidRDefault="00AF3F47" w:rsidP="0026108E">
      <w:pPr>
        <w:widowControl/>
        <w:spacing w:line="360" w:lineRule="auto"/>
        <w:ind w:firstLine="1440"/>
        <w:rPr>
          <w:sz w:val="26"/>
          <w:szCs w:val="26"/>
        </w:rPr>
      </w:pPr>
      <w:r>
        <w:rPr>
          <w:sz w:val="26"/>
          <w:szCs w:val="26"/>
        </w:rPr>
        <w:t xml:space="preserve">In this case, the Respondent </w:t>
      </w:r>
      <w:r w:rsidR="003E5E40">
        <w:rPr>
          <w:sz w:val="26"/>
          <w:szCs w:val="26"/>
        </w:rPr>
        <w:t xml:space="preserve">apparently </w:t>
      </w:r>
      <w:r w:rsidR="00DB1849">
        <w:rPr>
          <w:sz w:val="26"/>
          <w:szCs w:val="26"/>
        </w:rPr>
        <w:t>sig</w:t>
      </w:r>
      <w:r w:rsidR="00F54464">
        <w:rPr>
          <w:sz w:val="26"/>
          <w:szCs w:val="26"/>
        </w:rPr>
        <w:t>ned a receipt confirming</w:t>
      </w:r>
      <w:r w:rsidR="00522CFD">
        <w:rPr>
          <w:sz w:val="26"/>
          <w:szCs w:val="26"/>
        </w:rPr>
        <w:t xml:space="preserve"> that it</w:t>
      </w:r>
      <w:r w:rsidR="00DB1849">
        <w:rPr>
          <w:sz w:val="26"/>
          <w:szCs w:val="26"/>
        </w:rPr>
        <w:t xml:space="preserve"> </w:t>
      </w:r>
      <w:r>
        <w:rPr>
          <w:sz w:val="26"/>
          <w:szCs w:val="26"/>
        </w:rPr>
        <w:t>received the Complaint</w:t>
      </w:r>
      <w:r w:rsidR="00007DCB">
        <w:rPr>
          <w:sz w:val="26"/>
          <w:szCs w:val="26"/>
        </w:rPr>
        <w:t xml:space="preserve"> by certified mail on </w:t>
      </w:r>
      <w:r w:rsidR="003E5E40">
        <w:rPr>
          <w:sz w:val="26"/>
          <w:szCs w:val="26"/>
        </w:rPr>
        <w:t>October 26</w:t>
      </w:r>
      <w:r w:rsidR="00E9439A">
        <w:rPr>
          <w:sz w:val="26"/>
          <w:szCs w:val="26"/>
        </w:rPr>
        <w:t>, 2012</w:t>
      </w:r>
      <w:r w:rsidR="004E4DA0">
        <w:rPr>
          <w:sz w:val="26"/>
          <w:szCs w:val="26"/>
        </w:rPr>
        <w:t xml:space="preserve">.  </w:t>
      </w:r>
      <w:r w:rsidR="003E5E40">
        <w:rPr>
          <w:sz w:val="26"/>
          <w:szCs w:val="26"/>
        </w:rPr>
        <w:t>A</w:t>
      </w:r>
      <w:r w:rsidR="00E62416">
        <w:rPr>
          <w:sz w:val="26"/>
          <w:szCs w:val="26"/>
        </w:rPr>
        <w:t xml:space="preserve">dditionally, the Respondent failed to file an Answer to the Complaint within twenty days after the Complaint was published in the </w:t>
      </w:r>
      <w:r w:rsidR="003E5E40" w:rsidRPr="003E5E40">
        <w:rPr>
          <w:i/>
          <w:sz w:val="26"/>
          <w:szCs w:val="26"/>
        </w:rPr>
        <w:t>Pennsylvania Bulletin</w:t>
      </w:r>
      <w:r w:rsidR="00E62416">
        <w:rPr>
          <w:i/>
          <w:sz w:val="26"/>
          <w:szCs w:val="26"/>
        </w:rPr>
        <w:t xml:space="preserve"> </w:t>
      </w:r>
      <w:r w:rsidR="00E62416" w:rsidRPr="00E62416">
        <w:rPr>
          <w:sz w:val="26"/>
          <w:szCs w:val="26"/>
        </w:rPr>
        <w:t>on May 4, 2013</w:t>
      </w:r>
      <w:r w:rsidR="00E62416">
        <w:rPr>
          <w:sz w:val="26"/>
          <w:szCs w:val="26"/>
        </w:rPr>
        <w:t xml:space="preserve">.  </w:t>
      </w:r>
      <w:r w:rsidR="003E5E40">
        <w:rPr>
          <w:sz w:val="26"/>
          <w:szCs w:val="26"/>
        </w:rPr>
        <w:t>T</w:t>
      </w:r>
      <w:r w:rsidR="004E4DA0">
        <w:rPr>
          <w:sz w:val="26"/>
          <w:szCs w:val="26"/>
        </w:rPr>
        <w:t xml:space="preserve">he Respondent </w:t>
      </w:r>
      <w:r w:rsidR="002D4D00">
        <w:rPr>
          <w:sz w:val="26"/>
          <w:szCs w:val="26"/>
        </w:rPr>
        <w:t>was provided with</w:t>
      </w:r>
      <w:r w:rsidR="004E4DA0">
        <w:rPr>
          <w:sz w:val="26"/>
          <w:szCs w:val="26"/>
        </w:rPr>
        <w:t xml:space="preserve"> adequate notice of t</w:t>
      </w:r>
      <w:r w:rsidR="00470DBF">
        <w:rPr>
          <w:sz w:val="26"/>
          <w:szCs w:val="26"/>
        </w:rPr>
        <w:t>h</w:t>
      </w:r>
      <w:r w:rsidR="00522CFD">
        <w:rPr>
          <w:sz w:val="26"/>
          <w:szCs w:val="26"/>
        </w:rPr>
        <w:t>e alleged violations against it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AC5938">
        <w:rPr>
          <w:sz w:val="26"/>
          <w:szCs w:val="26"/>
        </w:rPr>
        <w:t xml:space="preserve">.  </w:t>
      </w:r>
      <w:r w:rsidR="004E4DA0">
        <w:rPr>
          <w:sz w:val="26"/>
          <w:szCs w:val="26"/>
        </w:rPr>
        <w:t>The Respondent was also</w:t>
      </w:r>
      <w:r>
        <w:rPr>
          <w:sz w:val="26"/>
          <w:szCs w:val="26"/>
        </w:rPr>
        <w:t xml:space="preserve"> </w:t>
      </w:r>
      <w:r w:rsidR="004E4DA0">
        <w:rPr>
          <w:sz w:val="26"/>
          <w:szCs w:val="26"/>
        </w:rPr>
        <w:t xml:space="preserve">clearly </w:t>
      </w:r>
      <w:r>
        <w:rPr>
          <w:sz w:val="26"/>
          <w:szCs w:val="26"/>
        </w:rPr>
        <w:t>advised that</w:t>
      </w:r>
      <w:r w:rsidR="00470DBF">
        <w:rPr>
          <w:sz w:val="26"/>
          <w:szCs w:val="26"/>
        </w:rPr>
        <w:t xml:space="preserve">, if </w:t>
      </w:r>
      <w:r w:rsidR="00522CFD">
        <w:rPr>
          <w:sz w:val="26"/>
          <w:szCs w:val="26"/>
        </w:rPr>
        <w:t>it</w:t>
      </w:r>
      <w:r w:rsidR="004E4DA0">
        <w:rPr>
          <w:sz w:val="26"/>
          <w:szCs w:val="26"/>
        </w:rPr>
        <w:t xml:space="preserve"> did not file</w:t>
      </w:r>
      <w:r>
        <w:rPr>
          <w:sz w:val="26"/>
          <w:szCs w:val="26"/>
        </w:rPr>
        <w:t xml:space="preserve"> </w:t>
      </w:r>
      <w:r w:rsidR="004E4DA0">
        <w:rPr>
          <w:sz w:val="26"/>
          <w:szCs w:val="26"/>
        </w:rPr>
        <w:t>an Answer within twenty days, then I&amp;E would request that we issue an Order imposing the penalties set forth in the Complaint.</w:t>
      </w:r>
      <w:r w:rsidR="00B73DA5">
        <w:rPr>
          <w:sz w:val="26"/>
          <w:szCs w:val="26"/>
        </w:rPr>
        <w:t xml:space="preserve">  </w:t>
      </w:r>
      <w:r w:rsidR="00C93A1C">
        <w:rPr>
          <w:sz w:val="26"/>
          <w:szCs w:val="26"/>
        </w:rPr>
        <w:t xml:space="preserve">Under the </w:t>
      </w:r>
      <w:r w:rsidR="00C93A1C">
        <w:rPr>
          <w:sz w:val="26"/>
          <w:szCs w:val="26"/>
        </w:rPr>
        <w:lastRenderedPageBreak/>
        <w:t>circumstances in this case, we find that it is appropriate to sustain the Complaint</w:t>
      </w:r>
      <w:r w:rsidR="00E62416">
        <w:rPr>
          <w:sz w:val="26"/>
          <w:szCs w:val="26"/>
        </w:rPr>
        <w:t xml:space="preserve"> and grant the relief requested therein</w:t>
      </w:r>
      <w:r w:rsidR="00995E69">
        <w:rPr>
          <w:sz w:val="26"/>
          <w:szCs w:val="26"/>
        </w:rPr>
        <w:t>, as amended.</w:t>
      </w:r>
    </w:p>
    <w:p w:rsidR="00E62416" w:rsidRDefault="00E62416" w:rsidP="00FD1848">
      <w:pPr>
        <w:spacing w:line="360" w:lineRule="auto"/>
        <w:ind w:firstLine="1440"/>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w:t>
      </w:r>
      <w:r w:rsidR="00E54B93">
        <w:rPr>
          <w:sz w:val="26"/>
          <w:szCs w:val="26"/>
        </w:rPr>
        <w:t xml:space="preserve">Second </w:t>
      </w:r>
      <w:r w:rsidR="0024545F">
        <w:rPr>
          <w:sz w:val="26"/>
          <w:szCs w:val="26"/>
        </w:rPr>
        <w:t xml:space="preserve">Amended </w:t>
      </w:r>
      <w:r w:rsidR="00910F11">
        <w:rPr>
          <w:sz w:val="26"/>
          <w:szCs w:val="26"/>
        </w:rPr>
        <w:t>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E54B93">
        <w:rPr>
          <w:sz w:val="26"/>
          <w:szCs w:val="26"/>
        </w:rPr>
        <w:t xml:space="preserve">Second </w:t>
      </w:r>
      <w:r w:rsidR="0024545F">
        <w:rPr>
          <w:sz w:val="26"/>
          <w:szCs w:val="26"/>
        </w:rPr>
        <w:t xml:space="preserve">Amended </w:t>
      </w:r>
      <w:r w:rsidR="00910F11">
        <w:rPr>
          <w:sz w:val="26"/>
          <w:szCs w:val="26"/>
        </w:rPr>
        <w:t>Motion</w:t>
      </w:r>
      <w:r w:rsidR="00A55EA0">
        <w:rPr>
          <w:sz w:val="26"/>
          <w:szCs w:val="26"/>
        </w:rPr>
        <w:t xml:space="preserve"> for Default Judgment</w:t>
      </w:r>
      <w:r w:rsidR="00E54B93">
        <w:rPr>
          <w:sz w:val="26"/>
          <w:szCs w:val="26"/>
        </w:rPr>
        <w:t>, sustain the Complaint, as amended</w:t>
      </w:r>
      <w:r w:rsidR="00995E69">
        <w:rPr>
          <w:sz w:val="26"/>
          <w:szCs w:val="26"/>
        </w:rPr>
        <w:t>,</w:t>
      </w:r>
      <w:r w:rsidR="00E54B93">
        <w:rPr>
          <w:sz w:val="26"/>
          <w:szCs w:val="26"/>
        </w:rPr>
        <w:t xml:space="preserve"> </w:t>
      </w:r>
      <w:r w:rsidR="00A55EA0">
        <w:rPr>
          <w:sz w:val="26"/>
          <w:szCs w:val="26"/>
        </w:rPr>
        <w:t xml:space="preserve">and grant the relief </w:t>
      </w:r>
      <w:r w:rsidR="005A38BE">
        <w:rPr>
          <w:sz w:val="26"/>
          <w:szCs w:val="26"/>
        </w:rPr>
        <w:t>set forth herein</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E54B93">
      <w:pPr>
        <w:spacing w:line="360" w:lineRule="auto"/>
        <w:ind w:firstLine="1440"/>
        <w:rPr>
          <w:b/>
          <w:sz w:val="26"/>
          <w:szCs w:val="26"/>
        </w:rPr>
      </w:pPr>
      <w:r>
        <w:rPr>
          <w:b/>
          <w:sz w:val="26"/>
          <w:szCs w:val="26"/>
        </w:rPr>
        <w:t>IT IS ORDERED:</w:t>
      </w:r>
    </w:p>
    <w:p w:rsidR="000F1318" w:rsidRDefault="000F1318" w:rsidP="000F1318">
      <w:pPr>
        <w:spacing w:line="360" w:lineRule="auto"/>
        <w:ind w:firstLine="1440"/>
        <w:rPr>
          <w:sz w:val="26"/>
          <w:szCs w:val="26"/>
        </w:rPr>
      </w:pPr>
    </w:p>
    <w:p w:rsidR="00B4513A" w:rsidRDefault="00B4513A" w:rsidP="006D515E">
      <w:pPr>
        <w:widowControl/>
        <w:spacing w:line="360" w:lineRule="auto"/>
        <w:ind w:firstLine="1440"/>
        <w:rPr>
          <w:sz w:val="26"/>
          <w:szCs w:val="26"/>
        </w:rPr>
      </w:pPr>
      <w:r>
        <w:rPr>
          <w:sz w:val="26"/>
          <w:szCs w:val="26"/>
        </w:rPr>
        <w:t>1.</w:t>
      </w:r>
      <w:r>
        <w:rPr>
          <w:sz w:val="26"/>
          <w:szCs w:val="26"/>
        </w:rPr>
        <w:tab/>
        <w:t xml:space="preserve">That the </w:t>
      </w:r>
      <w:r w:rsidR="00E54B93">
        <w:rPr>
          <w:sz w:val="26"/>
          <w:szCs w:val="26"/>
        </w:rPr>
        <w:t xml:space="preserve">Second </w:t>
      </w:r>
      <w:r w:rsidR="0024545F">
        <w:rPr>
          <w:sz w:val="26"/>
          <w:szCs w:val="26"/>
        </w:rPr>
        <w:t xml:space="preserve">Amended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E54B93">
        <w:rPr>
          <w:sz w:val="26"/>
        </w:rPr>
        <w:t>August 27</w:t>
      </w:r>
      <w:r w:rsidR="00AC5938">
        <w:rPr>
          <w:sz w:val="26"/>
        </w:rPr>
        <w:t>, 2013</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the allegations in the Bureau of Investigation and Enforcement’s Complaint</w:t>
      </w:r>
      <w:r w:rsidR="00C771AD">
        <w:rPr>
          <w:sz w:val="26"/>
          <w:szCs w:val="26"/>
        </w:rPr>
        <w:t>, as amended,</w:t>
      </w:r>
      <w:r w:rsidR="001B7AD2">
        <w:rPr>
          <w:sz w:val="26"/>
          <w:szCs w:val="26"/>
        </w:rPr>
        <w:t xml:space="preserve"> are deemed admitted, and the Complaint</w:t>
      </w:r>
      <w:r w:rsidR="00E54B93">
        <w:rPr>
          <w:sz w:val="26"/>
          <w:szCs w:val="26"/>
        </w:rPr>
        <w:t xml:space="preserve">, as amended, </w:t>
      </w:r>
      <w:r w:rsidR="001B7AD2">
        <w:rPr>
          <w:sz w:val="26"/>
          <w:szCs w:val="26"/>
        </w:rPr>
        <w:t xml:space="preserve">is thereby sustained.  </w:t>
      </w:r>
    </w:p>
    <w:p w:rsidR="001B7AD2" w:rsidRDefault="001B7AD2" w:rsidP="000F1318">
      <w:pPr>
        <w:spacing w:line="360" w:lineRule="auto"/>
        <w:ind w:firstLine="1440"/>
        <w:rPr>
          <w:sz w:val="26"/>
          <w:szCs w:val="26"/>
        </w:rPr>
      </w:pPr>
    </w:p>
    <w:p w:rsidR="00557A09" w:rsidRPr="004C2E32" w:rsidRDefault="00EB4678" w:rsidP="009F0184">
      <w:pPr>
        <w:spacing w:line="360" w:lineRule="auto"/>
        <w:ind w:firstLine="1440"/>
        <w:rPr>
          <w:sz w:val="26"/>
          <w:szCs w:val="24"/>
        </w:rPr>
      </w:pPr>
      <w:r>
        <w:rPr>
          <w:sz w:val="26"/>
          <w:szCs w:val="26"/>
        </w:rPr>
        <w:t>3.</w:t>
      </w:r>
      <w:r>
        <w:rPr>
          <w:sz w:val="26"/>
          <w:szCs w:val="26"/>
        </w:rPr>
        <w:tab/>
        <w:t xml:space="preserve"> </w:t>
      </w:r>
      <w:r w:rsidR="00557A09">
        <w:rPr>
          <w:sz w:val="26"/>
          <w:szCs w:val="26"/>
        </w:rPr>
        <w:t>That, within thirty days of the entry date of this Opinion and Order,</w:t>
      </w:r>
      <w:r w:rsidR="009F0184">
        <w:rPr>
          <w:sz w:val="26"/>
          <w:szCs w:val="26"/>
        </w:rPr>
        <w:t xml:space="preserve"> </w:t>
      </w:r>
      <w:r w:rsidR="00674B63">
        <w:rPr>
          <w:sz w:val="26"/>
          <w:szCs w:val="26"/>
        </w:rPr>
        <w:t>Sorantino Enterprises, Inc.,</w:t>
      </w:r>
      <w:r w:rsidR="007965DB">
        <w:rPr>
          <w:sz w:val="26"/>
          <w:szCs w:val="26"/>
        </w:rPr>
        <w:t xml:space="preserve"> </w:t>
      </w:r>
      <w:r w:rsidR="00470DBF">
        <w:rPr>
          <w:sz w:val="26"/>
          <w:szCs w:val="26"/>
        </w:rPr>
        <w:t xml:space="preserve">shall remit </w:t>
      </w:r>
      <w:r w:rsidR="00276884">
        <w:rPr>
          <w:sz w:val="26"/>
          <w:szCs w:val="26"/>
        </w:rPr>
        <w:t>its</w:t>
      </w:r>
      <w:r w:rsidR="009F0184">
        <w:rPr>
          <w:sz w:val="26"/>
          <w:szCs w:val="26"/>
        </w:rPr>
        <w:t xml:space="preserve"> outsta</w:t>
      </w:r>
      <w:r w:rsidR="00050B7F">
        <w:rPr>
          <w:sz w:val="26"/>
          <w:szCs w:val="26"/>
        </w:rPr>
        <w:t xml:space="preserve">nding assessment </w:t>
      </w:r>
      <w:r w:rsidR="001320E3">
        <w:rPr>
          <w:sz w:val="26"/>
          <w:szCs w:val="26"/>
        </w:rPr>
        <w:t xml:space="preserve">balance of </w:t>
      </w:r>
      <w:r w:rsidR="00674B63">
        <w:rPr>
          <w:sz w:val="26"/>
          <w:szCs w:val="26"/>
        </w:rPr>
        <w:t>$1,943</w:t>
      </w:r>
      <w:r w:rsidR="009F0184">
        <w:rPr>
          <w:sz w:val="26"/>
          <w:szCs w:val="26"/>
        </w:rPr>
        <w:t>, and the a</w:t>
      </w:r>
      <w:r w:rsidR="00050B7F">
        <w:rPr>
          <w:sz w:val="26"/>
          <w:szCs w:val="26"/>
        </w:rPr>
        <w:t>s</w:t>
      </w:r>
      <w:r w:rsidR="00E54B93">
        <w:rPr>
          <w:sz w:val="26"/>
          <w:szCs w:val="26"/>
        </w:rPr>
        <w:t>sociated civil penalty of $2</w:t>
      </w:r>
      <w:r w:rsidR="00BE6908">
        <w:rPr>
          <w:sz w:val="26"/>
          <w:szCs w:val="26"/>
        </w:rPr>
        <w:t>,290</w:t>
      </w:r>
      <w:r w:rsidR="008E1B62">
        <w:rPr>
          <w:sz w:val="26"/>
          <w:szCs w:val="26"/>
        </w:rPr>
        <w:t>.  Said check or</w:t>
      </w:r>
      <w:r w:rsidR="009F0184">
        <w:rPr>
          <w:sz w:val="26"/>
          <w:szCs w:val="26"/>
        </w:rPr>
        <w:t xml:space="preserve"> </w:t>
      </w:r>
      <w:r w:rsidR="008E1B62">
        <w:rPr>
          <w:sz w:val="26"/>
          <w:szCs w:val="26"/>
        </w:rPr>
        <w:t>money order shall be payable to “Commonwealth of Pennsylvania” and sent</w:t>
      </w:r>
      <w:r w:rsidR="009F0184">
        <w:rPr>
          <w:sz w:val="26"/>
          <w:szCs w:val="26"/>
        </w:rPr>
        <w:t xml:space="preserve"> to:</w:t>
      </w:r>
    </w:p>
    <w:p w:rsidR="00EB4678" w:rsidRDefault="00EB4678">
      <w:pPr>
        <w:widowControl/>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CA782B" w:rsidRDefault="00CA782B">
      <w:pPr>
        <w:widowControl/>
        <w:rPr>
          <w:sz w:val="26"/>
          <w:szCs w:val="26"/>
        </w:rPr>
      </w:pPr>
    </w:p>
    <w:p w:rsidR="00893BD5" w:rsidRDefault="00893BD5">
      <w:pPr>
        <w:widowControl/>
        <w:rPr>
          <w:sz w:val="26"/>
          <w:szCs w:val="26"/>
        </w:rPr>
      </w:pPr>
    </w:p>
    <w:p w:rsidR="00BB275D" w:rsidRDefault="001E289B" w:rsidP="004827A8">
      <w:pPr>
        <w:spacing w:line="360" w:lineRule="auto"/>
        <w:ind w:firstLine="1440"/>
        <w:rPr>
          <w:sz w:val="26"/>
          <w:szCs w:val="26"/>
        </w:rPr>
      </w:pPr>
      <w:r>
        <w:rPr>
          <w:sz w:val="26"/>
          <w:szCs w:val="26"/>
        </w:rPr>
        <w:lastRenderedPageBreak/>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BB275D" w:rsidRDefault="00BB275D" w:rsidP="004827A8">
      <w:pPr>
        <w:spacing w:line="360" w:lineRule="auto"/>
        <w:ind w:firstLine="1440"/>
        <w:rPr>
          <w:sz w:val="26"/>
          <w:szCs w:val="26"/>
        </w:rPr>
      </w:pPr>
    </w:p>
    <w:p w:rsidR="00AC665E" w:rsidRDefault="00BB275D" w:rsidP="004827A8">
      <w:pPr>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1E4D02">
        <w:rPr>
          <w:sz w:val="26"/>
          <w:szCs w:val="26"/>
        </w:rPr>
        <w:t>That, if</w:t>
      </w:r>
      <w:r w:rsidR="001D52A3">
        <w:rPr>
          <w:sz w:val="26"/>
          <w:szCs w:val="26"/>
        </w:rPr>
        <w:t xml:space="preserve"> </w:t>
      </w:r>
      <w:r w:rsidR="00BE6908">
        <w:rPr>
          <w:sz w:val="26"/>
          <w:szCs w:val="26"/>
        </w:rPr>
        <w:t>Sorantino Enterprises, Inc.,</w:t>
      </w:r>
      <w:r w:rsidR="00EB4678">
        <w:rPr>
          <w:sz w:val="26"/>
          <w:szCs w:val="26"/>
        </w:rPr>
        <w:t xml:space="preserve"> </w:t>
      </w:r>
      <w:r w:rsidR="0091568E">
        <w:rPr>
          <w:sz w:val="26"/>
          <w:szCs w:val="26"/>
        </w:rPr>
        <w:t xml:space="preserve">fails </w:t>
      </w:r>
      <w:r w:rsidR="00EB4678">
        <w:rPr>
          <w:sz w:val="26"/>
          <w:szCs w:val="26"/>
        </w:rPr>
        <w:t>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CA782B">
        <w:rPr>
          <w:sz w:val="26"/>
          <w:szCs w:val="26"/>
        </w:rPr>
        <w:t>:</w:t>
      </w:r>
    </w:p>
    <w:p w:rsidR="001E289B" w:rsidRDefault="001E289B" w:rsidP="004827A8">
      <w:pPr>
        <w:spacing w:line="360" w:lineRule="auto"/>
        <w:ind w:firstLine="1440"/>
        <w:rPr>
          <w:sz w:val="26"/>
          <w:szCs w:val="26"/>
        </w:rPr>
      </w:pPr>
    </w:p>
    <w:p w:rsidR="00CA782B" w:rsidRDefault="001E289B" w:rsidP="000C025E">
      <w:pPr>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w:t>
      </w:r>
      <w:r w:rsidR="001E4D02">
        <w:rPr>
          <w:sz w:val="26"/>
          <w:szCs w:val="26"/>
        </w:rPr>
        <w:t>e of Public Convenience held by</w:t>
      </w:r>
      <w:r w:rsidR="00573DEF">
        <w:rPr>
          <w:sz w:val="26"/>
          <w:szCs w:val="26"/>
        </w:rPr>
        <w:t xml:space="preserve"> </w:t>
      </w:r>
      <w:r w:rsidR="00BE6908">
        <w:rPr>
          <w:sz w:val="26"/>
          <w:szCs w:val="26"/>
        </w:rPr>
        <w:t>Sorantino Enterprises, Inc.,</w:t>
      </w:r>
      <w:r w:rsidR="008502FE">
        <w:rPr>
          <w:sz w:val="26"/>
          <w:szCs w:val="26"/>
        </w:rPr>
        <w:t xml:space="preserve"> Docket No. A</w:t>
      </w:r>
      <w:r w:rsidR="008502FE">
        <w:rPr>
          <w:sz w:val="26"/>
          <w:szCs w:val="26"/>
        </w:rPr>
        <w:noBreakHyphen/>
      </w:r>
      <w:r w:rsidR="00BE6908">
        <w:rPr>
          <w:sz w:val="26"/>
          <w:szCs w:val="26"/>
        </w:rPr>
        <w:t>00114864</w:t>
      </w:r>
      <w:r>
        <w:rPr>
          <w:sz w:val="26"/>
          <w:szCs w:val="26"/>
        </w:rPr>
        <w:t xml:space="preserve">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CA782B" w:rsidRDefault="00CA782B" w:rsidP="000C025E">
      <w:pPr>
        <w:ind w:firstLine="1440"/>
        <w:rPr>
          <w:sz w:val="26"/>
          <w:szCs w:val="26"/>
        </w:rPr>
      </w:pPr>
    </w:p>
    <w:p w:rsidR="00EB4678" w:rsidRDefault="0099531C" w:rsidP="006D515E">
      <w:pPr>
        <w:widowControl/>
        <w:ind w:left="2880" w:hanging="720"/>
        <w:rPr>
          <w:sz w:val="26"/>
          <w:szCs w:val="26"/>
        </w:rPr>
      </w:pPr>
      <w:r>
        <w:rPr>
          <w:sz w:val="26"/>
          <w:szCs w:val="26"/>
        </w:rPr>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0C025E">
      <w:pPr>
        <w:ind w:firstLine="1440"/>
        <w:rPr>
          <w:sz w:val="26"/>
          <w:szCs w:val="26"/>
        </w:rPr>
      </w:pPr>
    </w:p>
    <w:p w:rsidR="004827A8" w:rsidRDefault="001E289B" w:rsidP="000C025E">
      <w:pPr>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BE6908">
        <w:rPr>
          <w:sz w:val="26"/>
          <w:szCs w:val="26"/>
        </w:rPr>
        <w:t>Sorantino Enterprises, Inc.</w:t>
      </w:r>
      <w:r w:rsidR="00A2630C">
        <w:rPr>
          <w:sz w:val="26"/>
        </w:rPr>
        <w:t xml:space="preserve">’s vehicle registrations.  </w:t>
      </w:r>
      <w:r w:rsidR="00BE6908">
        <w:rPr>
          <w:sz w:val="26"/>
          <w:szCs w:val="26"/>
        </w:rPr>
        <w:t xml:space="preserve">Sorantino Enterprises, Inc.,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ast due fines are paid, all insuranc</w:t>
      </w:r>
      <w:r w:rsidR="0037194D">
        <w:rPr>
          <w:sz w:val="26"/>
        </w:rPr>
        <w:t>e filings are up to date, and it</w:t>
      </w:r>
      <w:r w:rsidR="00BB275D">
        <w:rPr>
          <w:sz w:val="26"/>
        </w:rPr>
        <w:t xml:space="preserve"> holds an active Certificate of Public Convenience issued by this Commission.</w:t>
      </w:r>
    </w:p>
    <w:p w:rsidR="00F8101E" w:rsidRDefault="00F8101E" w:rsidP="006D515E">
      <w:pPr>
        <w:spacing w:line="360" w:lineRule="auto"/>
        <w:ind w:left="2880" w:hanging="720"/>
        <w:rPr>
          <w:sz w:val="26"/>
        </w:rPr>
      </w:pPr>
    </w:p>
    <w:p w:rsidR="00AE157F" w:rsidRDefault="00F8101E" w:rsidP="00995E69">
      <w:pPr>
        <w:pageBreakBefore/>
        <w:spacing w:line="360" w:lineRule="auto"/>
        <w:ind w:firstLine="1440"/>
        <w:rPr>
          <w:sz w:val="26"/>
          <w:szCs w:val="26"/>
        </w:rPr>
      </w:pPr>
      <w:r>
        <w:rPr>
          <w:sz w:val="26"/>
        </w:rPr>
        <w:lastRenderedPageBreak/>
        <w:t xml:space="preserve">7.  </w:t>
      </w:r>
      <w:r>
        <w:rPr>
          <w:sz w:val="26"/>
        </w:rPr>
        <w:tab/>
      </w:r>
      <w:r w:rsidR="00AE157F" w:rsidRPr="0090056F">
        <w:rPr>
          <w:sz w:val="26"/>
        </w:rPr>
        <w:t>That</w:t>
      </w:r>
      <w:r w:rsidR="00AD58D7">
        <w:rPr>
          <w:sz w:val="26"/>
        </w:rPr>
        <w:t>, after</w:t>
      </w:r>
      <w:r w:rsidR="00A06970">
        <w:rPr>
          <w:sz w:val="26"/>
        </w:rPr>
        <w:t xml:space="preserve"> </w:t>
      </w:r>
      <w:r w:rsidR="00BE6908">
        <w:rPr>
          <w:sz w:val="26"/>
          <w:szCs w:val="26"/>
        </w:rPr>
        <w:t>Sorantino Enterprises, Inc.,</w:t>
      </w:r>
      <w:r w:rsidR="00BF5A66">
        <w:rPr>
          <w:sz w:val="26"/>
          <w:szCs w:val="26"/>
        </w:rPr>
        <w:t xml:space="preserve"> </w:t>
      </w:r>
      <w:r w:rsidR="00467E9E">
        <w:rPr>
          <w:sz w:val="26"/>
          <w:szCs w:val="26"/>
        </w:rPr>
        <w:t xml:space="preserve">remits </w:t>
      </w:r>
      <w:r>
        <w:rPr>
          <w:sz w:val="26"/>
          <w:szCs w:val="26"/>
        </w:rPr>
        <w:t>its</w:t>
      </w:r>
      <w:r w:rsidR="00467E9E">
        <w:rPr>
          <w:sz w:val="26"/>
          <w:szCs w:val="26"/>
        </w:rPr>
        <w:t xml:space="preserve"> outstan</w:t>
      </w:r>
      <w:r w:rsidR="00A06970">
        <w:rPr>
          <w:sz w:val="26"/>
          <w:szCs w:val="26"/>
        </w:rPr>
        <w:t xml:space="preserve">ding </w:t>
      </w:r>
      <w:r w:rsidR="00BE6908">
        <w:rPr>
          <w:sz w:val="26"/>
          <w:szCs w:val="26"/>
        </w:rPr>
        <w:t>assessment balance of $1,943</w:t>
      </w:r>
      <w:r w:rsidR="00467E9E">
        <w:rPr>
          <w:sz w:val="26"/>
          <w:szCs w:val="26"/>
        </w:rPr>
        <w:t xml:space="preserve"> and th</w:t>
      </w:r>
      <w:r w:rsidR="0037194D">
        <w:rPr>
          <w:sz w:val="26"/>
          <w:szCs w:val="26"/>
        </w:rPr>
        <w:t>e a</w:t>
      </w:r>
      <w:r w:rsidR="00BF5A66">
        <w:rPr>
          <w:sz w:val="26"/>
          <w:szCs w:val="26"/>
        </w:rPr>
        <w:t>ssociated civil</w:t>
      </w:r>
      <w:r w:rsidR="00E54B93">
        <w:rPr>
          <w:sz w:val="26"/>
          <w:szCs w:val="26"/>
        </w:rPr>
        <w:t xml:space="preserve"> penalty of $2</w:t>
      </w:r>
      <w:r w:rsidR="00BE6908">
        <w:rPr>
          <w:sz w:val="26"/>
          <w:szCs w:val="26"/>
        </w:rPr>
        <w:t>,290</w:t>
      </w:r>
      <w:r w:rsidR="00467E9E">
        <w:rPr>
          <w:sz w:val="26"/>
          <w:szCs w:val="26"/>
        </w:rPr>
        <w:t>,</w:t>
      </w:r>
      <w:r w:rsidR="00A06970">
        <w:rPr>
          <w:sz w:val="26"/>
          <w:szCs w:val="26"/>
        </w:rPr>
        <w:t xml:space="preserve"> for a total due of $</w:t>
      </w:r>
      <w:r w:rsidR="00E54B93">
        <w:rPr>
          <w:sz w:val="26"/>
          <w:szCs w:val="26"/>
        </w:rPr>
        <w:t>4</w:t>
      </w:r>
      <w:r w:rsidR="00BE6908">
        <w:rPr>
          <w:sz w:val="26"/>
          <w:szCs w:val="26"/>
        </w:rPr>
        <w:t>,233</w:t>
      </w:r>
      <w:r w:rsidR="00415DBA">
        <w:rPr>
          <w:sz w:val="26"/>
          <w:szCs w:val="26"/>
        </w:rPr>
        <w:t>,</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0F1318" w:rsidP="000F1318">
      <w:pPr>
        <w:rPr>
          <w:sz w:val="26"/>
          <w:szCs w:val="26"/>
        </w:rPr>
      </w:pPr>
    </w:p>
    <w:p w:rsidR="000F1318" w:rsidRPr="00027664" w:rsidRDefault="00953A47"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0301EF3E" wp14:editId="7C43CD06">
            <wp:simplePos x="0" y="0"/>
            <wp:positionH relativeFrom="column">
              <wp:posOffset>3098800</wp:posOffset>
            </wp:positionH>
            <wp:positionV relativeFrom="paragraph">
              <wp:posOffset>125095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r w:rsidR="005D041F">
        <w:rPr>
          <w:b/>
          <w:sz w:val="26"/>
          <w:szCs w:val="26"/>
        </w:rPr>
        <w:t>,</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CC182E">
        <w:rPr>
          <w:sz w:val="26"/>
          <w:szCs w:val="26"/>
        </w:rPr>
        <w:t>October 17</w:t>
      </w:r>
      <w:r w:rsidR="00B62F5E">
        <w:rPr>
          <w:sz w:val="26"/>
          <w:szCs w:val="26"/>
        </w:rPr>
        <w:t>, 2013</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953A47">
        <w:rPr>
          <w:sz w:val="26"/>
          <w:szCs w:val="26"/>
        </w:rPr>
        <w:t xml:space="preserve">  October 17, 2013</w:t>
      </w:r>
      <w:bookmarkStart w:id="0" w:name="_GoBack"/>
      <w:bookmarkEnd w:id="0"/>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1A3" w:rsidRDefault="00B071A3">
      <w:r>
        <w:separator/>
      </w:r>
    </w:p>
  </w:endnote>
  <w:endnote w:type="continuationSeparator" w:id="0">
    <w:p w:rsidR="00B071A3" w:rsidRDefault="00B07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53A47">
      <w:rPr>
        <w:rStyle w:val="PageNumber"/>
        <w:noProof/>
        <w:sz w:val="26"/>
      </w:rPr>
      <w:t>9</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1A3" w:rsidRDefault="00B071A3">
      <w:r>
        <w:separator/>
      </w:r>
    </w:p>
  </w:footnote>
  <w:footnote w:type="continuationSeparator" w:id="0">
    <w:p w:rsidR="00B071A3" w:rsidRDefault="00B071A3">
      <w:r>
        <w:continuationSeparator/>
      </w:r>
    </w:p>
  </w:footnote>
  <w:footnote w:id="1">
    <w:p w:rsidR="00705DD3" w:rsidRDefault="00705DD3" w:rsidP="00705DD3">
      <w:pPr>
        <w:pStyle w:val="FootnoteText"/>
        <w:ind w:firstLine="720"/>
      </w:pPr>
      <w:r w:rsidRPr="00432B80">
        <w:rPr>
          <w:rStyle w:val="FootnoteReference"/>
          <w:sz w:val="26"/>
          <w:szCs w:val="26"/>
        </w:rPr>
        <w:footnoteRef/>
      </w:r>
      <w:r>
        <w:tab/>
      </w:r>
      <w:r w:rsidR="00B90A7B">
        <w:rPr>
          <w:sz w:val="26"/>
          <w:szCs w:val="26"/>
        </w:rPr>
        <w:t>I&amp;E filed an initial</w:t>
      </w:r>
      <w:r w:rsidRPr="00705DD3">
        <w:rPr>
          <w:sz w:val="26"/>
          <w:szCs w:val="26"/>
        </w:rPr>
        <w:t xml:space="preserve"> Motion for Default Judgment </w:t>
      </w:r>
      <w:r w:rsidR="00FA32B8">
        <w:rPr>
          <w:sz w:val="26"/>
          <w:szCs w:val="26"/>
        </w:rPr>
        <w:t xml:space="preserve">(Motion) </w:t>
      </w:r>
      <w:r w:rsidR="00432B80">
        <w:rPr>
          <w:sz w:val="26"/>
          <w:szCs w:val="26"/>
        </w:rPr>
        <w:t>on November </w:t>
      </w:r>
      <w:r w:rsidRPr="00705DD3">
        <w:rPr>
          <w:sz w:val="26"/>
          <w:szCs w:val="26"/>
        </w:rPr>
        <w:t>20, 2012</w:t>
      </w:r>
      <w:r w:rsidR="00800B22">
        <w:rPr>
          <w:sz w:val="26"/>
          <w:szCs w:val="26"/>
        </w:rPr>
        <w:t>,</w:t>
      </w:r>
      <w:r w:rsidR="00B90A7B">
        <w:rPr>
          <w:sz w:val="26"/>
          <w:szCs w:val="26"/>
        </w:rPr>
        <w:t xml:space="preserve"> and an Amended Motion for Default Judgment </w:t>
      </w:r>
      <w:r w:rsidR="00272342">
        <w:rPr>
          <w:sz w:val="26"/>
          <w:szCs w:val="26"/>
        </w:rPr>
        <w:t xml:space="preserve">(Amended Motion) </w:t>
      </w:r>
      <w:r w:rsidR="00B90A7B">
        <w:rPr>
          <w:sz w:val="26"/>
          <w:szCs w:val="26"/>
        </w:rPr>
        <w:t>on May 29,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C8B"/>
    <w:rsid w:val="00007D02"/>
    <w:rsid w:val="00007DCB"/>
    <w:rsid w:val="0001099D"/>
    <w:rsid w:val="00012D0C"/>
    <w:rsid w:val="000138C9"/>
    <w:rsid w:val="00013E45"/>
    <w:rsid w:val="00013FDE"/>
    <w:rsid w:val="00014C68"/>
    <w:rsid w:val="000158F2"/>
    <w:rsid w:val="00015A01"/>
    <w:rsid w:val="00020552"/>
    <w:rsid w:val="00020E43"/>
    <w:rsid w:val="00022D45"/>
    <w:rsid w:val="00023536"/>
    <w:rsid w:val="0002355F"/>
    <w:rsid w:val="00024DDA"/>
    <w:rsid w:val="000310BE"/>
    <w:rsid w:val="000323A8"/>
    <w:rsid w:val="00033C9A"/>
    <w:rsid w:val="00034CD7"/>
    <w:rsid w:val="0003642E"/>
    <w:rsid w:val="0003661B"/>
    <w:rsid w:val="00036927"/>
    <w:rsid w:val="000369A9"/>
    <w:rsid w:val="00042197"/>
    <w:rsid w:val="00042F9E"/>
    <w:rsid w:val="000437B0"/>
    <w:rsid w:val="000438A2"/>
    <w:rsid w:val="000446F8"/>
    <w:rsid w:val="00045A7A"/>
    <w:rsid w:val="000505E5"/>
    <w:rsid w:val="00050B7F"/>
    <w:rsid w:val="00051398"/>
    <w:rsid w:val="00051647"/>
    <w:rsid w:val="00052BDC"/>
    <w:rsid w:val="00053CED"/>
    <w:rsid w:val="000549A7"/>
    <w:rsid w:val="000556F0"/>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67E36"/>
    <w:rsid w:val="000705A2"/>
    <w:rsid w:val="00071064"/>
    <w:rsid w:val="00071A8A"/>
    <w:rsid w:val="00072AC2"/>
    <w:rsid w:val="00072D9D"/>
    <w:rsid w:val="00073870"/>
    <w:rsid w:val="00075210"/>
    <w:rsid w:val="00075F0C"/>
    <w:rsid w:val="00080CCC"/>
    <w:rsid w:val="00082533"/>
    <w:rsid w:val="0008328F"/>
    <w:rsid w:val="00083D14"/>
    <w:rsid w:val="00084DB9"/>
    <w:rsid w:val="00086D0B"/>
    <w:rsid w:val="00087D18"/>
    <w:rsid w:val="0009007E"/>
    <w:rsid w:val="00090AF0"/>
    <w:rsid w:val="00091989"/>
    <w:rsid w:val="0009269E"/>
    <w:rsid w:val="00092ABD"/>
    <w:rsid w:val="00092CDF"/>
    <w:rsid w:val="000940CD"/>
    <w:rsid w:val="0009466E"/>
    <w:rsid w:val="0009476C"/>
    <w:rsid w:val="00094F3D"/>
    <w:rsid w:val="000957F3"/>
    <w:rsid w:val="00096F18"/>
    <w:rsid w:val="0009781B"/>
    <w:rsid w:val="000A0D32"/>
    <w:rsid w:val="000A1B73"/>
    <w:rsid w:val="000A1DE6"/>
    <w:rsid w:val="000A1EF2"/>
    <w:rsid w:val="000A35F4"/>
    <w:rsid w:val="000A4493"/>
    <w:rsid w:val="000A4770"/>
    <w:rsid w:val="000A5B0D"/>
    <w:rsid w:val="000A748C"/>
    <w:rsid w:val="000A7DDC"/>
    <w:rsid w:val="000A7F96"/>
    <w:rsid w:val="000B2B80"/>
    <w:rsid w:val="000B465F"/>
    <w:rsid w:val="000B4ED0"/>
    <w:rsid w:val="000B729D"/>
    <w:rsid w:val="000C025E"/>
    <w:rsid w:val="000C0702"/>
    <w:rsid w:val="000C2FA6"/>
    <w:rsid w:val="000C70B2"/>
    <w:rsid w:val="000C742F"/>
    <w:rsid w:val="000D03DD"/>
    <w:rsid w:val="000D1358"/>
    <w:rsid w:val="000D2456"/>
    <w:rsid w:val="000D28F5"/>
    <w:rsid w:val="000D2AA0"/>
    <w:rsid w:val="000D2F44"/>
    <w:rsid w:val="000D7483"/>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CCA"/>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4080"/>
    <w:rsid w:val="0011423D"/>
    <w:rsid w:val="00114323"/>
    <w:rsid w:val="00114D80"/>
    <w:rsid w:val="0011580C"/>
    <w:rsid w:val="001170DB"/>
    <w:rsid w:val="00120FCD"/>
    <w:rsid w:val="00121111"/>
    <w:rsid w:val="0012115F"/>
    <w:rsid w:val="001212AF"/>
    <w:rsid w:val="00122941"/>
    <w:rsid w:val="00123375"/>
    <w:rsid w:val="00123802"/>
    <w:rsid w:val="0012456C"/>
    <w:rsid w:val="0012547D"/>
    <w:rsid w:val="001260A0"/>
    <w:rsid w:val="0012697D"/>
    <w:rsid w:val="00131517"/>
    <w:rsid w:val="00131A77"/>
    <w:rsid w:val="00131B43"/>
    <w:rsid w:val="001320E3"/>
    <w:rsid w:val="00132C3A"/>
    <w:rsid w:val="00133684"/>
    <w:rsid w:val="00134C35"/>
    <w:rsid w:val="00134D3A"/>
    <w:rsid w:val="00135B79"/>
    <w:rsid w:val="00136476"/>
    <w:rsid w:val="00136A19"/>
    <w:rsid w:val="0014104F"/>
    <w:rsid w:val="00141760"/>
    <w:rsid w:val="001437B9"/>
    <w:rsid w:val="00146095"/>
    <w:rsid w:val="00147E38"/>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2C8B"/>
    <w:rsid w:val="00163AA3"/>
    <w:rsid w:val="0016495D"/>
    <w:rsid w:val="00165945"/>
    <w:rsid w:val="00167F11"/>
    <w:rsid w:val="0017236C"/>
    <w:rsid w:val="00172C4A"/>
    <w:rsid w:val="001730AD"/>
    <w:rsid w:val="001738D5"/>
    <w:rsid w:val="00174D7D"/>
    <w:rsid w:val="00175B2F"/>
    <w:rsid w:val="00177A43"/>
    <w:rsid w:val="00180FA8"/>
    <w:rsid w:val="001812EC"/>
    <w:rsid w:val="00182179"/>
    <w:rsid w:val="001827DB"/>
    <w:rsid w:val="00183632"/>
    <w:rsid w:val="00185B5E"/>
    <w:rsid w:val="00186183"/>
    <w:rsid w:val="00186887"/>
    <w:rsid w:val="0019093F"/>
    <w:rsid w:val="0019116B"/>
    <w:rsid w:val="00192EBC"/>
    <w:rsid w:val="00193D64"/>
    <w:rsid w:val="00194A84"/>
    <w:rsid w:val="00196484"/>
    <w:rsid w:val="001967BB"/>
    <w:rsid w:val="00196BDC"/>
    <w:rsid w:val="00197F3D"/>
    <w:rsid w:val="001A29C7"/>
    <w:rsid w:val="001A32AB"/>
    <w:rsid w:val="001A38A5"/>
    <w:rsid w:val="001A4A0C"/>
    <w:rsid w:val="001A53C8"/>
    <w:rsid w:val="001A584C"/>
    <w:rsid w:val="001A6370"/>
    <w:rsid w:val="001A66FE"/>
    <w:rsid w:val="001B1A49"/>
    <w:rsid w:val="001B2DC6"/>
    <w:rsid w:val="001B4783"/>
    <w:rsid w:val="001B48DC"/>
    <w:rsid w:val="001B54B3"/>
    <w:rsid w:val="001B6B53"/>
    <w:rsid w:val="001B73A5"/>
    <w:rsid w:val="001B7AD2"/>
    <w:rsid w:val="001B7E44"/>
    <w:rsid w:val="001C167C"/>
    <w:rsid w:val="001C3135"/>
    <w:rsid w:val="001C4D2E"/>
    <w:rsid w:val="001C53B1"/>
    <w:rsid w:val="001C730F"/>
    <w:rsid w:val="001C7C12"/>
    <w:rsid w:val="001D11B8"/>
    <w:rsid w:val="001D266F"/>
    <w:rsid w:val="001D27D5"/>
    <w:rsid w:val="001D2BAD"/>
    <w:rsid w:val="001D52A3"/>
    <w:rsid w:val="001D794E"/>
    <w:rsid w:val="001D7EBD"/>
    <w:rsid w:val="001E05C6"/>
    <w:rsid w:val="001E2658"/>
    <w:rsid w:val="001E289B"/>
    <w:rsid w:val="001E2CFB"/>
    <w:rsid w:val="001E342B"/>
    <w:rsid w:val="001E4C1C"/>
    <w:rsid w:val="001E4D02"/>
    <w:rsid w:val="001E51E9"/>
    <w:rsid w:val="001E5417"/>
    <w:rsid w:val="001E5511"/>
    <w:rsid w:val="001E6066"/>
    <w:rsid w:val="001E73AB"/>
    <w:rsid w:val="001F0488"/>
    <w:rsid w:val="001F2321"/>
    <w:rsid w:val="001F2BD2"/>
    <w:rsid w:val="001F4060"/>
    <w:rsid w:val="001F55D5"/>
    <w:rsid w:val="001F794B"/>
    <w:rsid w:val="001F7B55"/>
    <w:rsid w:val="00201248"/>
    <w:rsid w:val="002013B2"/>
    <w:rsid w:val="00201CF3"/>
    <w:rsid w:val="00201F63"/>
    <w:rsid w:val="00205839"/>
    <w:rsid w:val="00206720"/>
    <w:rsid w:val="00206C74"/>
    <w:rsid w:val="00207601"/>
    <w:rsid w:val="00210B26"/>
    <w:rsid w:val="002112B6"/>
    <w:rsid w:val="00211405"/>
    <w:rsid w:val="00211442"/>
    <w:rsid w:val="00211B98"/>
    <w:rsid w:val="00213024"/>
    <w:rsid w:val="002139BE"/>
    <w:rsid w:val="00213B95"/>
    <w:rsid w:val="00214542"/>
    <w:rsid w:val="00214830"/>
    <w:rsid w:val="002158D0"/>
    <w:rsid w:val="00215D94"/>
    <w:rsid w:val="0021645F"/>
    <w:rsid w:val="002166C5"/>
    <w:rsid w:val="00217C4E"/>
    <w:rsid w:val="00217E3D"/>
    <w:rsid w:val="00220CE0"/>
    <w:rsid w:val="00221C10"/>
    <w:rsid w:val="00222D75"/>
    <w:rsid w:val="002234B5"/>
    <w:rsid w:val="002235CE"/>
    <w:rsid w:val="002242F7"/>
    <w:rsid w:val="00224B35"/>
    <w:rsid w:val="00225BD2"/>
    <w:rsid w:val="0022734C"/>
    <w:rsid w:val="00230396"/>
    <w:rsid w:val="002308AD"/>
    <w:rsid w:val="00230BAB"/>
    <w:rsid w:val="00233E2F"/>
    <w:rsid w:val="0023535F"/>
    <w:rsid w:val="00236281"/>
    <w:rsid w:val="00237CB3"/>
    <w:rsid w:val="00241B87"/>
    <w:rsid w:val="002446CD"/>
    <w:rsid w:val="0024545F"/>
    <w:rsid w:val="00245CC5"/>
    <w:rsid w:val="00247BB1"/>
    <w:rsid w:val="002504FC"/>
    <w:rsid w:val="00252D9D"/>
    <w:rsid w:val="00252E14"/>
    <w:rsid w:val="00253F56"/>
    <w:rsid w:val="00253FD2"/>
    <w:rsid w:val="00255A6D"/>
    <w:rsid w:val="0025691E"/>
    <w:rsid w:val="00256A4C"/>
    <w:rsid w:val="00257CB5"/>
    <w:rsid w:val="00260041"/>
    <w:rsid w:val="00260547"/>
    <w:rsid w:val="00260A97"/>
    <w:rsid w:val="0026108E"/>
    <w:rsid w:val="0026191C"/>
    <w:rsid w:val="00262B23"/>
    <w:rsid w:val="00263EDB"/>
    <w:rsid w:val="00264ABB"/>
    <w:rsid w:val="00264FEB"/>
    <w:rsid w:val="00266827"/>
    <w:rsid w:val="00272342"/>
    <w:rsid w:val="00273277"/>
    <w:rsid w:val="00274284"/>
    <w:rsid w:val="00274861"/>
    <w:rsid w:val="00275124"/>
    <w:rsid w:val="002751AE"/>
    <w:rsid w:val="002753CE"/>
    <w:rsid w:val="00276884"/>
    <w:rsid w:val="00277004"/>
    <w:rsid w:val="00277029"/>
    <w:rsid w:val="00281D3B"/>
    <w:rsid w:val="00282D52"/>
    <w:rsid w:val="002836FA"/>
    <w:rsid w:val="002838E3"/>
    <w:rsid w:val="00285550"/>
    <w:rsid w:val="00285919"/>
    <w:rsid w:val="00285E1B"/>
    <w:rsid w:val="0028615A"/>
    <w:rsid w:val="002864C6"/>
    <w:rsid w:val="00286F7C"/>
    <w:rsid w:val="00287BE6"/>
    <w:rsid w:val="0029085A"/>
    <w:rsid w:val="00290F00"/>
    <w:rsid w:val="0029298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1CFA"/>
    <w:rsid w:val="002B3767"/>
    <w:rsid w:val="002B3979"/>
    <w:rsid w:val="002B4AF8"/>
    <w:rsid w:val="002B4B0D"/>
    <w:rsid w:val="002B574E"/>
    <w:rsid w:val="002B77B0"/>
    <w:rsid w:val="002C0012"/>
    <w:rsid w:val="002C002A"/>
    <w:rsid w:val="002C011D"/>
    <w:rsid w:val="002C19D9"/>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26EC"/>
    <w:rsid w:val="002E5790"/>
    <w:rsid w:val="002E6E40"/>
    <w:rsid w:val="002E6EE9"/>
    <w:rsid w:val="002F0636"/>
    <w:rsid w:val="002F0ADE"/>
    <w:rsid w:val="002F0CED"/>
    <w:rsid w:val="002F1870"/>
    <w:rsid w:val="002F2245"/>
    <w:rsid w:val="002F246D"/>
    <w:rsid w:val="002F2CEF"/>
    <w:rsid w:val="002F5424"/>
    <w:rsid w:val="002F5D1D"/>
    <w:rsid w:val="002F714D"/>
    <w:rsid w:val="00301039"/>
    <w:rsid w:val="00301857"/>
    <w:rsid w:val="00302000"/>
    <w:rsid w:val="0030248A"/>
    <w:rsid w:val="00303366"/>
    <w:rsid w:val="00303C9B"/>
    <w:rsid w:val="003046F1"/>
    <w:rsid w:val="00304ABF"/>
    <w:rsid w:val="00304E14"/>
    <w:rsid w:val="0030541E"/>
    <w:rsid w:val="003056A2"/>
    <w:rsid w:val="00305C93"/>
    <w:rsid w:val="0030758B"/>
    <w:rsid w:val="00310F34"/>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9E6"/>
    <w:rsid w:val="003336F9"/>
    <w:rsid w:val="003366FD"/>
    <w:rsid w:val="00337DFD"/>
    <w:rsid w:val="00340A78"/>
    <w:rsid w:val="00340C45"/>
    <w:rsid w:val="00340EDD"/>
    <w:rsid w:val="00342E9C"/>
    <w:rsid w:val="00343BD1"/>
    <w:rsid w:val="00343BDB"/>
    <w:rsid w:val="00345135"/>
    <w:rsid w:val="00346354"/>
    <w:rsid w:val="00350145"/>
    <w:rsid w:val="00351653"/>
    <w:rsid w:val="00353BD2"/>
    <w:rsid w:val="00353E07"/>
    <w:rsid w:val="003550FF"/>
    <w:rsid w:val="003551C4"/>
    <w:rsid w:val="00355B09"/>
    <w:rsid w:val="0036013A"/>
    <w:rsid w:val="00360D84"/>
    <w:rsid w:val="0036196D"/>
    <w:rsid w:val="0036428E"/>
    <w:rsid w:val="00364C2A"/>
    <w:rsid w:val="00365293"/>
    <w:rsid w:val="0036598B"/>
    <w:rsid w:val="00366601"/>
    <w:rsid w:val="003669C8"/>
    <w:rsid w:val="00366C7B"/>
    <w:rsid w:val="00367297"/>
    <w:rsid w:val="00367C68"/>
    <w:rsid w:val="003704B1"/>
    <w:rsid w:val="003708CD"/>
    <w:rsid w:val="00370E2A"/>
    <w:rsid w:val="00371451"/>
    <w:rsid w:val="0037194D"/>
    <w:rsid w:val="0037351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FCA"/>
    <w:rsid w:val="00390901"/>
    <w:rsid w:val="00390FB3"/>
    <w:rsid w:val="00394289"/>
    <w:rsid w:val="00394901"/>
    <w:rsid w:val="00396E0C"/>
    <w:rsid w:val="00397A8B"/>
    <w:rsid w:val="00397DE1"/>
    <w:rsid w:val="003A0289"/>
    <w:rsid w:val="003A056A"/>
    <w:rsid w:val="003A05A4"/>
    <w:rsid w:val="003A098C"/>
    <w:rsid w:val="003A1BF7"/>
    <w:rsid w:val="003A2F51"/>
    <w:rsid w:val="003A3888"/>
    <w:rsid w:val="003A4F76"/>
    <w:rsid w:val="003A50AE"/>
    <w:rsid w:val="003A5385"/>
    <w:rsid w:val="003A79A7"/>
    <w:rsid w:val="003B1460"/>
    <w:rsid w:val="003B1AD4"/>
    <w:rsid w:val="003B261F"/>
    <w:rsid w:val="003B3893"/>
    <w:rsid w:val="003B3CEA"/>
    <w:rsid w:val="003B4881"/>
    <w:rsid w:val="003B4CDB"/>
    <w:rsid w:val="003B55BA"/>
    <w:rsid w:val="003B561F"/>
    <w:rsid w:val="003B6A0D"/>
    <w:rsid w:val="003B6F63"/>
    <w:rsid w:val="003C042A"/>
    <w:rsid w:val="003C0DCF"/>
    <w:rsid w:val="003C0E62"/>
    <w:rsid w:val="003C0F72"/>
    <w:rsid w:val="003C118F"/>
    <w:rsid w:val="003C135E"/>
    <w:rsid w:val="003C2071"/>
    <w:rsid w:val="003C4355"/>
    <w:rsid w:val="003C4DEE"/>
    <w:rsid w:val="003C5CBD"/>
    <w:rsid w:val="003C61AD"/>
    <w:rsid w:val="003C6576"/>
    <w:rsid w:val="003C6624"/>
    <w:rsid w:val="003D1299"/>
    <w:rsid w:val="003D17B2"/>
    <w:rsid w:val="003D234C"/>
    <w:rsid w:val="003D31C0"/>
    <w:rsid w:val="003D34B7"/>
    <w:rsid w:val="003D4436"/>
    <w:rsid w:val="003D4638"/>
    <w:rsid w:val="003D509A"/>
    <w:rsid w:val="003D7A8D"/>
    <w:rsid w:val="003E07B4"/>
    <w:rsid w:val="003E22CB"/>
    <w:rsid w:val="003E3836"/>
    <w:rsid w:val="003E3B6A"/>
    <w:rsid w:val="003E3F3B"/>
    <w:rsid w:val="003E5E40"/>
    <w:rsid w:val="003E6544"/>
    <w:rsid w:val="003E771C"/>
    <w:rsid w:val="003E784C"/>
    <w:rsid w:val="003E7B75"/>
    <w:rsid w:val="003F07AF"/>
    <w:rsid w:val="003F08B3"/>
    <w:rsid w:val="003F1A48"/>
    <w:rsid w:val="003F27D1"/>
    <w:rsid w:val="003F287E"/>
    <w:rsid w:val="003F7000"/>
    <w:rsid w:val="00400A85"/>
    <w:rsid w:val="004023F4"/>
    <w:rsid w:val="00402479"/>
    <w:rsid w:val="00404D47"/>
    <w:rsid w:val="00406562"/>
    <w:rsid w:val="004070E1"/>
    <w:rsid w:val="00407C22"/>
    <w:rsid w:val="0041052A"/>
    <w:rsid w:val="00410AE1"/>
    <w:rsid w:val="004113DE"/>
    <w:rsid w:val="00411CC6"/>
    <w:rsid w:val="00412DCF"/>
    <w:rsid w:val="004144EE"/>
    <w:rsid w:val="004146BE"/>
    <w:rsid w:val="00414855"/>
    <w:rsid w:val="00415460"/>
    <w:rsid w:val="00415483"/>
    <w:rsid w:val="00415DBA"/>
    <w:rsid w:val="004170E4"/>
    <w:rsid w:val="00417166"/>
    <w:rsid w:val="00420B2F"/>
    <w:rsid w:val="004214D7"/>
    <w:rsid w:val="004217F6"/>
    <w:rsid w:val="0042446A"/>
    <w:rsid w:val="00426B65"/>
    <w:rsid w:val="00427B36"/>
    <w:rsid w:val="00431521"/>
    <w:rsid w:val="004327CF"/>
    <w:rsid w:val="00432ACB"/>
    <w:rsid w:val="00432B80"/>
    <w:rsid w:val="00433069"/>
    <w:rsid w:val="00433671"/>
    <w:rsid w:val="004337A1"/>
    <w:rsid w:val="00435E15"/>
    <w:rsid w:val="00437EB6"/>
    <w:rsid w:val="00437F57"/>
    <w:rsid w:val="004420AA"/>
    <w:rsid w:val="00442A6D"/>
    <w:rsid w:val="00442CCD"/>
    <w:rsid w:val="00446B74"/>
    <w:rsid w:val="00446BF2"/>
    <w:rsid w:val="0044738E"/>
    <w:rsid w:val="00450B3B"/>
    <w:rsid w:val="0045283E"/>
    <w:rsid w:val="00452F66"/>
    <w:rsid w:val="0045374A"/>
    <w:rsid w:val="00455317"/>
    <w:rsid w:val="00455DFC"/>
    <w:rsid w:val="00456DED"/>
    <w:rsid w:val="00457051"/>
    <w:rsid w:val="0045711B"/>
    <w:rsid w:val="0045730E"/>
    <w:rsid w:val="00457A06"/>
    <w:rsid w:val="004600FF"/>
    <w:rsid w:val="004635D2"/>
    <w:rsid w:val="00464917"/>
    <w:rsid w:val="00464C0F"/>
    <w:rsid w:val="00465BFC"/>
    <w:rsid w:val="00466B03"/>
    <w:rsid w:val="00467C2D"/>
    <w:rsid w:val="00467DF7"/>
    <w:rsid w:val="00467E9E"/>
    <w:rsid w:val="00470B07"/>
    <w:rsid w:val="00470DBF"/>
    <w:rsid w:val="00471CE8"/>
    <w:rsid w:val="00472342"/>
    <w:rsid w:val="004724DE"/>
    <w:rsid w:val="00472F90"/>
    <w:rsid w:val="0047373F"/>
    <w:rsid w:val="00473B5F"/>
    <w:rsid w:val="00473CA5"/>
    <w:rsid w:val="00475D26"/>
    <w:rsid w:val="00476668"/>
    <w:rsid w:val="00477723"/>
    <w:rsid w:val="00477A9D"/>
    <w:rsid w:val="004816BD"/>
    <w:rsid w:val="004827A8"/>
    <w:rsid w:val="00482FDC"/>
    <w:rsid w:val="00483C56"/>
    <w:rsid w:val="004840C2"/>
    <w:rsid w:val="004870D9"/>
    <w:rsid w:val="0048747D"/>
    <w:rsid w:val="00487E2F"/>
    <w:rsid w:val="00487EDC"/>
    <w:rsid w:val="004920D8"/>
    <w:rsid w:val="004938FA"/>
    <w:rsid w:val="00493EA2"/>
    <w:rsid w:val="00493FD7"/>
    <w:rsid w:val="004949D0"/>
    <w:rsid w:val="00495009"/>
    <w:rsid w:val="00496DAA"/>
    <w:rsid w:val="0049745E"/>
    <w:rsid w:val="0049771B"/>
    <w:rsid w:val="004A04D3"/>
    <w:rsid w:val="004A34D5"/>
    <w:rsid w:val="004A38B4"/>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0AFF"/>
    <w:rsid w:val="004D144B"/>
    <w:rsid w:val="004D1980"/>
    <w:rsid w:val="004D297C"/>
    <w:rsid w:val="004D35E2"/>
    <w:rsid w:val="004D438D"/>
    <w:rsid w:val="004D5A16"/>
    <w:rsid w:val="004D5E02"/>
    <w:rsid w:val="004D5EB9"/>
    <w:rsid w:val="004D652F"/>
    <w:rsid w:val="004D667C"/>
    <w:rsid w:val="004D74FD"/>
    <w:rsid w:val="004D7545"/>
    <w:rsid w:val="004D78EC"/>
    <w:rsid w:val="004E4DA0"/>
    <w:rsid w:val="004E5323"/>
    <w:rsid w:val="004E58C3"/>
    <w:rsid w:val="004F2383"/>
    <w:rsid w:val="004F5854"/>
    <w:rsid w:val="004F59CD"/>
    <w:rsid w:val="004F637D"/>
    <w:rsid w:val="004F7A65"/>
    <w:rsid w:val="00500B53"/>
    <w:rsid w:val="00501313"/>
    <w:rsid w:val="00503357"/>
    <w:rsid w:val="00505654"/>
    <w:rsid w:val="00505BA0"/>
    <w:rsid w:val="00505E50"/>
    <w:rsid w:val="00506679"/>
    <w:rsid w:val="00507BBB"/>
    <w:rsid w:val="00510574"/>
    <w:rsid w:val="005121D5"/>
    <w:rsid w:val="005125C4"/>
    <w:rsid w:val="005129AA"/>
    <w:rsid w:val="00515F69"/>
    <w:rsid w:val="00517397"/>
    <w:rsid w:val="005175D0"/>
    <w:rsid w:val="00517E17"/>
    <w:rsid w:val="005201D8"/>
    <w:rsid w:val="00520BBC"/>
    <w:rsid w:val="0052172B"/>
    <w:rsid w:val="005229E8"/>
    <w:rsid w:val="00522CFD"/>
    <w:rsid w:val="00523347"/>
    <w:rsid w:val="005233D3"/>
    <w:rsid w:val="00524CD5"/>
    <w:rsid w:val="00524EF6"/>
    <w:rsid w:val="005265A2"/>
    <w:rsid w:val="00526CBA"/>
    <w:rsid w:val="005272C4"/>
    <w:rsid w:val="00530F5B"/>
    <w:rsid w:val="005321F4"/>
    <w:rsid w:val="005332F5"/>
    <w:rsid w:val="00534A1D"/>
    <w:rsid w:val="00535298"/>
    <w:rsid w:val="00536217"/>
    <w:rsid w:val="00536591"/>
    <w:rsid w:val="005406D3"/>
    <w:rsid w:val="005414DA"/>
    <w:rsid w:val="005417B5"/>
    <w:rsid w:val="005429B4"/>
    <w:rsid w:val="00542BE8"/>
    <w:rsid w:val="00543E4D"/>
    <w:rsid w:val="0054476C"/>
    <w:rsid w:val="00544F99"/>
    <w:rsid w:val="005455AB"/>
    <w:rsid w:val="00545845"/>
    <w:rsid w:val="00545FB5"/>
    <w:rsid w:val="00552997"/>
    <w:rsid w:val="0055414F"/>
    <w:rsid w:val="00555069"/>
    <w:rsid w:val="005568E5"/>
    <w:rsid w:val="00556BBD"/>
    <w:rsid w:val="0055793A"/>
    <w:rsid w:val="005579ED"/>
    <w:rsid w:val="005579F7"/>
    <w:rsid w:val="00557A09"/>
    <w:rsid w:val="005605A1"/>
    <w:rsid w:val="00560E96"/>
    <w:rsid w:val="0056119D"/>
    <w:rsid w:val="005621B2"/>
    <w:rsid w:val="005626BA"/>
    <w:rsid w:val="00562E63"/>
    <w:rsid w:val="00564E19"/>
    <w:rsid w:val="00566759"/>
    <w:rsid w:val="00567D40"/>
    <w:rsid w:val="005703A8"/>
    <w:rsid w:val="00573824"/>
    <w:rsid w:val="00573DEF"/>
    <w:rsid w:val="00574ED6"/>
    <w:rsid w:val="00575107"/>
    <w:rsid w:val="0057514C"/>
    <w:rsid w:val="0057789B"/>
    <w:rsid w:val="00577B05"/>
    <w:rsid w:val="005823D7"/>
    <w:rsid w:val="0058331B"/>
    <w:rsid w:val="00583807"/>
    <w:rsid w:val="00584BB2"/>
    <w:rsid w:val="0058529B"/>
    <w:rsid w:val="0058652C"/>
    <w:rsid w:val="00587173"/>
    <w:rsid w:val="0058773B"/>
    <w:rsid w:val="00592CAB"/>
    <w:rsid w:val="00595B62"/>
    <w:rsid w:val="0059626E"/>
    <w:rsid w:val="005A08BE"/>
    <w:rsid w:val="005A0CF6"/>
    <w:rsid w:val="005A1997"/>
    <w:rsid w:val="005A1BD4"/>
    <w:rsid w:val="005A2BAC"/>
    <w:rsid w:val="005A2D70"/>
    <w:rsid w:val="005A37CB"/>
    <w:rsid w:val="005A38BE"/>
    <w:rsid w:val="005A4358"/>
    <w:rsid w:val="005A4418"/>
    <w:rsid w:val="005A4D2D"/>
    <w:rsid w:val="005A6378"/>
    <w:rsid w:val="005A6C35"/>
    <w:rsid w:val="005A6DEC"/>
    <w:rsid w:val="005B01F2"/>
    <w:rsid w:val="005B1396"/>
    <w:rsid w:val="005B1F31"/>
    <w:rsid w:val="005B2F9E"/>
    <w:rsid w:val="005B4DDD"/>
    <w:rsid w:val="005B5F54"/>
    <w:rsid w:val="005C0A52"/>
    <w:rsid w:val="005C1FAF"/>
    <w:rsid w:val="005C27AF"/>
    <w:rsid w:val="005C4A52"/>
    <w:rsid w:val="005C78FA"/>
    <w:rsid w:val="005D041F"/>
    <w:rsid w:val="005D08C5"/>
    <w:rsid w:val="005D14A8"/>
    <w:rsid w:val="005D14FC"/>
    <w:rsid w:val="005D18D2"/>
    <w:rsid w:val="005D2D5F"/>
    <w:rsid w:val="005D353A"/>
    <w:rsid w:val="005D3582"/>
    <w:rsid w:val="005D482A"/>
    <w:rsid w:val="005D60FF"/>
    <w:rsid w:val="005D6721"/>
    <w:rsid w:val="005D73C6"/>
    <w:rsid w:val="005E0114"/>
    <w:rsid w:val="005E08A5"/>
    <w:rsid w:val="005E0DB4"/>
    <w:rsid w:val="005E138C"/>
    <w:rsid w:val="005E2082"/>
    <w:rsid w:val="005E237C"/>
    <w:rsid w:val="005E6F2B"/>
    <w:rsid w:val="005E6F70"/>
    <w:rsid w:val="005F28ED"/>
    <w:rsid w:val="005F37D2"/>
    <w:rsid w:val="005F3AAC"/>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64C"/>
    <w:rsid w:val="0060782B"/>
    <w:rsid w:val="006105C2"/>
    <w:rsid w:val="00610A49"/>
    <w:rsid w:val="00610AEB"/>
    <w:rsid w:val="00610D93"/>
    <w:rsid w:val="006114D8"/>
    <w:rsid w:val="00613C23"/>
    <w:rsid w:val="00613FE9"/>
    <w:rsid w:val="0061418D"/>
    <w:rsid w:val="006158BA"/>
    <w:rsid w:val="006161D8"/>
    <w:rsid w:val="00616EA7"/>
    <w:rsid w:val="00617175"/>
    <w:rsid w:val="0061739E"/>
    <w:rsid w:val="006209DD"/>
    <w:rsid w:val="0062143F"/>
    <w:rsid w:val="00624866"/>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1A14"/>
    <w:rsid w:val="0065242B"/>
    <w:rsid w:val="00652638"/>
    <w:rsid w:val="006526C1"/>
    <w:rsid w:val="00653B67"/>
    <w:rsid w:val="00653BE4"/>
    <w:rsid w:val="00654CCA"/>
    <w:rsid w:val="0065524F"/>
    <w:rsid w:val="00655571"/>
    <w:rsid w:val="0065707C"/>
    <w:rsid w:val="00657623"/>
    <w:rsid w:val="00657E57"/>
    <w:rsid w:val="00660C81"/>
    <w:rsid w:val="00660EDC"/>
    <w:rsid w:val="006617A4"/>
    <w:rsid w:val="00662F52"/>
    <w:rsid w:val="006643E9"/>
    <w:rsid w:val="00664FE3"/>
    <w:rsid w:val="00665983"/>
    <w:rsid w:val="006675B8"/>
    <w:rsid w:val="0066765C"/>
    <w:rsid w:val="00667DA0"/>
    <w:rsid w:val="0067116A"/>
    <w:rsid w:val="00671CC7"/>
    <w:rsid w:val="00674B63"/>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034A"/>
    <w:rsid w:val="0069121A"/>
    <w:rsid w:val="00691986"/>
    <w:rsid w:val="00693070"/>
    <w:rsid w:val="00693AF4"/>
    <w:rsid w:val="00693B4A"/>
    <w:rsid w:val="00694612"/>
    <w:rsid w:val="0069695C"/>
    <w:rsid w:val="00696A34"/>
    <w:rsid w:val="006A0106"/>
    <w:rsid w:val="006A0436"/>
    <w:rsid w:val="006A0550"/>
    <w:rsid w:val="006A0B82"/>
    <w:rsid w:val="006A15A1"/>
    <w:rsid w:val="006A1EE8"/>
    <w:rsid w:val="006A29BE"/>
    <w:rsid w:val="006A41E2"/>
    <w:rsid w:val="006A5D48"/>
    <w:rsid w:val="006A6FBC"/>
    <w:rsid w:val="006A780B"/>
    <w:rsid w:val="006A78FD"/>
    <w:rsid w:val="006B1632"/>
    <w:rsid w:val="006B2529"/>
    <w:rsid w:val="006B2CA4"/>
    <w:rsid w:val="006B2D7F"/>
    <w:rsid w:val="006B54BB"/>
    <w:rsid w:val="006B6994"/>
    <w:rsid w:val="006B6D80"/>
    <w:rsid w:val="006B6F21"/>
    <w:rsid w:val="006B7130"/>
    <w:rsid w:val="006C21D2"/>
    <w:rsid w:val="006C2A53"/>
    <w:rsid w:val="006C48BC"/>
    <w:rsid w:val="006C4B3A"/>
    <w:rsid w:val="006C5BBF"/>
    <w:rsid w:val="006C5BFF"/>
    <w:rsid w:val="006C5DAF"/>
    <w:rsid w:val="006D16EE"/>
    <w:rsid w:val="006D1F59"/>
    <w:rsid w:val="006D3169"/>
    <w:rsid w:val="006D3F69"/>
    <w:rsid w:val="006D43ED"/>
    <w:rsid w:val="006D44CC"/>
    <w:rsid w:val="006D50F7"/>
    <w:rsid w:val="006D515E"/>
    <w:rsid w:val="006D792C"/>
    <w:rsid w:val="006E05E8"/>
    <w:rsid w:val="006E0927"/>
    <w:rsid w:val="006E1954"/>
    <w:rsid w:val="006E26F2"/>
    <w:rsid w:val="006E37C1"/>
    <w:rsid w:val="006E40D4"/>
    <w:rsid w:val="006E4730"/>
    <w:rsid w:val="006E4F8A"/>
    <w:rsid w:val="006E6140"/>
    <w:rsid w:val="006E7EAD"/>
    <w:rsid w:val="006F0316"/>
    <w:rsid w:val="006F198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5DD3"/>
    <w:rsid w:val="00707BC4"/>
    <w:rsid w:val="007104BC"/>
    <w:rsid w:val="00711101"/>
    <w:rsid w:val="00713260"/>
    <w:rsid w:val="007139DB"/>
    <w:rsid w:val="007143E1"/>
    <w:rsid w:val="0071485F"/>
    <w:rsid w:val="00714B3B"/>
    <w:rsid w:val="00714CF1"/>
    <w:rsid w:val="00715EC5"/>
    <w:rsid w:val="007161EE"/>
    <w:rsid w:val="00717887"/>
    <w:rsid w:val="00717AA6"/>
    <w:rsid w:val="007202D3"/>
    <w:rsid w:val="0072098C"/>
    <w:rsid w:val="00722563"/>
    <w:rsid w:val="00722821"/>
    <w:rsid w:val="007228F5"/>
    <w:rsid w:val="00722B29"/>
    <w:rsid w:val="007236A1"/>
    <w:rsid w:val="0072375A"/>
    <w:rsid w:val="00725D15"/>
    <w:rsid w:val="00725DC7"/>
    <w:rsid w:val="00726535"/>
    <w:rsid w:val="00727214"/>
    <w:rsid w:val="007272EB"/>
    <w:rsid w:val="00727D1E"/>
    <w:rsid w:val="00731185"/>
    <w:rsid w:val="0073214E"/>
    <w:rsid w:val="0073241E"/>
    <w:rsid w:val="00733B06"/>
    <w:rsid w:val="00733C7C"/>
    <w:rsid w:val="0073497A"/>
    <w:rsid w:val="00734D57"/>
    <w:rsid w:val="0073522D"/>
    <w:rsid w:val="0073590D"/>
    <w:rsid w:val="007361C4"/>
    <w:rsid w:val="00737F05"/>
    <w:rsid w:val="007417DE"/>
    <w:rsid w:val="0074182D"/>
    <w:rsid w:val="00742FDA"/>
    <w:rsid w:val="00744629"/>
    <w:rsid w:val="007446FC"/>
    <w:rsid w:val="00745184"/>
    <w:rsid w:val="00745908"/>
    <w:rsid w:val="00746E55"/>
    <w:rsid w:val="007477F4"/>
    <w:rsid w:val="0075276A"/>
    <w:rsid w:val="00752F02"/>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1EE3"/>
    <w:rsid w:val="00794734"/>
    <w:rsid w:val="00794A1F"/>
    <w:rsid w:val="00795F22"/>
    <w:rsid w:val="007965DB"/>
    <w:rsid w:val="00796C1D"/>
    <w:rsid w:val="00797EC8"/>
    <w:rsid w:val="007A0304"/>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5510"/>
    <w:rsid w:val="007B6B1E"/>
    <w:rsid w:val="007B7CC9"/>
    <w:rsid w:val="007C1960"/>
    <w:rsid w:val="007C28D5"/>
    <w:rsid w:val="007C2AD4"/>
    <w:rsid w:val="007C2DD4"/>
    <w:rsid w:val="007C3B06"/>
    <w:rsid w:val="007C3E46"/>
    <w:rsid w:val="007C4F78"/>
    <w:rsid w:val="007C5024"/>
    <w:rsid w:val="007C5C9C"/>
    <w:rsid w:val="007C5CBD"/>
    <w:rsid w:val="007C6756"/>
    <w:rsid w:val="007C6FEF"/>
    <w:rsid w:val="007C73B8"/>
    <w:rsid w:val="007D3420"/>
    <w:rsid w:val="007D3687"/>
    <w:rsid w:val="007D4EA3"/>
    <w:rsid w:val="007D4EE0"/>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6F19"/>
    <w:rsid w:val="00800B22"/>
    <w:rsid w:val="00804CDB"/>
    <w:rsid w:val="00804D26"/>
    <w:rsid w:val="00807623"/>
    <w:rsid w:val="00807B53"/>
    <w:rsid w:val="00810D34"/>
    <w:rsid w:val="00811503"/>
    <w:rsid w:val="00812DB5"/>
    <w:rsid w:val="00812EEE"/>
    <w:rsid w:val="00812F41"/>
    <w:rsid w:val="00814E45"/>
    <w:rsid w:val="00815ACF"/>
    <w:rsid w:val="0081620E"/>
    <w:rsid w:val="0081658F"/>
    <w:rsid w:val="0081739B"/>
    <w:rsid w:val="00817884"/>
    <w:rsid w:val="008179CF"/>
    <w:rsid w:val="00817B90"/>
    <w:rsid w:val="00817F37"/>
    <w:rsid w:val="00820CE5"/>
    <w:rsid w:val="00820E00"/>
    <w:rsid w:val="008213F1"/>
    <w:rsid w:val="0082194B"/>
    <w:rsid w:val="00824673"/>
    <w:rsid w:val="00825D43"/>
    <w:rsid w:val="00827C26"/>
    <w:rsid w:val="00830148"/>
    <w:rsid w:val="008316AD"/>
    <w:rsid w:val="00833286"/>
    <w:rsid w:val="0083378E"/>
    <w:rsid w:val="00833C7E"/>
    <w:rsid w:val="00834FD5"/>
    <w:rsid w:val="008363A2"/>
    <w:rsid w:val="00836AF5"/>
    <w:rsid w:val="00837125"/>
    <w:rsid w:val="008402F8"/>
    <w:rsid w:val="0084090F"/>
    <w:rsid w:val="00841DAA"/>
    <w:rsid w:val="00842834"/>
    <w:rsid w:val="008445D4"/>
    <w:rsid w:val="008446F1"/>
    <w:rsid w:val="00844A73"/>
    <w:rsid w:val="00846FF0"/>
    <w:rsid w:val="00847435"/>
    <w:rsid w:val="008502FE"/>
    <w:rsid w:val="0085298A"/>
    <w:rsid w:val="00855458"/>
    <w:rsid w:val="0085639F"/>
    <w:rsid w:val="00856630"/>
    <w:rsid w:val="0085728C"/>
    <w:rsid w:val="008606DC"/>
    <w:rsid w:val="00860913"/>
    <w:rsid w:val="00860BEF"/>
    <w:rsid w:val="0086134D"/>
    <w:rsid w:val="00861FD7"/>
    <w:rsid w:val="00865057"/>
    <w:rsid w:val="00865472"/>
    <w:rsid w:val="0087080C"/>
    <w:rsid w:val="00870E37"/>
    <w:rsid w:val="00872237"/>
    <w:rsid w:val="00873A8C"/>
    <w:rsid w:val="00874671"/>
    <w:rsid w:val="0087635E"/>
    <w:rsid w:val="00876921"/>
    <w:rsid w:val="00876B68"/>
    <w:rsid w:val="00877844"/>
    <w:rsid w:val="0088013C"/>
    <w:rsid w:val="00880E2C"/>
    <w:rsid w:val="008821C7"/>
    <w:rsid w:val="00882750"/>
    <w:rsid w:val="0088286F"/>
    <w:rsid w:val="008833FC"/>
    <w:rsid w:val="00883EAF"/>
    <w:rsid w:val="00884452"/>
    <w:rsid w:val="00884C7E"/>
    <w:rsid w:val="00885C19"/>
    <w:rsid w:val="008875DE"/>
    <w:rsid w:val="008905D7"/>
    <w:rsid w:val="00890679"/>
    <w:rsid w:val="008926C3"/>
    <w:rsid w:val="00893951"/>
    <w:rsid w:val="00893BD5"/>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21C2"/>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368"/>
    <w:rsid w:val="008C73D6"/>
    <w:rsid w:val="008D0C62"/>
    <w:rsid w:val="008D2528"/>
    <w:rsid w:val="008D2CD6"/>
    <w:rsid w:val="008D39B0"/>
    <w:rsid w:val="008D462B"/>
    <w:rsid w:val="008D4939"/>
    <w:rsid w:val="008D4F0B"/>
    <w:rsid w:val="008D5DBA"/>
    <w:rsid w:val="008E0465"/>
    <w:rsid w:val="008E1195"/>
    <w:rsid w:val="008E1B62"/>
    <w:rsid w:val="008E3AEA"/>
    <w:rsid w:val="008E3D60"/>
    <w:rsid w:val="008E517B"/>
    <w:rsid w:val="008E6819"/>
    <w:rsid w:val="008E6B68"/>
    <w:rsid w:val="008E7390"/>
    <w:rsid w:val="008E762D"/>
    <w:rsid w:val="008E7A97"/>
    <w:rsid w:val="008F000D"/>
    <w:rsid w:val="008F1F00"/>
    <w:rsid w:val="008F32A1"/>
    <w:rsid w:val="008F43D6"/>
    <w:rsid w:val="008F6B85"/>
    <w:rsid w:val="008F6E84"/>
    <w:rsid w:val="008F7EBB"/>
    <w:rsid w:val="008F7ED1"/>
    <w:rsid w:val="0090056C"/>
    <w:rsid w:val="00900939"/>
    <w:rsid w:val="00900DF0"/>
    <w:rsid w:val="00903621"/>
    <w:rsid w:val="00903B88"/>
    <w:rsid w:val="009042FB"/>
    <w:rsid w:val="00905898"/>
    <w:rsid w:val="00906339"/>
    <w:rsid w:val="00907EE2"/>
    <w:rsid w:val="009104CA"/>
    <w:rsid w:val="00910F11"/>
    <w:rsid w:val="009113AE"/>
    <w:rsid w:val="00911AF3"/>
    <w:rsid w:val="00911F60"/>
    <w:rsid w:val="00911FE0"/>
    <w:rsid w:val="00914284"/>
    <w:rsid w:val="00914512"/>
    <w:rsid w:val="00914550"/>
    <w:rsid w:val="00914E36"/>
    <w:rsid w:val="00915300"/>
    <w:rsid w:val="0091568E"/>
    <w:rsid w:val="0091688F"/>
    <w:rsid w:val="00916CC7"/>
    <w:rsid w:val="009173B9"/>
    <w:rsid w:val="00917AE1"/>
    <w:rsid w:val="009202B1"/>
    <w:rsid w:val="0092042A"/>
    <w:rsid w:val="009216CA"/>
    <w:rsid w:val="00921968"/>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4EDC"/>
    <w:rsid w:val="00945C13"/>
    <w:rsid w:val="00945D12"/>
    <w:rsid w:val="009475AA"/>
    <w:rsid w:val="00947933"/>
    <w:rsid w:val="00947F9D"/>
    <w:rsid w:val="00950381"/>
    <w:rsid w:val="009513EF"/>
    <w:rsid w:val="00953615"/>
    <w:rsid w:val="00953A47"/>
    <w:rsid w:val="00953C4E"/>
    <w:rsid w:val="009542B3"/>
    <w:rsid w:val="00961879"/>
    <w:rsid w:val="00962287"/>
    <w:rsid w:val="00962690"/>
    <w:rsid w:val="00971077"/>
    <w:rsid w:val="009718AF"/>
    <w:rsid w:val="00971B25"/>
    <w:rsid w:val="0097220B"/>
    <w:rsid w:val="00973FD3"/>
    <w:rsid w:val="00973FE6"/>
    <w:rsid w:val="009740C4"/>
    <w:rsid w:val="0097500B"/>
    <w:rsid w:val="00976F69"/>
    <w:rsid w:val="009818D6"/>
    <w:rsid w:val="00981F79"/>
    <w:rsid w:val="009825C9"/>
    <w:rsid w:val="009850EF"/>
    <w:rsid w:val="00985278"/>
    <w:rsid w:val="009868FC"/>
    <w:rsid w:val="00990A70"/>
    <w:rsid w:val="00991558"/>
    <w:rsid w:val="00991A16"/>
    <w:rsid w:val="00992433"/>
    <w:rsid w:val="00992BE2"/>
    <w:rsid w:val="009941C2"/>
    <w:rsid w:val="0099531C"/>
    <w:rsid w:val="0099562E"/>
    <w:rsid w:val="00995E69"/>
    <w:rsid w:val="00996DDC"/>
    <w:rsid w:val="009A1ACE"/>
    <w:rsid w:val="009A2E41"/>
    <w:rsid w:val="009A52C1"/>
    <w:rsid w:val="009A59A3"/>
    <w:rsid w:val="009A5EA7"/>
    <w:rsid w:val="009A669B"/>
    <w:rsid w:val="009B117E"/>
    <w:rsid w:val="009B40A6"/>
    <w:rsid w:val="009B455D"/>
    <w:rsid w:val="009B4E8F"/>
    <w:rsid w:val="009B58D7"/>
    <w:rsid w:val="009B5C97"/>
    <w:rsid w:val="009B5EBC"/>
    <w:rsid w:val="009B7769"/>
    <w:rsid w:val="009C2436"/>
    <w:rsid w:val="009C441C"/>
    <w:rsid w:val="009C5BCB"/>
    <w:rsid w:val="009D0462"/>
    <w:rsid w:val="009D10A8"/>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592C"/>
    <w:rsid w:val="009F6110"/>
    <w:rsid w:val="009F615E"/>
    <w:rsid w:val="009F6933"/>
    <w:rsid w:val="009F7D43"/>
    <w:rsid w:val="00A012D0"/>
    <w:rsid w:val="00A043FE"/>
    <w:rsid w:val="00A05729"/>
    <w:rsid w:val="00A05803"/>
    <w:rsid w:val="00A05916"/>
    <w:rsid w:val="00A06970"/>
    <w:rsid w:val="00A06E1B"/>
    <w:rsid w:val="00A077A0"/>
    <w:rsid w:val="00A0794D"/>
    <w:rsid w:val="00A10898"/>
    <w:rsid w:val="00A16741"/>
    <w:rsid w:val="00A2114F"/>
    <w:rsid w:val="00A218A7"/>
    <w:rsid w:val="00A2216E"/>
    <w:rsid w:val="00A22A96"/>
    <w:rsid w:val="00A2370B"/>
    <w:rsid w:val="00A239A7"/>
    <w:rsid w:val="00A24782"/>
    <w:rsid w:val="00A25885"/>
    <w:rsid w:val="00A2630C"/>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407"/>
    <w:rsid w:val="00A42EF2"/>
    <w:rsid w:val="00A44D84"/>
    <w:rsid w:val="00A45BD2"/>
    <w:rsid w:val="00A46F60"/>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61015"/>
    <w:rsid w:val="00A61D6F"/>
    <w:rsid w:val="00A61D7A"/>
    <w:rsid w:val="00A63622"/>
    <w:rsid w:val="00A63E95"/>
    <w:rsid w:val="00A64735"/>
    <w:rsid w:val="00A64A5F"/>
    <w:rsid w:val="00A653BF"/>
    <w:rsid w:val="00A654E5"/>
    <w:rsid w:val="00A659E2"/>
    <w:rsid w:val="00A72F5E"/>
    <w:rsid w:val="00A7322E"/>
    <w:rsid w:val="00A73FFB"/>
    <w:rsid w:val="00A766F9"/>
    <w:rsid w:val="00A81E2E"/>
    <w:rsid w:val="00A8265A"/>
    <w:rsid w:val="00A83C8C"/>
    <w:rsid w:val="00A83F16"/>
    <w:rsid w:val="00A84303"/>
    <w:rsid w:val="00A843A9"/>
    <w:rsid w:val="00A84D22"/>
    <w:rsid w:val="00A8510A"/>
    <w:rsid w:val="00A85D7B"/>
    <w:rsid w:val="00A860D4"/>
    <w:rsid w:val="00A8651D"/>
    <w:rsid w:val="00A90276"/>
    <w:rsid w:val="00A91BFE"/>
    <w:rsid w:val="00A92240"/>
    <w:rsid w:val="00A931DE"/>
    <w:rsid w:val="00A93BF8"/>
    <w:rsid w:val="00A93D89"/>
    <w:rsid w:val="00A95A44"/>
    <w:rsid w:val="00A95A99"/>
    <w:rsid w:val="00A95EB3"/>
    <w:rsid w:val="00A964C1"/>
    <w:rsid w:val="00A96AF7"/>
    <w:rsid w:val="00AA1034"/>
    <w:rsid w:val="00AA2542"/>
    <w:rsid w:val="00AA4A4A"/>
    <w:rsid w:val="00AA548E"/>
    <w:rsid w:val="00AA5C5A"/>
    <w:rsid w:val="00AA6178"/>
    <w:rsid w:val="00AB2251"/>
    <w:rsid w:val="00AB2C4F"/>
    <w:rsid w:val="00AB5F73"/>
    <w:rsid w:val="00AB6968"/>
    <w:rsid w:val="00AB7E25"/>
    <w:rsid w:val="00AC014D"/>
    <w:rsid w:val="00AC060E"/>
    <w:rsid w:val="00AC2EB4"/>
    <w:rsid w:val="00AC409E"/>
    <w:rsid w:val="00AC42D7"/>
    <w:rsid w:val="00AC43E5"/>
    <w:rsid w:val="00AC4D09"/>
    <w:rsid w:val="00AC4FFA"/>
    <w:rsid w:val="00AC5938"/>
    <w:rsid w:val="00AC665E"/>
    <w:rsid w:val="00AC7204"/>
    <w:rsid w:val="00AC7EA1"/>
    <w:rsid w:val="00AD07F3"/>
    <w:rsid w:val="00AD0B76"/>
    <w:rsid w:val="00AD12A0"/>
    <w:rsid w:val="00AD13CC"/>
    <w:rsid w:val="00AD1F22"/>
    <w:rsid w:val="00AD21FB"/>
    <w:rsid w:val="00AD3C01"/>
    <w:rsid w:val="00AD445A"/>
    <w:rsid w:val="00AD58D7"/>
    <w:rsid w:val="00AD5E93"/>
    <w:rsid w:val="00AD6289"/>
    <w:rsid w:val="00AD6ADC"/>
    <w:rsid w:val="00AD7D0B"/>
    <w:rsid w:val="00AD7FA8"/>
    <w:rsid w:val="00AE1258"/>
    <w:rsid w:val="00AE157F"/>
    <w:rsid w:val="00AE22A4"/>
    <w:rsid w:val="00AE32D0"/>
    <w:rsid w:val="00AE5366"/>
    <w:rsid w:val="00AE5BCC"/>
    <w:rsid w:val="00AE665F"/>
    <w:rsid w:val="00AE67D7"/>
    <w:rsid w:val="00AF03C9"/>
    <w:rsid w:val="00AF0428"/>
    <w:rsid w:val="00AF3BFA"/>
    <w:rsid w:val="00AF3E3E"/>
    <w:rsid w:val="00AF3F47"/>
    <w:rsid w:val="00AF490E"/>
    <w:rsid w:val="00AF57F6"/>
    <w:rsid w:val="00AF629B"/>
    <w:rsid w:val="00AF73CD"/>
    <w:rsid w:val="00B02803"/>
    <w:rsid w:val="00B04D8B"/>
    <w:rsid w:val="00B05AE2"/>
    <w:rsid w:val="00B068F4"/>
    <w:rsid w:val="00B071A3"/>
    <w:rsid w:val="00B075DE"/>
    <w:rsid w:val="00B07E37"/>
    <w:rsid w:val="00B11C81"/>
    <w:rsid w:val="00B11D1A"/>
    <w:rsid w:val="00B11E5B"/>
    <w:rsid w:val="00B12270"/>
    <w:rsid w:val="00B12E10"/>
    <w:rsid w:val="00B14247"/>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E07"/>
    <w:rsid w:val="00B35C62"/>
    <w:rsid w:val="00B35E0E"/>
    <w:rsid w:val="00B36C27"/>
    <w:rsid w:val="00B37B67"/>
    <w:rsid w:val="00B40231"/>
    <w:rsid w:val="00B41911"/>
    <w:rsid w:val="00B42741"/>
    <w:rsid w:val="00B4513A"/>
    <w:rsid w:val="00B45526"/>
    <w:rsid w:val="00B46787"/>
    <w:rsid w:val="00B501B5"/>
    <w:rsid w:val="00B508E9"/>
    <w:rsid w:val="00B50A32"/>
    <w:rsid w:val="00B51417"/>
    <w:rsid w:val="00B51C27"/>
    <w:rsid w:val="00B52B1B"/>
    <w:rsid w:val="00B531F1"/>
    <w:rsid w:val="00B54027"/>
    <w:rsid w:val="00B55F29"/>
    <w:rsid w:val="00B562F0"/>
    <w:rsid w:val="00B56E5D"/>
    <w:rsid w:val="00B57587"/>
    <w:rsid w:val="00B57D85"/>
    <w:rsid w:val="00B60F8C"/>
    <w:rsid w:val="00B62F5E"/>
    <w:rsid w:val="00B6365C"/>
    <w:rsid w:val="00B672EC"/>
    <w:rsid w:val="00B70517"/>
    <w:rsid w:val="00B715C6"/>
    <w:rsid w:val="00B7177C"/>
    <w:rsid w:val="00B72305"/>
    <w:rsid w:val="00B73B9D"/>
    <w:rsid w:val="00B73DA5"/>
    <w:rsid w:val="00B75272"/>
    <w:rsid w:val="00B75BB3"/>
    <w:rsid w:val="00B76305"/>
    <w:rsid w:val="00B76878"/>
    <w:rsid w:val="00B76A44"/>
    <w:rsid w:val="00B76BFB"/>
    <w:rsid w:val="00B802C9"/>
    <w:rsid w:val="00B8045B"/>
    <w:rsid w:val="00B8210E"/>
    <w:rsid w:val="00B8319F"/>
    <w:rsid w:val="00B831D5"/>
    <w:rsid w:val="00B8325D"/>
    <w:rsid w:val="00B83574"/>
    <w:rsid w:val="00B84B13"/>
    <w:rsid w:val="00B84D00"/>
    <w:rsid w:val="00B84EE6"/>
    <w:rsid w:val="00B8546D"/>
    <w:rsid w:val="00B85E95"/>
    <w:rsid w:val="00B85EED"/>
    <w:rsid w:val="00B86EA7"/>
    <w:rsid w:val="00B875C0"/>
    <w:rsid w:val="00B90A7B"/>
    <w:rsid w:val="00B9185F"/>
    <w:rsid w:val="00B922CA"/>
    <w:rsid w:val="00B92844"/>
    <w:rsid w:val="00B95925"/>
    <w:rsid w:val="00B96A3D"/>
    <w:rsid w:val="00B97EF6"/>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C06C3"/>
    <w:rsid w:val="00BC4B1E"/>
    <w:rsid w:val="00BC54EA"/>
    <w:rsid w:val="00BC55DE"/>
    <w:rsid w:val="00BC5C7E"/>
    <w:rsid w:val="00BC67A3"/>
    <w:rsid w:val="00BC6D13"/>
    <w:rsid w:val="00BD019D"/>
    <w:rsid w:val="00BD0BDE"/>
    <w:rsid w:val="00BD1988"/>
    <w:rsid w:val="00BD2B14"/>
    <w:rsid w:val="00BD481F"/>
    <w:rsid w:val="00BD4AA6"/>
    <w:rsid w:val="00BD4FD8"/>
    <w:rsid w:val="00BD67CF"/>
    <w:rsid w:val="00BE0304"/>
    <w:rsid w:val="00BE17D6"/>
    <w:rsid w:val="00BE1981"/>
    <w:rsid w:val="00BE25C9"/>
    <w:rsid w:val="00BE37E1"/>
    <w:rsid w:val="00BE4CD9"/>
    <w:rsid w:val="00BE5EA8"/>
    <w:rsid w:val="00BE6908"/>
    <w:rsid w:val="00BE6BBF"/>
    <w:rsid w:val="00BE78A4"/>
    <w:rsid w:val="00BF1182"/>
    <w:rsid w:val="00BF1D49"/>
    <w:rsid w:val="00BF4C43"/>
    <w:rsid w:val="00BF5A66"/>
    <w:rsid w:val="00BF6F50"/>
    <w:rsid w:val="00BF778F"/>
    <w:rsid w:val="00BF7D4A"/>
    <w:rsid w:val="00C017BF"/>
    <w:rsid w:val="00C02983"/>
    <w:rsid w:val="00C02D0B"/>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D3D"/>
    <w:rsid w:val="00C212AB"/>
    <w:rsid w:val="00C214F0"/>
    <w:rsid w:val="00C2287B"/>
    <w:rsid w:val="00C26422"/>
    <w:rsid w:val="00C26C7C"/>
    <w:rsid w:val="00C324F2"/>
    <w:rsid w:val="00C3269F"/>
    <w:rsid w:val="00C3288D"/>
    <w:rsid w:val="00C342DB"/>
    <w:rsid w:val="00C34346"/>
    <w:rsid w:val="00C34F0D"/>
    <w:rsid w:val="00C40EF8"/>
    <w:rsid w:val="00C417FE"/>
    <w:rsid w:val="00C41E4A"/>
    <w:rsid w:val="00C425A8"/>
    <w:rsid w:val="00C42785"/>
    <w:rsid w:val="00C45243"/>
    <w:rsid w:val="00C4681F"/>
    <w:rsid w:val="00C52184"/>
    <w:rsid w:val="00C5255F"/>
    <w:rsid w:val="00C53234"/>
    <w:rsid w:val="00C53989"/>
    <w:rsid w:val="00C53E83"/>
    <w:rsid w:val="00C54F52"/>
    <w:rsid w:val="00C553B7"/>
    <w:rsid w:val="00C575A2"/>
    <w:rsid w:val="00C5798E"/>
    <w:rsid w:val="00C57D4A"/>
    <w:rsid w:val="00C60A09"/>
    <w:rsid w:val="00C64CC2"/>
    <w:rsid w:val="00C65356"/>
    <w:rsid w:val="00C65A41"/>
    <w:rsid w:val="00C67C95"/>
    <w:rsid w:val="00C67EE6"/>
    <w:rsid w:val="00C70497"/>
    <w:rsid w:val="00C70D5A"/>
    <w:rsid w:val="00C71284"/>
    <w:rsid w:val="00C72121"/>
    <w:rsid w:val="00C72D79"/>
    <w:rsid w:val="00C72DC6"/>
    <w:rsid w:val="00C73047"/>
    <w:rsid w:val="00C7307F"/>
    <w:rsid w:val="00C7375E"/>
    <w:rsid w:val="00C7463A"/>
    <w:rsid w:val="00C74CA2"/>
    <w:rsid w:val="00C756E0"/>
    <w:rsid w:val="00C7667D"/>
    <w:rsid w:val="00C771AD"/>
    <w:rsid w:val="00C77E8A"/>
    <w:rsid w:val="00C81238"/>
    <w:rsid w:val="00C81F24"/>
    <w:rsid w:val="00C865D0"/>
    <w:rsid w:val="00C869F3"/>
    <w:rsid w:val="00C87B7D"/>
    <w:rsid w:val="00C91119"/>
    <w:rsid w:val="00C91249"/>
    <w:rsid w:val="00C916F8"/>
    <w:rsid w:val="00C93A1C"/>
    <w:rsid w:val="00C9495E"/>
    <w:rsid w:val="00C94E7E"/>
    <w:rsid w:val="00C96FF3"/>
    <w:rsid w:val="00C97C9B"/>
    <w:rsid w:val="00CA0008"/>
    <w:rsid w:val="00CA08AE"/>
    <w:rsid w:val="00CA0E3A"/>
    <w:rsid w:val="00CA12F4"/>
    <w:rsid w:val="00CA1C47"/>
    <w:rsid w:val="00CA3333"/>
    <w:rsid w:val="00CA55AC"/>
    <w:rsid w:val="00CA6A22"/>
    <w:rsid w:val="00CA6E12"/>
    <w:rsid w:val="00CA782B"/>
    <w:rsid w:val="00CB004D"/>
    <w:rsid w:val="00CB08D8"/>
    <w:rsid w:val="00CB0B66"/>
    <w:rsid w:val="00CB34CC"/>
    <w:rsid w:val="00CB42F2"/>
    <w:rsid w:val="00CB4618"/>
    <w:rsid w:val="00CB67BD"/>
    <w:rsid w:val="00CC04CB"/>
    <w:rsid w:val="00CC14C4"/>
    <w:rsid w:val="00CC17D6"/>
    <w:rsid w:val="00CC182E"/>
    <w:rsid w:val="00CC4EAB"/>
    <w:rsid w:val="00CC5527"/>
    <w:rsid w:val="00CC6DEA"/>
    <w:rsid w:val="00CC762C"/>
    <w:rsid w:val="00CC7722"/>
    <w:rsid w:val="00CD1C68"/>
    <w:rsid w:val="00CD21C2"/>
    <w:rsid w:val="00CD32A8"/>
    <w:rsid w:val="00CD437D"/>
    <w:rsid w:val="00CD682B"/>
    <w:rsid w:val="00CD7494"/>
    <w:rsid w:val="00CD754D"/>
    <w:rsid w:val="00CD7F80"/>
    <w:rsid w:val="00CE02AD"/>
    <w:rsid w:val="00CE053C"/>
    <w:rsid w:val="00CE080E"/>
    <w:rsid w:val="00CE10E3"/>
    <w:rsid w:val="00CE12E2"/>
    <w:rsid w:val="00CE186F"/>
    <w:rsid w:val="00CE2266"/>
    <w:rsid w:val="00CE23AA"/>
    <w:rsid w:val="00CE2B42"/>
    <w:rsid w:val="00CE319B"/>
    <w:rsid w:val="00CE40E3"/>
    <w:rsid w:val="00CE4A86"/>
    <w:rsid w:val="00CE4CAE"/>
    <w:rsid w:val="00CE4F0E"/>
    <w:rsid w:val="00CE55DA"/>
    <w:rsid w:val="00CE69C0"/>
    <w:rsid w:val="00CF38F4"/>
    <w:rsid w:val="00CF44B5"/>
    <w:rsid w:val="00CF5874"/>
    <w:rsid w:val="00CF5879"/>
    <w:rsid w:val="00D00375"/>
    <w:rsid w:val="00D022DC"/>
    <w:rsid w:val="00D0253C"/>
    <w:rsid w:val="00D046C9"/>
    <w:rsid w:val="00D05183"/>
    <w:rsid w:val="00D05704"/>
    <w:rsid w:val="00D06BC9"/>
    <w:rsid w:val="00D1079F"/>
    <w:rsid w:val="00D12493"/>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29C6"/>
    <w:rsid w:val="00D44111"/>
    <w:rsid w:val="00D444A1"/>
    <w:rsid w:val="00D4655A"/>
    <w:rsid w:val="00D46A93"/>
    <w:rsid w:val="00D50EE4"/>
    <w:rsid w:val="00D51945"/>
    <w:rsid w:val="00D522BB"/>
    <w:rsid w:val="00D52328"/>
    <w:rsid w:val="00D53045"/>
    <w:rsid w:val="00D5474F"/>
    <w:rsid w:val="00D55056"/>
    <w:rsid w:val="00D5547C"/>
    <w:rsid w:val="00D60962"/>
    <w:rsid w:val="00D60971"/>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2EB"/>
    <w:rsid w:val="00D9043F"/>
    <w:rsid w:val="00D914D1"/>
    <w:rsid w:val="00D91604"/>
    <w:rsid w:val="00D91632"/>
    <w:rsid w:val="00D91B96"/>
    <w:rsid w:val="00D91C87"/>
    <w:rsid w:val="00D92E74"/>
    <w:rsid w:val="00D94CBE"/>
    <w:rsid w:val="00D9514B"/>
    <w:rsid w:val="00D9594F"/>
    <w:rsid w:val="00D97AB4"/>
    <w:rsid w:val="00D97F34"/>
    <w:rsid w:val="00DA3E5A"/>
    <w:rsid w:val="00DA3FEA"/>
    <w:rsid w:val="00DA5B39"/>
    <w:rsid w:val="00DA7199"/>
    <w:rsid w:val="00DA79E8"/>
    <w:rsid w:val="00DB07BF"/>
    <w:rsid w:val="00DB0C5B"/>
    <w:rsid w:val="00DB1849"/>
    <w:rsid w:val="00DB2899"/>
    <w:rsid w:val="00DB76CD"/>
    <w:rsid w:val="00DC0B04"/>
    <w:rsid w:val="00DC1365"/>
    <w:rsid w:val="00DC262C"/>
    <w:rsid w:val="00DC29F6"/>
    <w:rsid w:val="00DC2DC4"/>
    <w:rsid w:val="00DC3D25"/>
    <w:rsid w:val="00DC47DA"/>
    <w:rsid w:val="00DC4FD4"/>
    <w:rsid w:val="00DC5F21"/>
    <w:rsid w:val="00DC6174"/>
    <w:rsid w:val="00DC6E87"/>
    <w:rsid w:val="00DC72ED"/>
    <w:rsid w:val="00DC7506"/>
    <w:rsid w:val="00DD035E"/>
    <w:rsid w:val="00DD111C"/>
    <w:rsid w:val="00DD1C92"/>
    <w:rsid w:val="00DD296E"/>
    <w:rsid w:val="00DD461A"/>
    <w:rsid w:val="00DD4B8C"/>
    <w:rsid w:val="00DD4CBC"/>
    <w:rsid w:val="00DD58FD"/>
    <w:rsid w:val="00DD6697"/>
    <w:rsid w:val="00DD75E5"/>
    <w:rsid w:val="00DD7963"/>
    <w:rsid w:val="00DE04DD"/>
    <w:rsid w:val="00DE1461"/>
    <w:rsid w:val="00DE1E03"/>
    <w:rsid w:val="00DE252A"/>
    <w:rsid w:val="00DE2F69"/>
    <w:rsid w:val="00DE3657"/>
    <w:rsid w:val="00DE49C0"/>
    <w:rsid w:val="00DE5402"/>
    <w:rsid w:val="00DE7564"/>
    <w:rsid w:val="00DE7AB3"/>
    <w:rsid w:val="00DE7F24"/>
    <w:rsid w:val="00DF0036"/>
    <w:rsid w:val="00DF013F"/>
    <w:rsid w:val="00DF0724"/>
    <w:rsid w:val="00DF1C9D"/>
    <w:rsid w:val="00DF2929"/>
    <w:rsid w:val="00DF4709"/>
    <w:rsid w:val="00DF48CD"/>
    <w:rsid w:val="00DF5DEB"/>
    <w:rsid w:val="00DF5FB8"/>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17017"/>
    <w:rsid w:val="00E2096B"/>
    <w:rsid w:val="00E21838"/>
    <w:rsid w:val="00E21C8C"/>
    <w:rsid w:val="00E22360"/>
    <w:rsid w:val="00E23BB7"/>
    <w:rsid w:val="00E24A2F"/>
    <w:rsid w:val="00E25274"/>
    <w:rsid w:val="00E2573D"/>
    <w:rsid w:val="00E266C1"/>
    <w:rsid w:val="00E26E0C"/>
    <w:rsid w:val="00E27D40"/>
    <w:rsid w:val="00E302B8"/>
    <w:rsid w:val="00E306BC"/>
    <w:rsid w:val="00E308DD"/>
    <w:rsid w:val="00E33264"/>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CB5"/>
    <w:rsid w:val="00E47FDD"/>
    <w:rsid w:val="00E501B6"/>
    <w:rsid w:val="00E5134F"/>
    <w:rsid w:val="00E518B2"/>
    <w:rsid w:val="00E522D2"/>
    <w:rsid w:val="00E538F0"/>
    <w:rsid w:val="00E53E02"/>
    <w:rsid w:val="00E5492C"/>
    <w:rsid w:val="00E549E2"/>
    <w:rsid w:val="00E54B68"/>
    <w:rsid w:val="00E54B93"/>
    <w:rsid w:val="00E55021"/>
    <w:rsid w:val="00E5535D"/>
    <w:rsid w:val="00E55595"/>
    <w:rsid w:val="00E5620B"/>
    <w:rsid w:val="00E57269"/>
    <w:rsid w:val="00E5737B"/>
    <w:rsid w:val="00E60082"/>
    <w:rsid w:val="00E6065B"/>
    <w:rsid w:val="00E606C0"/>
    <w:rsid w:val="00E62416"/>
    <w:rsid w:val="00E625D8"/>
    <w:rsid w:val="00E626BD"/>
    <w:rsid w:val="00E626D5"/>
    <w:rsid w:val="00E627A0"/>
    <w:rsid w:val="00E66A5E"/>
    <w:rsid w:val="00E73181"/>
    <w:rsid w:val="00E742F0"/>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72A"/>
    <w:rsid w:val="00E93309"/>
    <w:rsid w:val="00E9439A"/>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1FF1"/>
    <w:rsid w:val="00EB24BD"/>
    <w:rsid w:val="00EB2F11"/>
    <w:rsid w:val="00EB40AE"/>
    <w:rsid w:val="00EB4678"/>
    <w:rsid w:val="00EB51CF"/>
    <w:rsid w:val="00EB774E"/>
    <w:rsid w:val="00EC0156"/>
    <w:rsid w:val="00EC18D0"/>
    <w:rsid w:val="00EC1A2C"/>
    <w:rsid w:val="00EC2D76"/>
    <w:rsid w:val="00EC3D15"/>
    <w:rsid w:val="00EC4AB0"/>
    <w:rsid w:val="00EC56D6"/>
    <w:rsid w:val="00EC5EF0"/>
    <w:rsid w:val="00EC7055"/>
    <w:rsid w:val="00EC7477"/>
    <w:rsid w:val="00EC7841"/>
    <w:rsid w:val="00ED1ED0"/>
    <w:rsid w:val="00ED250C"/>
    <w:rsid w:val="00ED3B3B"/>
    <w:rsid w:val="00ED3C7F"/>
    <w:rsid w:val="00ED46F3"/>
    <w:rsid w:val="00ED5850"/>
    <w:rsid w:val="00ED5B06"/>
    <w:rsid w:val="00ED76C6"/>
    <w:rsid w:val="00ED785A"/>
    <w:rsid w:val="00ED7BD4"/>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44F8"/>
    <w:rsid w:val="00F05A99"/>
    <w:rsid w:val="00F05B65"/>
    <w:rsid w:val="00F05E42"/>
    <w:rsid w:val="00F07004"/>
    <w:rsid w:val="00F07424"/>
    <w:rsid w:val="00F079B7"/>
    <w:rsid w:val="00F101B1"/>
    <w:rsid w:val="00F10A4E"/>
    <w:rsid w:val="00F10C02"/>
    <w:rsid w:val="00F10EEE"/>
    <w:rsid w:val="00F11B49"/>
    <w:rsid w:val="00F147F9"/>
    <w:rsid w:val="00F14B19"/>
    <w:rsid w:val="00F15213"/>
    <w:rsid w:val="00F15558"/>
    <w:rsid w:val="00F15724"/>
    <w:rsid w:val="00F15A5B"/>
    <w:rsid w:val="00F167D4"/>
    <w:rsid w:val="00F167EB"/>
    <w:rsid w:val="00F16A42"/>
    <w:rsid w:val="00F16E62"/>
    <w:rsid w:val="00F175F4"/>
    <w:rsid w:val="00F177E3"/>
    <w:rsid w:val="00F20A8F"/>
    <w:rsid w:val="00F20CC9"/>
    <w:rsid w:val="00F2234E"/>
    <w:rsid w:val="00F224A0"/>
    <w:rsid w:val="00F22740"/>
    <w:rsid w:val="00F22901"/>
    <w:rsid w:val="00F22AE6"/>
    <w:rsid w:val="00F2334F"/>
    <w:rsid w:val="00F24356"/>
    <w:rsid w:val="00F248A4"/>
    <w:rsid w:val="00F25509"/>
    <w:rsid w:val="00F25E7F"/>
    <w:rsid w:val="00F25EDD"/>
    <w:rsid w:val="00F272E7"/>
    <w:rsid w:val="00F27BAE"/>
    <w:rsid w:val="00F30C16"/>
    <w:rsid w:val="00F312BE"/>
    <w:rsid w:val="00F313CD"/>
    <w:rsid w:val="00F32049"/>
    <w:rsid w:val="00F32B4B"/>
    <w:rsid w:val="00F332CF"/>
    <w:rsid w:val="00F3684A"/>
    <w:rsid w:val="00F36ED1"/>
    <w:rsid w:val="00F378C1"/>
    <w:rsid w:val="00F408A7"/>
    <w:rsid w:val="00F409F0"/>
    <w:rsid w:val="00F40FEE"/>
    <w:rsid w:val="00F43B25"/>
    <w:rsid w:val="00F4477B"/>
    <w:rsid w:val="00F50C10"/>
    <w:rsid w:val="00F52C7E"/>
    <w:rsid w:val="00F53844"/>
    <w:rsid w:val="00F54464"/>
    <w:rsid w:val="00F5537D"/>
    <w:rsid w:val="00F55602"/>
    <w:rsid w:val="00F55C05"/>
    <w:rsid w:val="00F5729E"/>
    <w:rsid w:val="00F622E2"/>
    <w:rsid w:val="00F6311D"/>
    <w:rsid w:val="00F63B9D"/>
    <w:rsid w:val="00F642F3"/>
    <w:rsid w:val="00F64418"/>
    <w:rsid w:val="00F64FAE"/>
    <w:rsid w:val="00F65032"/>
    <w:rsid w:val="00F65F60"/>
    <w:rsid w:val="00F66377"/>
    <w:rsid w:val="00F67F35"/>
    <w:rsid w:val="00F7068C"/>
    <w:rsid w:val="00F72200"/>
    <w:rsid w:val="00F72895"/>
    <w:rsid w:val="00F729F6"/>
    <w:rsid w:val="00F74B38"/>
    <w:rsid w:val="00F755DA"/>
    <w:rsid w:val="00F7790D"/>
    <w:rsid w:val="00F80010"/>
    <w:rsid w:val="00F805B1"/>
    <w:rsid w:val="00F8101E"/>
    <w:rsid w:val="00F814EE"/>
    <w:rsid w:val="00F8156C"/>
    <w:rsid w:val="00F8487F"/>
    <w:rsid w:val="00F86AFF"/>
    <w:rsid w:val="00F90276"/>
    <w:rsid w:val="00F904B3"/>
    <w:rsid w:val="00F9099C"/>
    <w:rsid w:val="00F9223A"/>
    <w:rsid w:val="00F93027"/>
    <w:rsid w:val="00F93F18"/>
    <w:rsid w:val="00F9451F"/>
    <w:rsid w:val="00F96208"/>
    <w:rsid w:val="00F9654A"/>
    <w:rsid w:val="00F972EC"/>
    <w:rsid w:val="00F97826"/>
    <w:rsid w:val="00F979DB"/>
    <w:rsid w:val="00FA1E4A"/>
    <w:rsid w:val="00FA2770"/>
    <w:rsid w:val="00FA2DE8"/>
    <w:rsid w:val="00FA32B8"/>
    <w:rsid w:val="00FA4180"/>
    <w:rsid w:val="00FA4F12"/>
    <w:rsid w:val="00FA5D6D"/>
    <w:rsid w:val="00FA6C19"/>
    <w:rsid w:val="00FB0722"/>
    <w:rsid w:val="00FB434F"/>
    <w:rsid w:val="00FB4C38"/>
    <w:rsid w:val="00FB65AC"/>
    <w:rsid w:val="00FB7A49"/>
    <w:rsid w:val="00FB7B78"/>
    <w:rsid w:val="00FC14C8"/>
    <w:rsid w:val="00FC196D"/>
    <w:rsid w:val="00FC3DEB"/>
    <w:rsid w:val="00FC45C9"/>
    <w:rsid w:val="00FC4BD9"/>
    <w:rsid w:val="00FC4D9A"/>
    <w:rsid w:val="00FC50D2"/>
    <w:rsid w:val="00FC5243"/>
    <w:rsid w:val="00FC56EA"/>
    <w:rsid w:val="00FC620D"/>
    <w:rsid w:val="00FC695B"/>
    <w:rsid w:val="00FC71E8"/>
    <w:rsid w:val="00FC7609"/>
    <w:rsid w:val="00FD0540"/>
    <w:rsid w:val="00FD0561"/>
    <w:rsid w:val="00FD0659"/>
    <w:rsid w:val="00FD1848"/>
    <w:rsid w:val="00FD1C3A"/>
    <w:rsid w:val="00FD2521"/>
    <w:rsid w:val="00FD2638"/>
    <w:rsid w:val="00FD2B91"/>
    <w:rsid w:val="00FD3B29"/>
    <w:rsid w:val="00FD4FB3"/>
    <w:rsid w:val="00FD5776"/>
    <w:rsid w:val="00FD5BB3"/>
    <w:rsid w:val="00FD6261"/>
    <w:rsid w:val="00FD7C06"/>
    <w:rsid w:val="00FD7D68"/>
    <w:rsid w:val="00FE0C89"/>
    <w:rsid w:val="00FE3446"/>
    <w:rsid w:val="00FE4072"/>
    <w:rsid w:val="00FE4AD9"/>
    <w:rsid w:val="00FE6467"/>
    <w:rsid w:val="00FE6628"/>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ED5F-D395-4BB8-B707-DF2979669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2072</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13856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22</cp:revision>
  <cp:lastPrinted>2013-10-17T15:33:00Z</cp:lastPrinted>
  <dcterms:created xsi:type="dcterms:W3CDTF">2013-09-25T19:01:00Z</dcterms:created>
  <dcterms:modified xsi:type="dcterms:W3CDTF">2013-10-17T15:33:00Z</dcterms:modified>
</cp:coreProperties>
</file>