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E2" w:rsidRPr="00BF0642" w:rsidRDefault="00EA4EE2" w:rsidP="00EA4EE2">
      <w:pPr>
        <w:jc w:val="center"/>
        <w:outlineLvl w:val="0"/>
        <w:rPr>
          <w:b/>
        </w:rPr>
      </w:pPr>
      <w:r w:rsidRPr="00BF0642">
        <w:rPr>
          <w:b/>
        </w:rPr>
        <w:t>BEFORE THE</w:t>
      </w:r>
    </w:p>
    <w:p w:rsidR="00EA4EE2" w:rsidRPr="00BF0642" w:rsidRDefault="00EA4EE2" w:rsidP="00EA4EE2">
      <w:pPr>
        <w:tabs>
          <w:tab w:val="center" w:pos="4680"/>
        </w:tabs>
        <w:suppressAutoHyphens/>
        <w:jc w:val="center"/>
        <w:outlineLvl w:val="0"/>
        <w:rPr>
          <w:b/>
          <w:bCs/>
          <w:spacing w:val="-3"/>
        </w:rPr>
      </w:pPr>
      <w:r w:rsidRPr="00BF0642">
        <w:rPr>
          <w:b/>
          <w:bCs/>
          <w:spacing w:val="-3"/>
        </w:rPr>
        <w:t>PENNSYLVANIA PUBLIC UTILITY COMMISSION</w:t>
      </w:r>
    </w:p>
    <w:p w:rsidR="00EA4EE2" w:rsidRDefault="00EA4EE2" w:rsidP="00EA4EE2">
      <w:pPr>
        <w:tabs>
          <w:tab w:val="left" w:pos="-720"/>
        </w:tabs>
        <w:suppressAutoHyphens/>
        <w:rPr>
          <w:spacing w:val="-3"/>
        </w:rPr>
      </w:pPr>
    </w:p>
    <w:p w:rsidR="00EA4EE2" w:rsidRDefault="00EA4EE2" w:rsidP="00EA4EE2">
      <w:pPr>
        <w:tabs>
          <w:tab w:val="left" w:pos="-720"/>
        </w:tabs>
        <w:suppressAutoHyphens/>
        <w:rPr>
          <w:spacing w:val="-3"/>
        </w:rPr>
      </w:pPr>
    </w:p>
    <w:p w:rsidR="00EA4EE2" w:rsidRPr="00BF0642" w:rsidRDefault="00EA4EE2" w:rsidP="00EA4EE2">
      <w:pPr>
        <w:tabs>
          <w:tab w:val="left" w:pos="-720"/>
        </w:tabs>
        <w:suppressAutoHyphens/>
        <w:rPr>
          <w:spacing w:val="-3"/>
        </w:rPr>
      </w:pPr>
    </w:p>
    <w:p w:rsidR="00EA4EE2" w:rsidRPr="00BF0642" w:rsidRDefault="00EA4EE2" w:rsidP="00EA4EE2">
      <w:pPr>
        <w:tabs>
          <w:tab w:val="left" w:pos="-720"/>
        </w:tabs>
        <w:suppressAutoHyphens/>
        <w:jc w:val="both"/>
        <w:rPr>
          <w:spacing w:val="-3"/>
        </w:rPr>
      </w:pPr>
      <w:r w:rsidRPr="00BF0642">
        <w:rPr>
          <w:spacing w:val="-3"/>
        </w:rPr>
        <w:t xml:space="preserve">Mark </w:t>
      </w:r>
      <w:proofErr w:type="spellStart"/>
      <w:r w:rsidRPr="00BF0642">
        <w:rPr>
          <w:spacing w:val="-3"/>
        </w:rPr>
        <w:t>Mazza</w:t>
      </w:r>
      <w:proofErr w:type="spellEnd"/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fldChar w:fldCharType="begin"/>
      </w:r>
      <w:r w:rsidRPr="00BF0642">
        <w:rPr>
          <w:spacing w:val="-3"/>
        </w:rPr>
        <w:instrText>fillin "Complainant's name" \d ""</w:instrText>
      </w:r>
      <w:r w:rsidRPr="00BF0642">
        <w:rPr>
          <w:spacing w:val="-3"/>
        </w:rPr>
        <w:fldChar w:fldCharType="end"/>
      </w:r>
      <w:r w:rsidRPr="00BF0642">
        <w:rPr>
          <w:spacing w:val="-3"/>
        </w:rPr>
        <w:t>:</w:t>
      </w:r>
    </w:p>
    <w:p w:rsidR="00EA4EE2" w:rsidRPr="00BF0642" w:rsidRDefault="00EA4EE2" w:rsidP="00EA4EE2">
      <w:pPr>
        <w:tabs>
          <w:tab w:val="left" w:pos="-720"/>
        </w:tabs>
        <w:suppressAutoHyphens/>
        <w:jc w:val="both"/>
        <w:rPr>
          <w:spacing w:val="-3"/>
        </w:rPr>
      </w:pP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  <w:t>:</w:t>
      </w:r>
      <w:r w:rsidRPr="00BF0642">
        <w:rPr>
          <w:spacing w:val="-3"/>
        </w:rPr>
        <w:tab/>
      </w:r>
      <w:r w:rsidRPr="00BF0642">
        <w:rPr>
          <w:spacing w:val="-3"/>
        </w:rPr>
        <w:tab/>
      </w:r>
    </w:p>
    <w:p w:rsidR="00EA4EE2" w:rsidRPr="00BF0642" w:rsidRDefault="00EA4EE2" w:rsidP="00EA4EE2">
      <w:pPr>
        <w:tabs>
          <w:tab w:val="left" w:pos="-720"/>
        </w:tabs>
        <w:suppressAutoHyphens/>
        <w:jc w:val="both"/>
        <w:rPr>
          <w:spacing w:val="-3"/>
        </w:rPr>
      </w:pPr>
      <w:r w:rsidRPr="00BF0642">
        <w:rPr>
          <w:spacing w:val="-3"/>
        </w:rPr>
        <w:tab/>
        <w:t>v.</w:t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  <w:t>:</w:t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  <w:t>C-201</w:t>
      </w:r>
      <w:r>
        <w:rPr>
          <w:spacing w:val="-3"/>
        </w:rPr>
        <w:t>2</w:t>
      </w:r>
      <w:r w:rsidRPr="00BF0642">
        <w:rPr>
          <w:spacing w:val="-3"/>
        </w:rPr>
        <w:t>-23</w:t>
      </w:r>
      <w:r>
        <w:rPr>
          <w:spacing w:val="-3"/>
        </w:rPr>
        <w:t>18472</w:t>
      </w:r>
      <w:r w:rsidRPr="00BF0642">
        <w:rPr>
          <w:spacing w:val="-3"/>
        </w:rPr>
        <w:fldChar w:fldCharType="begin"/>
      </w:r>
      <w:r w:rsidRPr="00BF0642">
        <w:rPr>
          <w:spacing w:val="-3"/>
        </w:rPr>
        <w:instrText>fillin "Docket No." \d ""</w:instrText>
      </w:r>
      <w:r w:rsidRPr="00BF0642">
        <w:rPr>
          <w:spacing w:val="-3"/>
        </w:rPr>
        <w:fldChar w:fldCharType="end"/>
      </w:r>
    </w:p>
    <w:p w:rsidR="00EA4EE2" w:rsidRPr="00BF0642" w:rsidRDefault="00EA4EE2" w:rsidP="00EA4EE2">
      <w:pPr>
        <w:tabs>
          <w:tab w:val="left" w:pos="-720"/>
        </w:tabs>
        <w:suppressAutoHyphens/>
        <w:jc w:val="both"/>
        <w:rPr>
          <w:spacing w:val="-3"/>
        </w:rPr>
      </w:pP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</w:r>
      <w:r w:rsidRPr="00BF0642">
        <w:rPr>
          <w:spacing w:val="-3"/>
        </w:rPr>
        <w:tab/>
        <w:t>:</w:t>
      </w:r>
    </w:p>
    <w:p w:rsidR="00EA4EE2" w:rsidRPr="00BF0642" w:rsidRDefault="00EA4EE2" w:rsidP="00EA4EE2">
      <w:pPr>
        <w:tabs>
          <w:tab w:val="left" w:pos="-720"/>
        </w:tabs>
        <w:suppressAutoHyphens/>
        <w:jc w:val="both"/>
        <w:rPr>
          <w:spacing w:val="-3"/>
        </w:rPr>
      </w:pPr>
      <w:r w:rsidRPr="00BF0642">
        <w:rPr>
          <w:spacing w:val="-3"/>
        </w:rPr>
        <w:t>PECO Energy Company</w:t>
      </w:r>
      <w:r w:rsidRPr="00BF0642">
        <w:rPr>
          <w:spacing w:val="-3"/>
        </w:rPr>
        <w:tab/>
        <w:t xml:space="preserve">   </w:t>
      </w:r>
      <w:r w:rsidRPr="00BF0642">
        <w:rPr>
          <w:spacing w:val="-3"/>
        </w:rPr>
        <w:tab/>
      </w:r>
      <w:r w:rsidRPr="00BF0642">
        <w:rPr>
          <w:spacing w:val="-3"/>
        </w:rPr>
        <w:tab/>
        <w:t>:</w:t>
      </w:r>
    </w:p>
    <w:p w:rsidR="00EA4EE2" w:rsidRPr="00BF0642" w:rsidRDefault="00EA4EE2" w:rsidP="00EA4EE2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BF0642">
        <w:rPr>
          <w:rFonts w:ascii="Times New Roman" w:hAnsi="Times New Roman" w:cs="Times New Roman"/>
        </w:rPr>
        <w:tab/>
      </w:r>
      <w:r w:rsidRPr="00BF0642">
        <w:rPr>
          <w:rFonts w:ascii="Times New Roman" w:hAnsi="Times New Roman" w:cs="Times New Roman"/>
        </w:rPr>
        <w:tab/>
      </w:r>
    </w:p>
    <w:p w:rsidR="00EA4EE2" w:rsidRPr="00BF0642" w:rsidRDefault="00EA4EE2" w:rsidP="00EA4EE2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EA4EE2" w:rsidRDefault="00EA4EE2" w:rsidP="00DC69E8"/>
    <w:p w:rsidR="00E22703" w:rsidRPr="00E22703" w:rsidRDefault="00E22703"/>
    <w:p w:rsidR="00922597" w:rsidRDefault="00904C9F" w:rsidP="00922597">
      <w:pPr>
        <w:tabs>
          <w:tab w:val="center" w:pos="4680"/>
        </w:tabs>
        <w:suppressAutoHyphens/>
        <w:jc w:val="center"/>
        <w:rPr>
          <w:b/>
          <w:spacing w:val="-3"/>
          <w:u w:val="single"/>
        </w:rPr>
      </w:pPr>
      <w:r>
        <w:rPr>
          <w:b/>
          <w:spacing w:val="-3"/>
          <w:u w:val="single"/>
        </w:rPr>
        <w:t>O</w:t>
      </w:r>
      <w:r w:rsidR="00E21F02">
        <w:rPr>
          <w:b/>
          <w:spacing w:val="-3"/>
          <w:u w:val="single"/>
        </w:rPr>
        <w:t>RDER</w:t>
      </w:r>
      <w:r w:rsidR="00CE701C" w:rsidRPr="00BF3A95">
        <w:rPr>
          <w:b/>
          <w:spacing w:val="-3"/>
          <w:u w:val="single"/>
        </w:rPr>
        <w:t xml:space="preserve"> </w:t>
      </w:r>
    </w:p>
    <w:p w:rsidR="00CF5BED" w:rsidRPr="00795433" w:rsidRDefault="004E6926" w:rsidP="00CF5BED">
      <w:pPr>
        <w:tabs>
          <w:tab w:val="center" w:pos="4680"/>
        </w:tabs>
        <w:suppressAutoHyphens/>
        <w:spacing w:line="360" w:lineRule="auto"/>
        <w:rPr>
          <w:spacing w:val="-3"/>
          <w:u w:val="single"/>
        </w:rPr>
      </w:pPr>
      <w:r>
        <w:rPr>
          <w:spacing w:val="-3"/>
        </w:rPr>
        <w:tab/>
      </w:r>
    </w:p>
    <w:p w:rsidR="00EB7AD7" w:rsidRDefault="008E7C47" w:rsidP="00EB7AD7">
      <w:pPr>
        <w:spacing w:line="360" w:lineRule="auto"/>
      </w:pPr>
      <w:r>
        <w:rPr>
          <w:spacing w:val="-3"/>
        </w:rPr>
        <w:t xml:space="preserve"> </w:t>
      </w:r>
      <w:r w:rsidR="00EB7AD7">
        <w:tab/>
        <w:t xml:space="preserve">On October 24, 2013, a hearing was held in the above-captioned matter at Docket No. </w:t>
      </w:r>
      <w:proofErr w:type="gramStart"/>
      <w:r w:rsidR="00EB7AD7">
        <w:t>C-2012-2318472.</w:t>
      </w:r>
      <w:proofErr w:type="gramEnd"/>
      <w:r w:rsidR="00EB7AD7">
        <w:t xml:space="preserve">  </w:t>
      </w:r>
    </w:p>
    <w:p w:rsidR="00EB7AD7" w:rsidRPr="00CA6D8B" w:rsidRDefault="00EB7AD7" w:rsidP="00EB7AD7">
      <w:pPr>
        <w:spacing w:line="360" w:lineRule="auto"/>
      </w:pPr>
    </w:p>
    <w:p w:rsidR="00EB7AD7" w:rsidRDefault="00EB7AD7" w:rsidP="00EB7AD7">
      <w:pPr>
        <w:spacing w:line="360" w:lineRule="auto"/>
      </w:pPr>
      <w:r w:rsidRPr="00FD11C4">
        <w:tab/>
      </w:r>
      <w:r w:rsidRPr="00FD11C4">
        <w:tab/>
      </w:r>
      <w:r>
        <w:t xml:space="preserve">Upon request of counsel for PECO Energy Company for an opportunity to file a brief in this matter, I stated that the parties would have an opportunity file a main brief on or before November 20, 2013 and a reply brief on or before December 2, 2013.  I expect to receive the transcript of this proceeding on or about November 1, 2013.  </w:t>
      </w:r>
      <w:bookmarkStart w:id="0" w:name="5.102."/>
    </w:p>
    <w:p w:rsidR="00EB7AD7" w:rsidRPr="00FD11C4" w:rsidRDefault="00EB7AD7" w:rsidP="00EB7AD7">
      <w:pPr>
        <w:spacing w:line="360" w:lineRule="auto"/>
      </w:pPr>
    </w:p>
    <w:bookmarkEnd w:id="0"/>
    <w:p w:rsidR="00EB7AD7" w:rsidRPr="00FD11C4" w:rsidRDefault="00EB7AD7" w:rsidP="00EB7AD7">
      <w:pPr>
        <w:tabs>
          <w:tab w:val="left" w:pos="1440"/>
        </w:tabs>
        <w:spacing w:line="360" w:lineRule="auto"/>
        <w:ind w:firstLine="1440"/>
      </w:pPr>
      <w:r w:rsidRPr="00FD11C4">
        <w:t>THEREFORE,</w:t>
      </w:r>
    </w:p>
    <w:p w:rsidR="00EB7AD7" w:rsidRPr="00FD11C4" w:rsidRDefault="00EB7AD7" w:rsidP="00EB7AD7">
      <w:pPr>
        <w:spacing w:line="360" w:lineRule="auto"/>
      </w:pPr>
    </w:p>
    <w:p w:rsidR="00EB7AD7" w:rsidRPr="00FD11C4" w:rsidRDefault="00EB7AD7" w:rsidP="00EB7AD7">
      <w:pPr>
        <w:spacing w:line="360" w:lineRule="auto"/>
      </w:pPr>
      <w:r w:rsidRPr="00FD11C4">
        <w:tab/>
      </w:r>
      <w:r w:rsidRPr="00FD11C4">
        <w:tab/>
        <w:t>IT IS ORDERED:</w:t>
      </w:r>
    </w:p>
    <w:p w:rsidR="00EB7AD7" w:rsidRPr="00FD11C4" w:rsidRDefault="00EB7AD7" w:rsidP="00EB7AD7">
      <w:pPr>
        <w:spacing w:line="360" w:lineRule="auto"/>
      </w:pPr>
    </w:p>
    <w:p w:rsidR="00EB7AD7" w:rsidRDefault="00EB7AD7" w:rsidP="00EB7AD7">
      <w:pPr>
        <w:spacing w:line="360" w:lineRule="auto"/>
      </w:pPr>
      <w:r w:rsidRPr="00FD11C4">
        <w:tab/>
      </w:r>
      <w:r w:rsidRPr="00FD11C4">
        <w:tab/>
        <w:t>1.</w:t>
      </w:r>
      <w:r w:rsidRPr="00FD11C4">
        <w:tab/>
        <w:t xml:space="preserve">That </w:t>
      </w:r>
      <w:r>
        <w:t>main briefs are due on or before November 20, 2013</w:t>
      </w:r>
      <w:r w:rsidRPr="00FD11C4">
        <w:t>.</w:t>
      </w:r>
    </w:p>
    <w:p w:rsidR="00EB7AD7" w:rsidRDefault="00EB7AD7" w:rsidP="00EB7AD7">
      <w:pPr>
        <w:spacing w:line="360" w:lineRule="auto"/>
      </w:pPr>
    </w:p>
    <w:p w:rsidR="00EB7AD7" w:rsidRDefault="00EB7AD7" w:rsidP="00EB7AD7">
      <w:pPr>
        <w:spacing w:line="360" w:lineRule="auto"/>
      </w:pPr>
      <w:r>
        <w:tab/>
      </w:r>
      <w:r>
        <w:tab/>
        <w:t>2.</w:t>
      </w:r>
      <w:r>
        <w:tab/>
        <w:t>That reply briefs shall be due on or before December 2, 2013.</w:t>
      </w:r>
    </w:p>
    <w:p w:rsidR="00EB7AD7" w:rsidRPr="00FD11C4" w:rsidRDefault="00EB7AD7" w:rsidP="00EB7AD7"/>
    <w:p w:rsidR="00EB7AD7" w:rsidRPr="00FD11C4" w:rsidRDefault="00EB7AD7" w:rsidP="00EB7AD7">
      <w:r w:rsidRPr="00FD11C4">
        <w:t>Dated:</w:t>
      </w:r>
      <w:r w:rsidRPr="00FD11C4">
        <w:tab/>
      </w:r>
      <w:proofErr w:type="gramStart"/>
      <w:r>
        <w:rPr>
          <w:u w:val="single"/>
        </w:rPr>
        <w:t>October  24</w:t>
      </w:r>
      <w:proofErr w:type="gramEnd"/>
      <w:r>
        <w:rPr>
          <w:u w:val="single"/>
        </w:rPr>
        <w:t>,</w:t>
      </w:r>
      <w:r w:rsidRPr="00FD11C4">
        <w:rPr>
          <w:u w:val="single"/>
        </w:rPr>
        <w:t xml:space="preserve"> 201</w:t>
      </w:r>
      <w:r>
        <w:rPr>
          <w:u w:val="single"/>
        </w:rPr>
        <w:t>3</w:t>
      </w:r>
      <w:r w:rsidRPr="00FD11C4">
        <w:tab/>
      </w:r>
      <w:r w:rsidRPr="00FD11C4">
        <w:tab/>
      </w:r>
      <w:r w:rsidRPr="00FD11C4">
        <w:tab/>
        <w:t>_________________________________</w:t>
      </w:r>
    </w:p>
    <w:p w:rsidR="00EB7AD7" w:rsidRPr="00FD11C4" w:rsidRDefault="00EB7AD7" w:rsidP="00EB7AD7">
      <w:r w:rsidRPr="00FD11C4">
        <w:tab/>
      </w:r>
      <w:r w:rsidRPr="00FD11C4">
        <w:tab/>
      </w:r>
      <w:r w:rsidRPr="00FD11C4">
        <w:tab/>
      </w:r>
      <w:r w:rsidRPr="00FD11C4">
        <w:tab/>
      </w:r>
      <w:r w:rsidRPr="00FD11C4">
        <w:tab/>
      </w:r>
      <w:r w:rsidRPr="00FD11C4">
        <w:tab/>
        <w:t>Elizabeth H. Barnes</w:t>
      </w:r>
    </w:p>
    <w:p w:rsidR="00BA066A" w:rsidRDefault="00EB7AD7" w:rsidP="00EB7AD7">
      <w:pPr>
        <w:sectPr w:rsidR="00BA066A" w:rsidSect="00713D64"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</w:sectPr>
      </w:pPr>
      <w:r w:rsidRPr="00FD11C4">
        <w:tab/>
      </w:r>
      <w:r w:rsidRPr="00FD11C4">
        <w:tab/>
      </w:r>
      <w:r w:rsidRPr="00FD11C4">
        <w:tab/>
      </w:r>
      <w:r w:rsidRPr="00FD11C4">
        <w:tab/>
      </w:r>
      <w:r w:rsidRPr="00FD11C4">
        <w:tab/>
      </w:r>
      <w:r w:rsidRPr="00FD11C4">
        <w:tab/>
        <w:t>Administrative Law Judge</w:t>
      </w:r>
    </w:p>
    <w:p w:rsidR="00BA066A" w:rsidRDefault="00BA066A" w:rsidP="00BA066A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C-2012-2318472 - MARK MAZZA v. PECO ENERGY COMPANY (Revised </w:t>
      </w:r>
      <w:r w:rsidRPr="002636F0">
        <w:rPr>
          <w:rFonts w:ascii="Microsoft Sans Serif"/>
          <w:b/>
          <w:i/>
          <w:u w:val="single"/>
        </w:rPr>
        <w:t>7/31/13</w:t>
      </w:r>
      <w:r>
        <w:rPr>
          <w:rFonts w:ascii="Microsoft Sans Serif"/>
          <w:b/>
          <w:u w:val="single"/>
        </w:rPr>
        <w:t>)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  <w:r>
        <w:rPr>
          <w:rFonts w:ascii="Microsoft Sans Serif"/>
        </w:rPr>
        <w:cr/>
        <w:t>MARGARET A MORRIS ESQUIRE</w:t>
      </w:r>
      <w:r>
        <w:rPr>
          <w:rFonts w:ascii="Microsoft Sans Serif"/>
        </w:rPr>
        <w:cr/>
        <w:t>REGER RIZZO &amp; DARNALL LLP</w:t>
      </w:r>
      <w:r>
        <w:rPr>
          <w:rFonts w:ascii="Microsoft Sans Serif"/>
        </w:rPr>
        <w:cr/>
        <w:t>2929 ARCH STREET</w:t>
      </w:r>
    </w:p>
    <w:p w:rsidR="00BA066A" w:rsidRDefault="00BA066A" w:rsidP="00BA066A">
      <w:pPr>
        <w:rPr>
          <w:rFonts w:ascii="Microsoft Sans Serif"/>
        </w:rPr>
      </w:pPr>
      <w:r>
        <w:rPr>
          <w:rFonts w:ascii="Microsoft Sans Serif"/>
        </w:rPr>
        <w:t>PHILADELPHIA PA  19104</w:t>
      </w:r>
      <w:r>
        <w:rPr>
          <w:rFonts w:ascii="Microsoft Sans Serif"/>
        </w:rPr>
        <w:cr/>
        <w:t>215-495-6524</w:t>
      </w:r>
    </w:p>
    <w:p w:rsidR="00BA066A" w:rsidRDefault="00BA066A" w:rsidP="00BA066A">
      <w:pPr>
        <w:rPr>
          <w:rFonts w:ascii="Microsoft Sans Serif"/>
        </w:rPr>
      </w:pPr>
      <w:r w:rsidRPr="00075B56">
        <w:rPr>
          <w:rFonts w:ascii="Microsoft Sans Serif"/>
          <w:u w:val="single"/>
        </w:rPr>
        <w:t>E-served</w:t>
      </w:r>
      <w:r>
        <w:rPr>
          <w:rFonts w:ascii="Microsoft Sans Serif"/>
        </w:rPr>
        <w:cr/>
      </w:r>
      <w:bookmarkStart w:id="1" w:name="_GoBack"/>
      <w:bookmarkEnd w:id="1"/>
      <w:r>
        <w:rPr>
          <w:rFonts w:ascii="Microsoft Sans Serif"/>
        </w:rPr>
        <w:cr/>
        <w:t>MARK D MAZZA</w:t>
      </w:r>
      <w:r>
        <w:rPr>
          <w:rFonts w:ascii="Microsoft Sans Serif"/>
        </w:rPr>
        <w:cr/>
        <w:t>1271 FARM RD</w:t>
      </w:r>
      <w:r>
        <w:rPr>
          <w:rFonts w:ascii="Microsoft Sans Serif"/>
        </w:rPr>
        <w:cr/>
        <w:t>BERWYN PA  19312</w:t>
      </w:r>
      <w:r>
        <w:rPr>
          <w:rFonts w:ascii="Microsoft Sans Serif"/>
        </w:rPr>
        <w:cr/>
        <w:t>484-318-6570</w:t>
      </w:r>
    </w:p>
    <w:p w:rsidR="00BA066A" w:rsidRPr="00075B56" w:rsidRDefault="00BA066A" w:rsidP="00BA066A">
      <w:pPr>
        <w:rPr>
          <w:rFonts w:ascii="Microsoft Sans Serif"/>
          <w:u w:val="single"/>
        </w:rPr>
      </w:pPr>
      <w:r w:rsidRPr="00075B56">
        <w:rPr>
          <w:rFonts w:ascii="Microsoft Sans Serif"/>
          <w:u w:val="single"/>
        </w:rPr>
        <w:t>E-served</w:t>
      </w:r>
      <w:r w:rsidRPr="00075B56">
        <w:rPr>
          <w:rFonts w:ascii="Microsoft Sans Serif"/>
          <w:u w:val="single"/>
        </w:rPr>
        <w:cr/>
      </w:r>
    </w:p>
    <w:p w:rsidR="00BA066A" w:rsidRDefault="00BA066A" w:rsidP="00BA066A"/>
    <w:p w:rsidR="00EB7AD7" w:rsidRPr="00FD11C4" w:rsidRDefault="00EB7AD7" w:rsidP="00EB7AD7"/>
    <w:sectPr w:rsidR="00EB7AD7" w:rsidRPr="00FD11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14" w:rsidRDefault="00054114">
      <w:r>
        <w:separator/>
      </w:r>
    </w:p>
  </w:endnote>
  <w:endnote w:type="continuationSeparator" w:id="0">
    <w:p w:rsidR="00054114" w:rsidRDefault="0005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B5" w:rsidRPr="003C02CC" w:rsidRDefault="00B806F4">
    <w:pPr>
      <w:pStyle w:val="Footer"/>
      <w:framePr w:wrap="auto" w:vAnchor="text" w:hAnchor="margin" w:xAlign="center" w:y="1"/>
      <w:rPr>
        <w:rStyle w:val="PageNumber"/>
        <w:sz w:val="23"/>
        <w:szCs w:val="23"/>
      </w:rPr>
    </w:pPr>
    <w:r w:rsidRPr="003C02CC">
      <w:rPr>
        <w:rStyle w:val="PageNumber"/>
        <w:sz w:val="23"/>
        <w:szCs w:val="23"/>
      </w:rPr>
      <w:fldChar w:fldCharType="begin"/>
    </w:r>
    <w:r w:rsidR="006D33B5" w:rsidRPr="003C02CC">
      <w:rPr>
        <w:rStyle w:val="PageNumber"/>
        <w:sz w:val="23"/>
        <w:szCs w:val="23"/>
      </w:rPr>
      <w:instrText xml:space="preserve">PAGE  </w:instrText>
    </w:r>
    <w:r w:rsidRPr="003C02CC">
      <w:rPr>
        <w:rStyle w:val="PageNumber"/>
        <w:sz w:val="23"/>
        <w:szCs w:val="23"/>
      </w:rPr>
      <w:fldChar w:fldCharType="separate"/>
    </w:r>
    <w:r w:rsidR="00BA066A">
      <w:rPr>
        <w:rStyle w:val="PageNumber"/>
        <w:noProof/>
        <w:sz w:val="23"/>
        <w:szCs w:val="23"/>
      </w:rPr>
      <w:t>2</w:t>
    </w:r>
    <w:r w:rsidRPr="003C02CC">
      <w:rPr>
        <w:rStyle w:val="PageNumber"/>
        <w:sz w:val="23"/>
        <w:szCs w:val="23"/>
      </w:rPr>
      <w:fldChar w:fldCharType="end"/>
    </w:r>
  </w:p>
  <w:p w:rsidR="006D33B5" w:rsidRPr="003C02CC" w:rsidRDefault="006D33B5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6A" w:rsidRPr="003C02CC" w:rsidRDefault="00BA066A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14" w:rsidRDefault="00054114">
      <w:r>
        <w:separator/>
      </w:r>
    </w:p>
  </w:footnote>
  <w:footnote w:type="continuationSeparator" w:id="0">
    <w:p w:rsidR="00054114" w:rsidRDefault="0005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801"/>
    <w:multiLevelType w:val="hybridMultilevel"/>
    <w:tmpl w:val="D1A2CD82"/>
    <w:lvl w:ilvl="0" w:tplc="CA08365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D6"/>
    <w:rsid w:val="00002E79"/>
    <w:rsid w:val="00003135"/>
    <w:rsid w:val="00005247"/>
    <w:rsid w:val="000065C6"/>
    <w:rsid w:val="00011478"/>
    <w:rsid w:val="0001273A"/>
    <w:rsid w:val="000253F8"/>
    <w:rsid w:val="00031CED"/>
    <w:rsid w:val="00033BA8"/>
    <w:rsid w:val="00037E8B"/>
    <w:rsid w:val="00040542"/>
    <w:rsid w:val="000447F9"/>
    <w:rsid w:val="00050489"/>
    <w:rsid w:val="00050AF1"/>
    <w:rsid w:val="00054114"/>
    <w:rsid w:val="00054540"/>
    <w:rsid w:val="00054A10"/>
    <w:rsid w:val="00055FCB"/>
    <w:rsid w:val="00060BB1"/>
    <w:rsid w:val="00063F87"/>
    <w:rsid w:val="00066BA1"/>
    <w:rsid w:val="00073240"/>
    <w:rsid w:val="00080E54"/>
    <w:rsid w:val="00081A6A"/>
    <w:rsid w:val="000851FC"/>
    <w:rsid w:val="000A311F"/>
    <w:rsid w:val="000B6D6C"/>
    <w:rsid w:val="000C3A73"/>
    <w:rsid w:val="000C5271"/>
    <w:rsid w:val="000C5888"/>
    <w:rsid w:val="000D2CCA"/>
    <w:rsid w:val="000D4032"/>
    <w:rsid w:val="000D67B4"/>
    <w:rsid w:val="000F0A49"/>
    <w:rsid w:val="000F3531"/>
    <w:rsid w:val="000F7691"/>
    <w:rsid w:val="00100249"/>
    <w:rsid w:val="001011A4"/>
    <w:rsid w:val="00104073"/>
    <w:rsid w:val="00104D08"/>
    <w:rsid w:val="001066C1"/>
    <w:rsid w:val="00113C98"/>
    <w:rsid w:val="001143EE"/>
    <w:rsid w:val="00116479"/>
    <w:rsid w:val="00116C62"/>
    <w:rsid w:val="00122A9C"/>
    <w:rsid w:val="001270B6"/>
    <w:rsid w:val="00132928"/>
    <w:rsid w:val="0013770C"/>
    <w:rsid w:val="00140883"/>
    <w:rsid w:val="00142EE0"/>
    <w:rsid w:val="001441F9"/>
    <w:rsid w:val="00153529"/>
    <w:rsid w:val="001547B2"/>
    <w:rsid w:val="001714A2"/>
    <w:rsid w:val="001767DF"/>
    <w:rsid w:val="00181BAB"/>
    <w:rsid w:val="00182ECA"/>
    <w:rsid w:val="00187495"/>
    <w:rsid w:val="001900E6"/>
    <w:rsid w:val="00190843"/>
    <w:rsid w:val="0019509B"/>
    <w:rsid w:val="001A1495"/>
    <w:rsid w:val="001C23B6"/>
    <w:rsid w:val="001C7376"/>
    <w:rsid w:val="001C7DC7"/>
    <w:rsid w:val="001D0606"/>
    <w:rsid w:val="001D36BC"/>
    <w:rsid w:val="001D48D9"/>
    <w:rsid w:val="001E0583"/>
    <w:rsid w:val="001E1EE6"/>
    <w:rsid w:val="001E41F1"/>
    <w:rsid w:val="001E5343"/>
    <w:rsid w:val="001E755C"/>
    <w:rsid w:val="001F3D60"/>
    <w:rsid w:val="001F59C0"/>
    <w:rsid w:val="002026C5"/>
    <w:rsid w:val="002069A1"/>
    <w:rsid w:val="00210131"/>
    <w:rsid w:val="00212459"/>
    <w:rsid w:val="0022121D"/>
    <w:rsid w:val="00223FA2"/>
    <w:rsid w:val="00224765"/>
    <w:rsid w:val="00252F51"/>
    <w:rsid w:val="0025436A"/>
    <w:rsid w:val="0026329B"/>
    <w:rsid w:val="00266583"/>
    <w:rsid w:val="0027269F"/>
    <w:rsid w:val="00276158"/>
    <w:rsid w:val="002825EF"/>
    <w:rsid w:val="002860B7"/>
    <w:rsid w:val="002967E5"/>
    <w:rsid w:val="002A5F90"/>
    <w:rsid w:val="002A6146"/>
    <w:rsid w:val="002B04F4"/>
    <w:rsid w:val="002B1DB7"/>
    <w:rsid w:val="002B5A65"/>
    <w:rsid w:val="002C06C1"/>
    <w:rsid w:val="002C13F5"/>
    <w:rsid w:val="002C27D9"/>
    <w:rsid w:val="002C2C4E"/>
    <w:rsid w:val="002C32C8"/>
    <w:rsid w:val="002C40FB"/>
    <w:rsid w:val="002C66E9"/>
    <w:rsid w:val="002E2B8A"/>
    <w:rsid w:val="002E4F5F"/>
    <w:rsid w:val="002E76DB"/>
    <w:rsid w:val="002F61D3"/>
    <w:rsid w:val="003038D5"/>
    <w:rsid w:val="00311964"/>
    <w:rsid w:val="00312F22"/>
    <w:rsid w:val="00316851"/>
    <w:rsid w:val="003234C9"/>
    <w:rsid w:val="00333A41"/>
    <w:rsid w:val="00337DC7"/>
    <w:rsid w:val="00342A79"/>
    <w:rsid w:val="00351BA4"/>
    <w:rsid w:val="0036322E"/>
    <w:rsid w:val="00364A6D"/>
    <w:rsid w:val="00366708"/>
    <w:rsid w:val="00367E2E"/>
    <w:rsid w:val="00371B8B"/>
    <w:rsid w:val="00374FE0"/>
    <w:rsid w:val="0037679C"/>
    <w:rsid w:val="00380135"/>
    <w:rsid w:val="003828F7"/>
    <w:rsid w:val="0039072F"/>
    <w:rsid w:val="00390D34"/>
    <w:rsid w:val="0039566B"/>
    <w:rsid w:val="003A5D44"/>
    <w:rsid w:val="003B2B0E"/>
    <w:rsid w:val="003B4C91"/>
    <w:rsid w:val="003B4D8F"/>
    <w:rsid w:val="003C02CC"/>
    <w:rsid w:val="003C424C"/>
    <w:rsid w:val="003D419D"/>
    <w:rsid w:val="003D67F7"/>
    <w:rsid w:val="003E04E8"/>
    <w:rsid w:val="003E3839"/>
    <w:rsid w:val="003E44F8"/>
    <w:rsid w:val="003E5C59"/>
    <w:rsid w:val="003F49DD"/>
    <w:rsid w:val="003F68D9"/>
    <w:rsid w:val="00407622"/>
    <w:rsid w:val="00413065"/>
    <w:rsid w:val="00415EAE"/>
    <w:rsid w:val="00421C2E"/>
    <w:rsid w:val="004327EC"/>
    <w:rsid w:val="0044078D"/>
    <w:rsid w:val="00444026"/>
    <w:rsid w:val="00446AEA"/>
    <w:rsid w:val="004509B5"/>
    <w:rsid w:val="004677A9"/>
    <w:rsid w:val="0046782D"/>
    <w:rsid w:val="00472A54"/>
    <w:rsid w:val="00476814"/>
    <w:rsid w:val="0048022D"/>
    <w:rsid w:val="00484CA9"/>
    <w:rsid w:val="00487C67"/>
    <w:rsid w:val="00491200"/>
    <w:rsid w:val="004A2C3C"/>
    <w:rsid w:val="004A37D4"/>
    <w:rsid w:val="004A44C7"/>
    <w:rsid w:val="004A6217"/>
    <w:rsid w:val="004A75EF"/>
    <w:rsid w:val="004B12AD"/>
    <w:rsid w:val="004B3128"/>
    <w:rsid w:val="004B73DA"/>
    <w:rsid w:val="004C0C8D"/>
    <w:rsid w:val="004C19EA"/>
    <w:rsid w:val="004C54A1"/>
    <w:rsid w:val="004C5959"/>
    <w:rsid w:val="004D5EDA"/>
    <w:rsid w:val="004E5767"/>
    <w:rsid w:val="004E6926"/>
    <w:rsid w:val="004F0FF9"/>
    <w:rsid w:val="0050525A"/>
    <w:rsid w:val="00506ED2"/>
    <w:rsid w:val="00506F36"/>
    <w:rsid w:val="0051332A"/>
    <w:rsid w:val="005173E3"/>
    <w:rsid w:val="0052063B"/>
    <w:rsid w:val="00526B7E"/>
    <w:rsid w:val="00531C6A"/>
    <w:rsid w:val="0053542E"/>
    <w:rsid w:val="00535728"/>
    <w:rsid w:val="00535B47"/>
    <w:rsid w:val="00541FA5"/>
    <w:rsid w:val="005534AB"/>
    <w:rsid w:val="00555AB2"/>
    <w:rsid w:val="005575D1"/>
    <w:rsid w:val="0056090B"/>
    <w:rsid w:val="00562740"/>
    <w:rsid w:val="0056328E"/>
    <w:rsid w:val="00564A1C"/>
    <w:rsid w:val="00574F90"/>
    <w:rsid w:val="00577041"/>
    <w:rsid w:val="00582CDA"/>
    <w:rsid w:val="0058333F"/>
    <w:rsid w:val="005877DE"/>
    <w:rsid w:val="00587965"/>
    <w:rsid w:val="00593CE6"/>
    <w:rsid w:val="005A0C2C"/>
    <w:rsid w:val="005A36C7"/>
    <w:rsid w:val="005A3B57"/>
    <w:rsid w:val="005B49D8"/>
    <w:rsid w:val="005B6C33"/>
    <w:rsid w:val="005C7120"/>
    <w:rsid w:val="005D0602"/>
    <w:rsid w:val="005D092D"/>
    <w:rsid w:val="005E5B28"/>
    <w:rsid w:val="005F179B"/>
    <w:rsid w:val="005F1FD3"/>
    <w:rsid w:val="005F2817"/>
    <w:rsid w:val="005F3E44"/>
    <w:rsid w:val="005F5D43"/>
    <w:rsid w:val="006031D8"/>
    <w:rsid w:val="006044E1"/>
    <w:rsid w:val="0060777D"/>
    <w:rsid w:val="006151E8"/>
    <w:rsid w:val="00617F66"/>
    <w:rsid w:val="00626332"/>
    <w:rsid w:val="00634D85"/>
    <w:rsid w:val="00643063"/>
    <w:rsid w:val="00645312"/>
    <w:rsid w:val="0064719F"/>
    <w:rsid w:val="00657239"/>
    <w:rsid w:val="00661F7B"/>
    <w:rsid w:val="00666CE7"/>
    <w:rsid w:val="00670EBA"/>
    <w:rsid w:val="006763F3"/>
    <w:rsid w:val="006803CC"/>
    <w:rsid w:val="006816B8"/>
    <w:rsid w:val="00684075"/>
    <w:rsid w:val="00694014"/>
    <w:rsid w:val="00694651"/>
    <w:rsid w:val="006954B5"/>
    <w:rsid w:val="0069608E"/>
    <w:rsid w:val="006A2304"/>
    <w:rsid w:val="006A7A0E"/>
    <w:rsid w:val="006B2733"/>
    <w:rsid w:val="006C2C4C"/>
    <w:rsid w:val="006C393A"/>
    <w:rsid w:val="006C5A4D"/>
    <w:rsid w:val="006D2344"/>
    <w:rsid w:val="006D33B5"/>
    <w:rsid w:val="006D48B8"/>
    <w:rsid w:val="006D5523"/>
    <w:rsid w:val="006D5DEE"/>
    <w:rsid w:val="006E3B8A"/>
    <w:rsid w:val="006E6FAE"/>
    <w:rsid w:val="006F0FF6"/>
    <w:rsid w:val="006F1BFA"/>
    <w:rsid w:val="006F3A0C"/>
    <w:rsid w:val="006F6B91"/>
    <w:rsid w:val="006F74A6"/>
    <w:rsid w:val="006F77FC"/>
    <w:rsid w:val="006F7FCB"/>
    <w:rsid w:val="00702A13"/>
    <w:rsid w:val="007041DB"/>
    <w:rsid w:val="007138CC"/>
    <w:rsid w:val="00713D64"/>
    <w:rsid w:val="00714476"/>
    <w:rsid w:val="007203E5"/>
    <w:rsid w:val="00724ABE"/>
    <w:rsid w:val="00735291"/>
    <w:rsid w:val="0074212A"/>
    <w:rsid w:val="00743FDE"/>
    <w:rsid w:val="00746EC7"/>
    <w:rsid w:val="00752614"/>
    <w:rsid w:val="00761AAA"/>
    <w:rsid w:val="00763DA0"/>
    <w:rsid w:val="00771201"/>
    <w:rsid w:val="00774975"/>
    <w:rsid w:val="00783F05"/>
    <w:rsid w:val="00784AE9"/>
    <w:rsid w:val="007876C7"/>
    <w:rsid w:val="007945B3"/>
    <w:rsid w:val="007B135C"/>
    <w:rsid w:val="007B19DA"/>
    <w:rsid w:val="007B76C4"/>
    <w:rsid w:val="007C2453"/>
    <w:rsid w:val="007C6559"/>
    <w:rsid w:val="007F24B0"/>
    <w:rsid w:val="007F6F2B"/>
    <w:rsid w:val="007F7EA4"/>
    <w:rsid w:val="00801014"/>
    <w:rsid w:val="008027C4"/>
    <w:rsid w:val="00802923"/>
    <w:rsid w:val="00817C41"/>
    <w:rsid w:val="00820EA8"/>
    <w:rsid w:val="008253A9"/>
    <w:rsid w:val="00830CF6"/>
    <w:rsid w:val="008413F8"/>
    <w:rsid w:val="008438CF"/>
    <w:rsid w:val="00844D5E"/>
    <w:rsid w:val="00845A5B"/>
    <w:rsid w:val="00854EC8"/>
    <w:rsid w:val="008733C7"/>
    <w:rsid w:val="00874F41"/>
    <w:rsid w:val="0088262B"/>
    <w:rsid w:val="00883E39"/>
    <w:rsid w:val="00886427"/>
    <w:rsid w:val="008921ED"/>
    <w:rsid w:val="00894A7C"/>
    <w:rsid w:val="008A048B"/>
    <w:rsid w:val="008A28B8"/>
    <w:rsid w:val="008A7776"/>
    <w:rsid w:val="008B07E1"/>
    <w:rsid w:val="008C0504"/>
    <w:rsid w:val="008C2266"/>
    <w:rsid w:val="008C53F0"/>
    <w:rsid w:val="008C6629"/>
    <w:rsid w:val="008C6C08"/>
    <w:rsid w:val="008C7929"/>
    <w:rsid w:val="008D34B8"/>
    <w:rsid w:val="008E6D84"/>
    <w:rsid w:val="008E7C47"/>
    <w:rsid w:val="008F755E"/>
    <w:rsid w:val="00904C9F"/>
    <w:rsid w:val="009065DB"/>
    <w:rsid w:val="00907551"/>
    <w:rsid w:val="00907E93"/>
    <w:rsid w:val="0091132C"/>
    <w:rsid w:val="00922597"/>
    <w:rsid w:val="009242C7"/>
    <w:rsid w:val="00926832"/>
    <w:rsid w:val="00933A0A"/>
    <w:rsid w:val="00935A17"/>
    <w:rsid w:val="009435E2"/>
    <w:rsid w:val="009479D5"/>
    <w:rsid w:val="00951B5E"/>
    <w:rsid w:val="00951BBB"/>
    <w:rsid w:val="00952807"/>
    <w:rsid w:val="00957662"/>
    <w:rsid w:val="009651D5"/>
    <w:rsid w:val="009701FB"/>
    <w:rsid w:val="00970AF3"/>
    <w:rsid w:val="009712E6"/>
    <w:rsid w:val="00973E46"/>
    <w:rsid w:val="0098199E"/>
    <w:rsid w:val="00985B9C"/>
    <w:rsid w:val="00994060"/>
    <w:rsid w:val="009971D9"/>
    <w:rsid w:val="009A241C"/>
    <w:rsid w:val="009B0651"/>
    <w:rsid w:val="009C228F"/>
    <w:rsid w:val="009C416F"/>
    <w:rsid w:val="009C44F8"/>
    <w:rsid w:val="009C5580"/>
    <w:rsid w:val="009D2069"/>
    <w:rsid w:val="009D37EA"/>
    <w:rsid w:val="009D7DAC"/>
    <w:rsid w:val="009E1824"/>
    <w:rsid w:val="009E2517"/>
    <w:rsid w:val="009E69D3"/>
    <w:rsid w:val="009F01F6"/>
    <w:rsid w:val="009F421F"/>
    <w:rsid w:val="009F57DD"/>
    <w:rsid w:val="009F6BF1"/>
    <w:rsid w:val="00A050EC"/>
    <w:rsid w:val="00A06973"/>
    <w:rsid w:val="00A07A16"/>
    <w:rsid w:val="00A21C65"/>
    <w:rsid w:val="00A30723"/>
    <w:rsid w:val="00A319FB"/>
    <w:rsid w:val="00A33DC1"/>
    <w:rsid w:val="00A4123B"/>
    <w:rsid w:val="00A43247"/>
    <w:rsid w:val="00A442D1"/>
    <w:rsid w:val="00A452AA"/>
    <w:rsid w:val="00A543D6"/>
    <w:rsid w:val="00A62BBE"/>
    <w:rsid w:val="00A74AF3"/>
    <w:rsid w:val="00A76336"/>
    <w:rsid w:val="00A76480"/>
    <w:rsid w:val="00A8749E"/>
    <w:rsid w:val="00A92373"/>
    <w:rsid w:val="00A92407"/>
    <w:rsid w:val="00A93FB7"/>
    <w:rsid w:val="00AA23BA"/>
    <w:rsid w:val="00AA3B44"/>
    <w:rsid w:val="00AA54A2"/>
    <w:rsid w:val="00AB48F9"/>
    <w:rsid w:val="00AC425C"/>
    <w:rsid w:val="00AC56B3"/>
    <w:rsid w:val="00AC6D5D"/>
    <w:rsid w:val="00AD2E4C"/>
    <w:rsid w:val="00AD6AC6"/>
    <w:rsid w:val="00AE7C1B"/>
    <w:rsid w:val="00AF43A3"/>
    <w:rsid w:val="00AF4DD8"/>
    <w:rsid w:val="00AF5EBD"/>
    <w:rsid w:val="00AF6655"/>
    <w:rsid w:val="00AF754F"/>
    <w:rsid w:val="00B01228"/>
    <w:rsid w:val="00B01460"/>
    <w:rsid w:val="00B04A94"/>
    <w:rsid w:val="00B105BD"/>
    <w:rsid w:val="00B10BE1"/>
    <w:rsid w:val="00B12632"/>
    <w:rsid w:val="00B13E2F"/>
    <w:rsid w:val="00B16B10"/>
    <w:rsid w:val="00B17E29"/>
    <w:rsid w:val="00B22385"/>
    <w:rsid w:val="00B34D51"/>
    <w:rsid w:val="00B4022C"/>
    <w:rsid w:val="00B42052"/>
    <w:rsid w:val="00B42143"/>
    <w:rsid w:val="00B4231E"/>
    <w:rsid w:val="00B428B5"/>
    <w:rsid w:val="00B44A3E"/>
    <w:rsid w:val="00B606E5"/>
    <w:rsid w:val="00B6233D"/>
    <w:rsid w:val="00B70E1E"/>
    <w:rsid w:val="00B715DC"/>
    <w:rsid w:val="00B7459D"/>
    <w:rsid w:val="00B806F4"/>
    <w:rsid w:val="00B83324"/>
    <w:rsid w:val="00B85A59"/>
    <w:rsid w:val="00B87D27"/>
    <w:rsid w:val="00B87F4C"/>
    <w:rsid w:val="00B905A3"/>
    <w:rsid w:val="00B97AB5"/>
    <w:rsid w:val="00BA0600"/>
    <w:rsid w:val="00BA066A"/>
    <w:rsid w:val="00BA19C5"/>
    <w:rsid w:val="00BA5156"/>
    <w:rsid w:val="00BB0A31"/>
    <w:rsid w:val="00BB229F"/>
    <w:rsid w:val="00BB5DF1"/>
    <w:rsid w:val="00BC5CA3"/>
    <w:rsid w:val="00BC689D"/>
    <w:rsid w:val="00BD2783"/>
    <w:rsid w:val="00BE0854"/>
    <w:rsid w:val="00BE1ED2"/>
    <w:rsid w:val="00BF0A27"/>
    <w:rsid w:val="00BF2976"/>
    <w:rsid w:val="00BF341D"/>
    <w:rsid w:val="00BF3473"/>
    <w:rsid w:val="00BF718F"/>
    <w:rsid w:val="00C0065E"/>
    <w:rsid w:val="00C16397"/>
    <w:rsid w:val="00C201CA"/>
    <w:rsid w:val="00C23D73"/>
    <w:rsid w:val="00C241A1"/>
    <w:rsid w:val="00C25302"/>
    <w:rsid w:val="00C27500"/>
    <w:rsid w:val="00C27ADF"/>
    <w:rsid w:val="00C306E8"/>
    <w:rsid w:val="00C35956"/>
    <w:rsid w:val="00C407D6"/>
    <w:rsid w:val="00C5657B"/>
    <w:rsid w:val="00C60A73"/>
    <w:rsid w:val="00C6203D"/>
    <w:rsid w:val="00C67551"/>
    <w:rsid w:val="00C72120"/>
    <w:rsid w:val="00C77DA0"/>
    <w:rsid w:val="00C843D7"/>
    <w:rsid w:val="00C90325"/>
    <w:rsid w:val="00CA3396"/>
    <w:rsid w:val="00CA73E2"/>
    <w:rsid w:val="00CB18E0"/>
    <w:rsid w:val="00CB4DB1"/>
    <w:rsid w:val="00CC3542"/>
    <w:rsid w:val="00CD58A3"/>
    <w:rsid w:val="00CD68CE"/>
    <w:rsid w:val="00CE08CE"/>
    <w:rsid w:val="00CE20E9"/>
    <w:rsid w:val="00CE3773"/>
    <w:rsid w:val="00CE4837"/>
    <w:rsid w:val="00CE6FC5"/>
    <w:rsid w:val="00CE701C"/>
    <w:rsid w:val="00CF0E33"/>
    <w:rsid w:val="00CF18EB"/>
    <w:rsid w:val="00CF4490"/>
    <w:rsid w:val="00CF5A8F"/>
    <w:rsid w:val="00CF5BED"/>
    <w:rsid w:val="00D00379"/>
    <w:rsid w:val="00D10467"/>
    <w:rsid w:val="00D10652"/>
    <w:rsid w:val="00D13DB2"/>
    <w:rsid w:val="00D209B6"/>
    <w:rsid w:val="00D2255F"/>
    <w:rsid w:val="00D24620"/>
    <w:rsid w:val="00D262BA"/>
    <w:rsid w:val="00D3123C"/>
    <w:rsid w:val="00D44B05"/>
    <w:rsid w:val="00D51B5E"/>
    <w:rsid w:val="00D54BB5"/>
    <w:rsid w:val="00D55377"/>
    <w:rsid w:val="00D557D5"/>
    <w:rsid w:val="00D57E4B"/>
    <w:rsid w:val="00D64F50"/>
    <w:rsid w:val="00D7167B"/>
    <w:rsid w:val="00D73519"/>
    <w:rsid w:val="00D73E83"/>
    <w:rsid w:val="00D80A3E"/>
    <w:rsid w:val="00D84B3D"/>
    <w:rsid w:val="00D92151"/>
    <w:rsid w:val="00DA0323"/>
    <w:rsid w:val="00DA3FF9"/>
    <w:rsid w:val="00DB13BD"/>
    <w:rsid w:val="00DB1971"/>
    <w:rsid w:val="00DC451E"/>
    <w:rsid w:val="00DC5FA1"/>
    <w:rsid w:val="00DC69E8"/>
    <w:rsid w:val="00DC7C98"/>
    <w:rsid w:val="00DD0CE4"/>
    <w:rsid w:val="00DE3721"/>
    <w:rsid w:val="00DF2742"/>
    <w:rsid w:val="00DF448C"/>
    <w:rsid w:val="00E061D8"/>
    <w:rsid w:val="00E07EE4"/>
    <w:rsid w:val="00E14245"/>
    <w:rsid w:val="00E21F02"/>
    <w:rsid w:val="00E22703"/>
    <w:rsid w:val="00E24228"/>
    <w:rsid w:val="00E27B5F"/>
    <w:rsid w:val="00E35676"/>
    <w:rsid w:val="00E445D8"/>
    <w:rsid w:val="00E46ACA"/>
    <w:rsid w:val="00E526F5"/>
    <w:rsid w:val="00E53275"/>
    <w:rsid w:val="00E5528B"/>
    <w:rsid w:val="00E5593B"/>
    <w:rsid w:val="00E63F24"/>
    <w:rsid w:val="00E70A61"/>
    <w:rsid w:val="00E77251"/>
    <w:rsid w:val="00E817EE"/>
    <w:rsid w:val="00E818B6"/>
    <w:rsid w:val="00E83487"/>
    <w:rsid w:val="00E90A8E"/>
    <w:rsid w:val="00E9187B"/>
    <w:rsid w:val="00E91EAA"/>
    <w:rsid w:val="00E92FD0"/>
    <w:rsid w:val="00EA4EE2"/>
    <w:rsid w:val="00EB045D"/>
    <w:rsid w:val="00EB41C4"/>
    <w:rsid w:val="00EB55EF"/>
    <w:rsid w:val="00EB7AD7"/>
    <w:rsid w:val="00EC1909"/>
    <w:rsid w:val="00EC2835"/>
    <w:rsid w:val="00EC4455"/>
    <w:rsid w:val="00ED1828"/>
    <w:rsid w:val="00ED4EEA"/>
    <w:rsid w:val="00F00D62"/>
    <w:rsid w:val="00F0305C"/>
    <w:rsid w:val="00F1692D"/>
    <w:rsid w:val="00F16986"/>
    <w:rsid w:val="00F23018"/>
    <w:rsid w:val="00F27B8E"/>
    <w:rsid w:val="00F33096"/>
    <w:rsid w:val="00F40D25"/>
    <w:rsid w:val="00F5660C"/>
    <w:rsid w:val="00F63836"/>
    <w:rsid w:val="00F76819"/>
    <w:rsid w:val="00F76B8A"/>
    <w:rsid w:val="00F9081A"/>
    <w:rsid w:val="00F90A9D"/>
    <w:rsid w:val="00FA0E84"/>
    <w:rsid w:val="00FA2D0F"/>
    <w:rsid w:val="00FA5B52"/>
    <w:rsid w:val="00FA73C3"/>
    <w:rsid w:val="00FA7A69"/>
    <w:rsid w:val="00FD25D2"/>
    <w:rsid w:val="00FD342D"/>
    <w:rsid w:val="00FD4C02"/>
    <w:rsid w:val="00FD795C"/>
    <w:rsid w:val="00FE1C67"/>
    <w:rsid w:val="00FE1CDD"/>
    <w:rsid w:val="00FF090A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paragraph" w:styleId="Heading4">
    <w:name w:val="heading 4"/>
    <w:basedOn w:val="Normal"/>
    <w:link w:val="Heading4Char"/>
    <w:qFormat/>
    <w:rsid w:val="004E6926"/>
    <w:pPr>
      <w:autoSpaceDE/>
      <w:autoSpaceDN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BodyText">
    <w:name w:val="Body Text"/>
    <w:basedOn w:val="Normal"/>
    <w:link w:val="BodyTextChar"/>
    <w:rsid w:val="00CF18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18EB"/>
    <w:rPr>
      <w:sz w:val="24"/>
      <w:szCs w:val="24"/>
    </w:rPr>
  </w:style>
  <w:style w:type="paragraph" w:styleId="BalloonText">
    <w:name w:val="Balloon Text"/>
    <w:basedOn w:val="Normal"/>
    <w:link w:val="BalloonTextChar"/>
    <w:rsid w:val="004E5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7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6926"/>
    <w:rPr>
      <w:b/>
      <w:bCs/>
      <w:sz w:val="24"/>
      <w:szCs w:val="24"/>
    </w:rPr>
  </w:style>
  <w:style w:type="paragraph" w:styleId="NormalWeb">
    <w:name w:val="Normal (Web)"/>
    <w:basedOn w:val="Normal"/>
    <w:rsid w:val="004E6926"/>
    <w:pPr>
      <w:autoSpaceDE/>
      <w:autoSpaceDN/>
      <w:spacing w:before="100" w:beforeAutospacing="1" w:after="100" w:afterAutospacing="1"/>
    </w:pPr>
  </w:style>
  <w:style w:type="paragraph" w:customStyle="1" w:styleId="ParaTab1">
    <w:name w:val="ParaTab 1"/>
    <w:rsid w:val="00EA4EE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paragraph" w:styleId="Heading4">
    <w:name w:val="heading 4"/>
    <w:basedOn w:val="Normal"/>
    <w:link w:val="Heading4Char"/>
    <w:qFormat/>
    <w:rsid w:val="004E6926"/>
    <w:pPr>
      <w:autoSpaceDE/>
      <w:autoSpaceDN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BodyText">
    <w:name w:val="Body Text"/>
    <w:basedOn w:val="Normal"/>
    <w:link w:val="BodyTextChar"/>
    <w:rsid w:val="00CF18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18EB"/>
    <w:rPr>
      <w:sz w:val="24"/>
      <w:szCs w:val="24"/>
    </w:rPr>
  </w:style>
  <w:style w:type="paragraph" w:styleId="BalloonText">
    <w:name w:val="Balloon Text"/>
    <w:basedOn w:val="Normal"/>
    <w:link w:val="BalloonTextChar"/>
    <w:rsid w:val="004E5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7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6926"/>
    <w:rPr>
      <w:b/>
      <w:bCs/>
      <w:sz w:val="24"/>
      <w:szCs w:val="24"/>
    </w:rPr>
  </w:style>
  <w:style w:type="paragraph" w:styleId="NormalWeb">
    <w:name w:val="Normal (Web)"/>
    <w:basedOn w:val="Normal"/>
    <w:rsid w:val="004E6926"/>
    <w:pPr>
      <w:autoSpaceDE/>
      <w:autoSpaceDN/>
      <w:spacing w:before="100" w:beforeAutospacing="1" w:after="100" w:afterAutospacing="1"/>
    </w:pPr>
  </w:style>
  <w:style w:type="paragraph" w:customStyle="1" w:styleId="ParaTab1">
    <w:name w:val="ParaTab 1"/>
    <w:rsid w:val="00EA4EE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0249-9F9F-4D2A-8C8D-B95381E6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Leonard, Allyson</cp:lastModifiedBy>
  <cp:revision>3</cp:revision>
  <cp:lastPrinted>2013-10-24T20:23:00Z</cp:lastPrinted>
  <dcterms:created xsi:type="dcterms:W3CDTF">2013-10-24T20:22:00Z</dcterms:created>
  <dcterms:modified xsi:type="dcterms:W3CDTF">2013-10-24T20:24:00Z</dcterms:modified>
</cp:coreProperties>
</file>