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1890"/>
        <w:gridCol w:w="810"/>
        <w:gridCol w:w="1530"/>
        <w:gridCol w:w="2790"/>
      </w:tblGrid>
      <w:tr w:rsidR="00B065FE" w:rsidRPr="00DB2A91">
        <w:tc>
          <w:tcPr>
            <w:tcW w:w="2448" w:type="dxa"/>
          </w:tcPr>
          <w:p w:rsidR="00B065FE" w:rsidRPr="00DB2A91" w:rsidRDefault="00B065FE">
            <w:pPr>
              <w:pStyle w:val="Header"/>
              <w:tabs>
                <w:tab w:val="clear" w:pos="4320"/>
                <w:tab w:val="clear" w:pos="8640"/>
              </w:tabs>
              <w:rPr>
                <w:color w:val="auto"/>
                <w:sz w:val="26"/>
                <w:szCs w:val="26"/>
              </w:rPr>
            </w:pPr>
          </w:p>
        </w:tc>
        <w:tc>
          <w:tcPr>
            <w:tcW w:w="4230" w:type="dxa"/>
            <w:gridSpan w:val="3"/>
          </w:tcPr>
          <w:p w:rsidR="00B065FE" w:rsidRPr="00DB2A91" w:rsidRDefault="00B065FE">
            <w:pPr>
              <w:jc w:val="center"/>
              <w:rPr>
                <w:b/>
                <w:color w:val="auto"/>
                <w:sz w:val="26"/>
                <w:szCs w:val="26"/>
              </w:rPr>
            </w:pPr>
            <w:smartTag w:uri="urn:schemas-microsoft-com:office:smarttags" w:element="State">
              <w:smartTag w:uri="urn:schemas-microsoft-com:office:smarttags" w:element="place">
                <w:r w:rsidRPr="00DB2A91">
                  <w:rPr>
                    <w:b/>
                    <w:color w:val="auto"/>
                    <w:sz w:val="26"/>
                    <w:szCs w:val="26"/>
                  </w:rPr>
                  <w:t>PENNSYLVANIA</w:t>
                </w:r>
              </w:smartTag>
            </w:smartTag>
          </w:p>
          <w:p w:rsidR="00B065FE" w:rsidRPr="00DB2A91" w:rsidRDefault="00B065FE">
            <w:pPr>
              <w:jc w:val="center"/>
              <w:rPr>
                <w:b/>
                <w:color w:val="auto"/>
                <w:sz w:val="26"/>
                <w:szCs w:val="26"/>
              </w:rPr>
            </w:pPr>
            <w:r w:rsidRPr="00DB2A91">
              <w:rPr>
                <w:b/>
                <w:color w:val="auto"/>
                <w:sz w:val="26"/>
                <w:szCs w:val="26"/>
              </w:rPr>
              <w:t>PUBLIC UTILITY COMMISSION</w:t>
            </w:r>
          </w:p>
          <w:p w:rsidR="00B065FE" w:rsidRPr="00DB2A91" w:rsidRDefault="00B065FE">
            <w:pPr>
              <w:jc w:val="center"/>
              <w:rPr>
                <w:color w:val="auto"/>
                <w:sz w:val="26"/>
                <w:szCs w:val="26"/>
              </w:rPr>
            </w:pPr>
            <w:smartTag w:uri="urn:schemas-microsoft-com:office:smarttags" w:element="place">
              <w:smartTag w:uri="urn:schemas-microsoft-com:office:smarttags" w:element="City">
                <w:r w:rsidRPr="00DB2A91">
                  <w:rPr>
                    <w:b/>
                    <w:color w:val="auto"/>
                    <w:sz w:val="26"/>
                    <w:szCs w:val="26"/>
                  </w:rPr>
                  <w:t>Harrisburg</w:t>
                </w:r>
              </w:smartTag>
              <w:r w:rsidRPr="00DB2A91">
                <w:rPr>
                  <w:b/>
                  <w:color w:val="auto"/>
                  <w:sz w:val="26"/>
                  <w:szCs w:val="26"/>
                </w:rPr>
                <w:t xml:space="preserve">, </w:t>
              </w:r>
              <w:smartTag w:uri="urn:schemas-microsoft-com:office:smarttags" w:element="State">
                <w:r w:rsidRPr="00DB2A91">
                  <w:rPr>
                    <w:b/>
                    <w:color w:val="auto"/>
                    <w:sz w:val="26"/>
                    <w:szCs w:val="26"/>
                  </w:rPr>
                  <w:t>PA</w:t>
                </w:r>
              </w:smartTag>
              <w:r w:rsidR="006A433E" w:rsidRPr="00DB2A91">
                <w:rPr>
                  <w:b/>
                  <w:color w:val="auto"/>
                  <w:sz w:val="26"/>
                  <w:szCs w:val="26"/>
                </w:rPr>
                <w:t xml:space="preserve">  </w:t>
              </w:r>
              <w:smartTag w:uri="urn:schemas-microsoft-com:office:smarttags" w:element="PostalCode">
                <w:r w:rsidRPr="00DB2A91">
                  <w:rPr>
                    <w:b/>
                    <w:color w:val="auto"/>
                    <w:sz w:val="26"/>
                    <w:szCs w:val="26"/>
                  </w:rPr>
                  <w:t>17105-3265</w:t>
                </w:r>
              </w:smartTag>
            </w:smartTag>
          </w:p>
        </w:tc>
        <w:tc>
          <w:tcPr>
            <w:tcW w:w="2790" w:type="dxa"/>
          </w:tcPr>
          <w:p w:rsidR="00B065FE" w:rsidRPr="00DB2A91" w:rsidRDefault="00B065FE">
            <w:pPr>
              <w:jc w:val="center"/>
              <w:rPr>
                <w:color w:val="auto"/>
                <w:sz w:val="26"/>
                <w:szCs w:val="26"/>
              </w:rPr>
            </w:pPr>
          </w:p>
        </w:tc>
      </w:tr>
      <w:tr w:rsidR="00B065FE" w:rsidRPr="00DB2A91">
        <w:tc>
          <w:tcPr>
            <w:tcW w:w="2448" w:type="dxa"/>
          </w:tcPr>
          <w:p w:rsidR="00B065FE" w:rsidRPr="00DB2A91" w:rsidRDefault="00B065FE">
            <w:pPr>
              <w:rPr>
                <w:color w:val="auto"/>
                <w:sz w:val="26"/>
                <w:szCs w:val="26"/>
              </w:rPr>
            </w:pPr>
          </w:p>
        </w:tc>
        <w:tc>
          <w:tcPr>
            <w:tcW w:w="4230" w:type="dxa"/>
            <w:gridSpan w:val="3"/>
          </w:tcPr>
          <w:p w:rsidR="00B065FE" w:rsidRPr="00DB2A91" w:rsidRDefault="00B065FE">
            <w:pPr>
              <w:rPr>
                <w:color w:val="auto"/>
                <w:sz w:val="26"/>
                <w:szCs w:val="26"/>
              </w:rPr>
            </w:pPr>
          </w:p>
        </w:tc>
        <w:tc>
          <w:tcPr>
            <w:tcW w:w="2790" w:type="dxa"/>
          </w:tcPr>
          <w:p w:rsidR="00B065FE" w:rsidRPr="00DB2A91" w:rsidRDefault="00B065FE">
            <w:pPr>
              <w:rPr>
                <w:color w:val="auto"/>
                <w:sz w:val="26"/>
                <w:szCs w:val="26"/>
              </w:rPr>
            </w:pPr>
          </w:p>
        </w:tc>
      </w:tr>
      <w:tr w:rsidR="00CD03C5" w:rsidRPr="00DB2A91">
        <w:tc>
          <w:tcPr>
            <w:tcW w:w="2448" w:type="dxa"/>
          </w:tcPr>
          <w:p w:rsidR="00CD03C5" w:rsidRPr="00DB2A91" w:rsidRDefault="00CD03C5">
            <w:pPr>
              <w:rPr>
                <w:color w:val="auto"/>
                <w:sz w:val="26"/>
                <w:szCs w:val="26"/>
              </w:rPr>
            </w:pPr>
          </w:p>
        </w:tc>
        <w:tc>
          <w:tcPr>
            <w:tcW w:w="4230" w:type="dxa"/>
            <w:gridSpan w:val="3"/>
          </w:tcPr>
          <w:p w:rsidR="00CD03C5" w:rsidRPr="00DB2A91" w:rsidRDefault="00CD03C5">
            <w:pPr>
              <w:rPr>
                <w:color w:val="auto"/>
                <w:sz w:val="26"/>
                <w:szCs w:val="26"/>
              </w:rPr>
            </w:pPr>
          </w:p>
        </w:tc>
        <w:tc>
          <w:tcPr>
            <w:tcW w:w="2790" w:type="dxa"/>
          </w:tcPr>
          <w:p w:rsidR="00CD03C5" w:rsidRPr="00DB2A91" w:rsidRDefault="00CD03C5">
            <w:pPr>
              <w:rPr>
                <w:color w:val="auto"/>
                <w:sz w:val="26"/>
                <w:szCs w:val="26"/>
              </w:rPr>
            </w:pPr>
          </w:p>
        </w:tc>
      </w:tr>
      <w:tr w:rsidR="00B065FE" w:rsidRPr="00807682">
        <w:tc>
          <w:tcPr>
            <w:tcW w:w="4338" w:type="dxa"/>
            <w:gridSpan w:val="2"/>
          </w:tcPr>
          <w:p w:rsidR="00B065FE" w:rsidRPr="008317C9" w:rsidRDefault="00B065FE">
            <w:pPr>
              <w:rPr>
                <w:color w:val="auto"/>
                <w:sz w:val="26"/>
                <w:szCs w:val="26"/>
              </w:rPr>
            </w:pPr>
          </w:p>
        </w:tc>
        <w:tc>
          <w:tcPr>
            <w:tcW w:w="5130" w:type="dxa"/>
            <w:gridSpan w:val="3"/>
          </w:tcPr>
          <w:p w:rsidR="00B065FE" w:rsidRPr="00807682" w:rsidRDefault="00B065FE" w:rsidP="0034262A">
            <w:pPr>
              <w:rPr>
                <w:color w:val="auto"/>
                <w:sz w:val="26"/>
                <w:szCs w:val="26"/>
              </w:rPr>
            </w:pPr>
            <w:r w:rsidRPr="00807682">
              <w:rPr>
                <w:color w:val="auto"/>
                <w:sz w:val="26"/>
                <w:szCs w:val="26"/>
              </w:rPr>
              <w:t>Public Meeting held</w:t>
            </w:r>
            <w:r w:rsidR="00E93202" w:rsidRPr="00807682">
              <w:rPr>
                <w:color w:val="auto"/>
                <w:sz w:val="26"/>
                <w:szCs w:val="26"/>
              </w:rPr>
              <w:t xml:space="preserve"> </w:t>
            </w:r>
            <w:r w:rsidR="0034262A">
              <w:rPr>
                <w:color w:val="auto"/>
                <w:sz w:val="26"/>
                <w:szCs w:val="26"/>
              </w:rPr>
              <w:t>October 31</w:t>
            </w:r>
            <w:r w:rsidR="007E1007">
              <w:rPr>
                <w:color w:val="auto"/>
                <w:sz w:val="26"/>
                <w:szCs w:val="26"/>
              </w:rPr>
              <w:t>, 2013</w:t>
            </w:r>
          </w:p>
        </w:tc>
      </w:tr>
      <w:tr w:rsidR="00CD03C5" w:rsidRPr="00A74FDA">
        <w:tc>
          <w:tcPr>
            <w:tcW w:w="5148" w:type="dxa"/>
            <w:gridSpan w:val="3"/>
          </w:tcPr>
          <w:p w:rsidR="00CD03C5" w:rsidRPr="00A74FDA" w:rsidRDefault="00CD03C5">
            <w:pPr>
              <w:rPr>
                <w:color w:val="auto"/>
                <w:sz w:val="26"/>
                <w:szCs w:val="26"/>
                <w:highlight w:val="green"/>
              </w:rPr>
            </w:pPr>
          </w:p>
        </w:tc>
        <w:tc>
          <w:tcPr>
            <w:tcW w:w="4320" w:type="dxa"/>
            <w:gridSpan w:val="2"/>
          </w:tcPr>
          <w:p w:rsidR="00CD03C5" w:rsidRPr="00A74FDA" w:rsidRDefault="00CD03C5">
            <w:pPr>
              <w:rPr>
                <w:color w:val="auto"/>
                <w:sz w:val="26"/>
                <w:szCs w:val="26"/>
                <w:highlight w:val="green"/>
              </w:rPr>
            </w:pPr>
          </w:p>
        </w:tc>
      </w:tr>
      <w:tr w:rsidR="00B065FE" w:rsidRPr="007D34C9">
        <w:tc>
          <w:tcPr>
            <w:tcW w:w="5148" w:type="dxa"/>
            <w:gridSpan w:val="3"/>
          </w:tcPr>
          <w:p w:rsidR="00B065FE" w:rsidRPr="007D34C9" w:rsidRDefault="00B065FE">
            <w:pPr>
              <w:rPr>
                <w:color w:val="auto"/>
                <w:sz w:val="26"/>
                <w:szCs w:val="26"/>
              </w:rPr>
            </w:pPr>
            <w:r w:rsidRPr="007D34C9">
              <w:rPr>
                <w:color w:val="auto"/>
                <w:sz w:val="26"/>
                <w:szCs w:val="26"/>
              </w:rPr>
              <w:t>Commissioners Present:</w:t>
            </w:r>
          </w:p>
        </w:tc>
        <w:tc>
          <w:tcPr>
            <w:tcW w:w="4320" w:type="dxa"/>
            <w:gridSpan w:val="2"/>
          </w:tcPr>
          <w:p w:rsidR="00B065FE" w:rsidRPr="007D34C9" w:rsidRDefault="00B065FE">
            <w:pPr>
              <w:rPr>
                <w:color w:val="auto"/>
                <w:sz w:val="26"/>
                <w:szCs w:val="26"/>
              </w:rPr>
            </w:pPr>
          </w:p>
        </w:tc>
      </w:tr>
      <w:tr w:rsidR="00CD03C5" w:rsidRPr="007D34C9">
        <w:tc>
          <w:tcPr>
            <w:tcW w:w="5148" w:type="dxa"/>
            <w:gridSpan w:val="3"/>
          </w:tcPr>
          <w:p w:rsidR="00CD03C5" w:rsidRPr="007D34C9" w:rsidRDefault="00CD03C5">
            <w:pPr>
              <w:rPr>
                <w:color w:val="auto"/>
                <w:sz w:val="26"/>
                <w:szCs w:val="26"/>
              </w:rPr>
            </w:pPr>
          </w:p>
        </w:tc>
        <w:tc>
          <w:tcPr>
            <w:tcW w:w="4320" w:type="dxa"/>
            <w:gridSpan w:val="2"/>
          </w:tcPr>
          <w:p w:rsidR="00CD03C5" w:rsidRPr="007D34C9" w:rsidRDefault="00CD03C5">
            <w:pPr>
              <w:rPr>
                <w:color w:val="auto"/>
                <w:sz w:val="26"/>
                <w:szCs w:val="26"/>
              </w:rPr>
            </w:pPr>
          </w:p>
        </w:tc>
      </w:tr>
      <w:tr w:rsidR="007D34C9" w:rsidRPr="007D34C9">
        <w:tc>
          <w:tcPr>
            <w:tcW w:w="9468" w:type="dxa"/>
            <w:gridSpan w:val="5"/>
          </w:tcPr>
          <w:p w:rsidR="007D34C9" w:rsidRPr="00E60B4A" w:rsidRDefault="007D34C9" w:rsidP="00807682">
            <w:pPr>
              <w:ind w:firstLine="450"/>
              <w:rPr>
                <w:color w:val="auto"/>
                <w:sz w:val="26"/>
                <w:szCs w:val="26"/>
              </w:rPr>
            </w:pPr>
            <w:r w:rsidRPr="00E60B4A">
              <w:rPr>
                <w:color w:val="auto"/>
                <w:sz w:val="26"/>
                <w:szCs w:val="26"/>
              </w:rPr>
              <w:t>Robert F. Powelson, Chairman</w:t>
            </w:r>
          </w:p>
        </w:tc>
      </w:tr>
      <w:tr w:rsidR="007D34C9" w:rsidRPr="007D34C9">
        <w:tc>
          <w:tcPr>
            <w:tcW w:w="9468" w:type="dxa"/>
            <w:gridSpan w:val="5"/>
          </w:tcPr>
          <w:p w:rsidR="007D34C9" w:rsidRPr="00E60B4A" w:rsidRDefault="007D34C9" w:rsidP="00807682">
            <w:pPr>
              <w:ind w:firstLine="450"/>
              <w:rPr>
                <w:color w:val="auto"/>
                <w:sz w:val="26"/>
                <w:szCs w:val="26"/>
              </w:rPr>
            </w:pPr>
            <w:r w:rsidRPr="00E60B4A">
              <w:rPr>
                <w:color w:val="auto"/>
                <w:sz w:val="26"/>
                <w:szCs w:val="26"/>
              </w:rPr>
              <w:t>John F. Coleman, Jr., Vice Chairman</w:t>
            </w:r>
          </w:p>
        </w:tc>
      </w:tr>
      <w:tr w:rsidR="007D34C9" w:rsidRPr="007D34C9">
        <w:tc>
          <w:tcPr>
            <w:tcW w:w="9468" w:type="dxa"/>
            <w:gridSpan w:val="5"/>
          </w:tcPr>
          <w:p w:rsidR="007D34C9" w:rsidRPr="00E60B4A" w:rsidRDefault="007E1007" w:rsidP="00807682">
            <w:pPr>
              <w:ind w:firstLine="450"/>
              <w:rPr>
                <w:color w:val="auto"/>
                <w:sz w:val="26"/>
                <w:szCs w:val="26"/>
              </w:rPr>
            </w:pPr>
            <w:r>
              <w:rPr>
                <w:color w:val="auto"/>
                <w:sz w:val="26"/>
                <w:szCs w:val="26"/>
              </w:rPr>
              <w:t>James H. Cawley</w:t>
            </w:r>
          </w:p>
        </w:tc>
      </w:tr>
      <w:tr w:rsidR="007D34C9" w:rsidRPr="007D34C9">
        <w:tc>
          <w:tcPr>
            <w:tcW w:w="9468" w:type="dxa"/>
            <w:gridSpan w:val="5"/>
          </w:tcPr>
          <w:p w:rsidR="007D34C9" w:rsidRPr="00E60B4A" w:rsidRDefault="007E1007" w:rsidP="00807682">
            <w:pPr>
              <w:ind w:firstLine="450"/>
              <w:rPr>
                <w:color w:val="auto"/>
                <w:sz w:val="26"/>
                <w:szCs w:val="26"/>
              </w:rPr>
            </w:pPr>
            <w:r>
              <w:rPr>
                <w:color w:val="auto"/>
                <w:sz w:val="26"/>
                <w:szCs w:val="26"/>
              </w:rPr>
              <w:t>Pamela A. Witmer</w:t>
            </w:r>
          </w:p>
        </w:tc>
      </w:tr>
      <w:tr w:rsidR="007D34C9" w:rsidRPr="007D34C9">
        <w:tc>
          <w:tcPr>
            <w:tcW w:w="9468" w:type="dxa"/>
            <w:gridSpan w:val="5"/>
          </w:tcPr>
          <w:p w:rsidR="007D34C9" w:rsidRPr="00E60B4A" w:rsidRDefault="007E1007" w:rsidP="00807682">
            <w:pPr>
              <w:ind w:firstLine="450"/>
              <w:rPr>
                <w:color w:val="auto"/>
                <w:sz w:val="26"/>
                <w:szCs w:val="26"/>
              </w:rPr>
            </w:pPr>
            <w:r>
              <w:rPr>
                <w:color w:val="auto"/>
                <w:sz w:val="26"/>
                <w:szCs w:val="26"/>
              </w:rPr>
              <w:t>Gladys M. Brown</w:t>
            </w:r>
          </w:p>
        </w:tc>
      </w:tr>
      <w:tr w:rsidR="0070511A" w:rsidRPr="007D34C9">
        <w:tc>
          <w:tcPr>
            <w:tcW w:w="9468" w:type="dxa"/>
            <w:gridSpan w:val="5"/>
          </w:tcPr>
          <w:p w:rsidR="0070511A" w:rsidRPr="007D34C9" w:rsidRDefault="0070511A">
            <w:pPr>
              <w:rPr>
                <w:color w:val="auto"/>
                <w:sz w:val="26"/>
                <w:szCs w:val="26"/>
              </w:rPr>
            </w:pPr>
          </w:p>
        </w:tc>
      </w:tr>
      <w:tr w:rsidR="0070511A" w:rsidRPr="007D34C9">
        <w:tc>
          <w:tcPr>
            <w:tcW w:w="5148" w:type="dxa"/>
            <w:gridSpan w:val="3"/>
          </w:tcPr>
          <w:p w:rsidR="004F1D69" w:rsidRPr="007D34C9" w:rsidRDefault="006A3F31" w:rsidP="004F1D69">
            <w:pPr>
              <w:rPr>
                <w:color w:val="auto"/>
                <w:sz w:val="26"/>
                <w:szCs w:val="26"/>
              </w:rPr>
            </w:pPr>
            <w:r w:rsidRPr="007D34C9">
              <w:rPr>
                <w:color w:val="auto"/>
                <w:sz w:val="26"/>
                <w:szCs w:val="26"/>
              </w:rPr>
              <w:t>Amendment</w:t>
            </w:r>
            <w:r w:rsidR="004F1D69" w:rsidRPr="007D34C9">
              <w:rPr>
                <w:color w:val="auto"/>
                <w:sz w:val="26"/>
                <w:szCs w:val="26"/>
              </w:rPr>
              <w:t xml:space="preserve"> to</w:t>
            </w:r>
            <w:r w:rsidRPr="007D34C9">
              <w:rPr>
                <w:color w:val="auto"/>
                <w:sz w:val="26"/>
                <w:szCs w:val="26"/>
              </w:rPr>
              <w:t xml:space="preserve"> Electric Generation Supplier License of</w:t>
            </w:r>
            <w:r w:rsidR="0070511A" w:rsidRPr="007D34C9">
              <w:rPr>
                <w:color w:val="auto"/>
                <w:sz w:val="26"/>
                <w:szCs w:val="26"/>
              </w:rPr>
              <w:t xml:space="preserve"> </w:t>
            </w:r>
            <w:r w:rsidR="00E77F52">
              <w:rPr>
                <w:color w:val="auto"/>
                <w:sz w:val="26"/>
                <w:szCs w:val="26"/>
              </w:rPr>
              <w:t>GDF Suez Retail Energy Solutions, LLC</w:t>
            </w:r>
            <w:r w:rsidR="007E1007">
              <w:rPr>
                <w:color w:val="auto"/>
                <w:sz w:val="26"/>
                <w:szCs w:val="26"/>
              </w:rPr>
              <w:t xml:space="preserve"> d/b/a Think Energy</w:t>
            </w:r>
            <w:r w:rsidR="00593B02">
              <w:rPr>
                <w:color w:val="auto"/>
                <w:sz w:val="26"/>
                <w:szCs w:val="26"/>
              </w:rPr>
              <w:t xml:space="preserve"> for Approval to Offer, Render, Furnish or Supply Electricity or Electric Generation Services as a Supplier of Retail Electric Power</w:t>
            </w:r>
          </w:p>
          <w:p w:rsidR="0070511A" w:rsidRPr="007D34C9" w:rsidRDefault="0070511A" w:rsidP="00A621B0">
            <w:pPr>
              <w:rPr>
                <w:color w:val="auto"/>
                <w:sz w:val="26"/>
                <w:szCs w:val="26"/>
              </w:rPr>
            </w:pPr>
          </w:p>
        </w:tc>
        <w:tc>
          <w:tcPr>
            <w:tcW w:w="4320" w:type="dxa"/>
            <w:gridSpan w:val="2"/>
            <w:vAlign w:val="center"/>
          </w:tcPr>
          <w:p w:rsidR="0070511A" w:rsidRPr="007D34C9" w:rsidRDefault="0070511A" w:rsidP="000535E4">
            <w:pPr>
              <w:ind w:firstLine="1332"/>
              <w:rPr>
                <w:color w:val="auto"/>
                <w:sz w:val="26"/>
                <w:szCs w:val="26"/>
              </w:rPr>
            </w:pPr>
            <w:r w:rsidRPr="007D34C9">
              <w:rPr>
                <w:color w:val="auto"/>
                <w:sz w:val="26"/>
                <w:szCs w:val="26"/>
              </w:rPr>
              <w:t>Docket Number:</w:t>
            </w:r>
          </w:p>
          <w:p w:rsidR="0070511A" w:rsidRPr="007D34C9" w:rsidRDefault="0070511A" w:rsidP="007E1007">
            <w:pPr>
              <w:ind w:firstLine="1332"/>
              <w:rPr>
                <w:color w:val="auto"/>
                <w:sz w:val="26"/>
                <w:szCs w:val="26"/>
              </w:rPr>
            </w:pPr>
            <w:r w:rsidRPr="007D34C9">
              <w:rPr>
                <w:color w:val="auto"/>
                <w:sz w:val="26"/>
                <w:szCs w:val="26"/>
              </w:rPr>
              <w:t>A-</w:t>
            </w:r>
            <w:r w:rsidR="007E1007">
              <w:rPr>
                <w:color w:val="auto"/>
                <w:sz w:val="26"/>
                <w:szCs w:val="26"/>
              </w:rPr>
              <w:t>2011-2268361</w:t>
            </w:r>
          </w:p>
        </w:tc>
      </w:tr>
      <w:tr w:rsidR="0070511A" w:rsidRPr="007D34C9">
        <w:tc>
          <w:tcPr>
            <w:tcW w:w="5148" w:type="dxa"/>
            <w:gridSpan w:val="3"/>
          </w:tcPr>
          <w:p w:rsidR="0070511A" w:rsidRPr="007D34C9" w:rsidRDefault="0070511A">
            <w:pPr>
              <w:rPr>
                <w:color w:val="auto"/>
                <w:sz w:val="26"/>
                <w:szCs w:val="26"/>
              </w:rPr>
            </w:pPr>
          </w:p>
        </w:tc>
        <w:tc>
          <w:tcPr>
            <w:tcW w:w="4320" w:type="dxa"/>
            <w:gridSpan w:val="2"/>
            <w:vAlign w:val="center"/>
          </w:tcPr>
          <w:p w:rsidR="0070511A" w:rsidRPr="007D34C9" w:rsidRDefault="0070511A" w:rsidP="00CD03C5">
            <w:pPr>
              <w:jc w:val="center"/>
              <w:rPr>
                <w:color w:val="auto"/>
                <w:sz w:val="26"/>
                <w:szCs w:val="26"/>
              </w:rPr>
            </w:pPr>
          </w:p>
        </w:tc>
      </w:tr>
      <w:tr w:rsidR="0070511A" w:rsidRPr="007D34C9">
        <w:tc>
          <w:tcPr>
            <w:tcW w:w="5148" w:type="dxa"/>
            <w:gridSpan w:val="3"/>
          </w:tcPr>
          <w:p w:rsidR="0070511A" w:rsidRPr="007D34C9" w:rsidRDefault="0070511A">
            <w:pPr>
              <w:rPr>
                <w:color w:val="auto"/>
                <w:sz w:val="26"/>
                <w:szCs w:val="26"/>
              </w:rPr>
            </w:pPr>
          </w:p>
        </w:tc>
        <w:tc>
          <w:tcPr>
            <w:tcW w:w="4320" w:type="dxa"/>
            <w:gridSpan w:val="2"/>
            <w:vAlign w:val="center"/>
          </w:tcPr>
          <w:p w:rsidR="0070511A" w:rsidRPr="007D34C9" w:rsidRDefault="0070511A" w:rsidP="00CD03C5">
            <w:pPr>
              <w:jc w:val="center"/>
              <w:rPr>
                <w:color w:val="auto"/>
                <w:sz w:val="26"/>
                <w:szCs w:val="26"/>
              </w:rPr>
            </w:pPr>
          </w:p>
        </w:tc>
      </w:tr>
    </w:tbl>
    <w:p w:rsidR="00B065FE" w:rsidRPr="007D34C9" w:rsidRDefault="00B065FE">
      <w:pPr>
        <w:jc w:val="center"/>
        <w:rPr>
          <w:color w:val="auto"/>
          <w:sz w:val="26"/>
          <w:szCs w:val="26"/>
        </w:rPr>
      </w:pPr>
      <w:r w:rsidRPr="007D34C9">
        <w:rPr>
          <w:b/>
          <w:color w:val="auto"/>
          <w:sz w:val="26"/>
          <w:szCs w:val="26"/>
        </w:rPr>
        <w:t>ORDER</w:t>
      </w:r>
    </w:p>
    <w:p w:rsidR="00B065FE" w:rsidRPr="007D34C9" w:rsidRDefault="00B065FE">
      <w:pPr>
        <w:rPr>
          <w:b/>
          <w:color w:val="auto"/>
          <w:sz w:val="26"/>
          <w:szCs w:val="26"/>
        </w:rPr>
      </w:pPr>
    </w:p>
    <w:p w:rsidR="00B065FE" w:rsidRPr="007D34C9" w:rsidRDefault="00B065FE">
      <w:pPr>
        <w:rPr>
          <w:b/>
          <w:color w:val="auto"/>
          <w:sz w:val="26"/>
          <w:szCs w:val="26"/>
        </w:rPr>
      </w:pPr>
      <w:r w:rsidRPr="007D34C9">
        <w:rPr>
          <w:b/>
          <w:color w:val="auto"/>
          <w:sz w:val="26"/>
          <w:szCs w:val="26"/>
        </w:rPr>
        <w:t>BY THE COMMISSION:</w:t>
      </w:r>
    </w:p>
    <w:p w:rsidR="00B065FE" w:rsidRPr="00FC39E2" w:rsidRDefault="00B065FE">
      <w:pPr>
        <w:rPr>
          <w:color w:val="auto"/>
          <w:sz w:val="26"/>
          <w:szCs w:val="26"/>
        </w:rPr>
      </w:pPr>
    </w:p>
    <w:p w:rsidR="00FC39E2" w:rsidRPr="00FC39E2" w:rsidRDefault="00FC39E2">
      <w:pPr>
        <w:rPr>
          <w:color w:val="auto"/>
          <w:sz w:val="26"/>
          <w:szCs w:val="26"/>
        </w:rPr>
      </w:pPr>
    </w:p>
    <w:p w:rsidR="002D2067" w:rsidRDefault="00FC39E2" w:rsidP="00530A2B">
      <w:pPr>
        <w:spacing w:line="360" w:lineRule="auto"/>
        <w:rPr>
          <w:color w:val="auto"/>
          <w:sz w:val="26"/>
          <w:szCs w:val="26"/>
        </w:rPr>
      </w:pPr>
      <w:r w:rsidRPr="00FC39E2">
        <w:rPr>
          <w:color w:val="auto"/>
          <w:sz w:val="26"/>
          <w:szCs w:val="26"/>
        </w:rPr>
        <w:tab/>
      </w:r>
      <w:r w:rsidRPr="00FC39E2">
        <w:rPr>
          <w:color w:val="auto"/>
          <w:sz w:val="26"/>
          <w:szCs w:val="26"/>
        </w:rPr>
        <w:tab/>
      </w:r>
      <w:r w:rsidR="00593B02">
        <w:rPr>
          <w:color w:val="auto"/>
          <w:sz w:val="26"/>
          <w:szCs w:val="26"/>
        </w:rPr>
        <w:t>On October 19, 2011, GDF Suez Retail Energy Solutions, LLC d/b/a/ Thin</w:t>
      </w:r>
      <w:r w:rsidR="002D2067">
        <w:rPr>
          <w:color w:val="auto"/>
          <w:sz w:val="26"/>
          <w:szCs w:val="26"/>
        </w:rPr>
        <w:t>k</w:t>
      </w:r>
      <w:r w:rsidR="00593B02">
        <w:rPr>
          <w:color w:val="auto"/>
          <w:sz w:val="26"/>
          <w:szCs w:val="26"/>
        </w:rPr>
        <w:t xml:space="preserve"> Energy (</w:t>
      </w:r>
      <w:r w:rsidR="00593B02" w:rsidRPr="00593B02">
        <w:rPr>
          <w:color w:val="auto"/>
          <w:sz w:val="26"/>
          <w:szCs w:val="26"/>
        </w:rPr>
        <w:t>GDF</w:t>
      </w:r>
      <w:r w:rsidR="00593B02">
        <w:rPr>
          <w:color w:val="auto"/>
          <w:sz w:val="26"/>
          <w:szCs w:val="26"/>
        </w:rPr>
        <w:t xml:space="preserve">) filed an application to offer, render, furnish or supply electricity or electric generation services as a supplier of retail electric power </w:t>
      </w:r>
      <w:r w:rsidR="00A75F56">
        <w:rPr>
          <w:color w:val="auto"/>
          <w:sz w:val="26"/>
          <w:szCs w:val="26"/>
        </w:rPr>
        <w:t>to small commercial (25 </w:t>
      </w:r>
      <w:r w:rsidR="00593B02" w:rsidRPr="00593B02">
        <w:rPr>
          <w:color w:val="auto"/>
          <w:sz w:val="26"/>
          <w:szCs w:val="26"/>
        </w:rPr>
        <w:t xml:space="preserve">kW and under demand) and large commercial (over 25 kW demand) customers in the electric distribution company service territories of Duquesne </w:t>
      </w:r>
      <w:r w:rsidR="002D2067">
        <w:rPr>
          <w:color w:val="auto"/>
          <w:sz w:val="26"/>
          <w:szCs w:val="26"/>
        </w:rPr>
        <w:t>Light</w:t>
      </w:r>
      <w:r w:rsidR="00593B02" w:rsidRPr="00593B02">
        <w:rPr>
          <w:color w:val="auto"/>
          <w:sz w:val="26"/>
          <w:szCs w:val="26"/>
        </w:rPr>
        <w:t xml:space="preserve"> Company, Metropolitan Edison Company, PECO Energy Company, PPL Electric Utilities Corporation, Pennsylvania Electric Company, Pennsylvania Power Company and West Penn Power Company within the Commonwealth of Pennsylvania.  By Commission Order, </w:t>
      </w:r>
      <w:r w:rsidR="00D82798">
        <w:rPr>
          <w:color w:val="auto"/>
          <w:sz w:val="26"/>
          <w:szCs w:val="26"/>
        </w:rPr>
        <w:t xml:space="preserve">adopted on </w:t>
      </w:r>
      <w:r w:rsidR="00593B02" w:rsidRPr="00593B02">
        <w:rPr>
          <w:color w:val="auto"/>
          <w:sz w:val="26"/>
          <w:szCs w:val="26"/>
        </w:rPr>
        <w:t>December 1</w:t>
      </w:r>
      <w:r w:rsidR="00D82798">
        <w:rPr>
          <w:color w:val="auto"/>
          <w:sz w:val="26"/>
          <w:szCs w:val="26"/>
        </w:rPr>
        <w:t>5</w:t>
      </w:r>
      <w:r w:rsidR="00593B02" w:rsidRPr="00593B02">
        <w:rPr>
          <w:color w:val="auto"/>
          <w:sz w:val="26"/>
          <w:szCs w:val="26"/>
        </w:rPr>
        <w:t xml:space="preserve">, 2011, the Commission approved GDF’s </w:t>
      </w:r>
      <w:r w:rsidR="00593B02" w:rsidRPr="00593B02">
        <w:rPr>
          <w:color w:val="auto"/>
          <w:sz w:val="26"/>
          <w:szCs w:val="26"/>
        </w:rPr>
        <w:lastRenderedPageBreak/>
        <w:t>application for an EGS license</w:t>
      </w:r>
      <w:r w:rsidR="002D2067">
        <w:rPr>
          <w:color w:val="auto"/>
          <w:sz w:val="26"/>
          <w:szCs w:val="26"/>
        </w:rPr>
        <w:t xml:space="preserve">, although the license was </w:t>
      </w:r>
      <w:r w:rsidR="004B708D">
        <w:rPr>
          <w:color w:val="auto"/>
          <w:sz w:val="26"/>
          <w:szCs w:val="26"/>
        </w:rPr>
        <w:t>incorrectly approved and</w:t>
      </w:r>
      <w:r w:rsidR="002D2067">
        <w:rPr>
          <w:color w:val="auto"/>
          <w:sz w:val="26"/>
          <w:szCs w:val="26"/>
        </w:rPr>
        <w:t xml:space="preserve"> issued to GDF under the name GDF Suez Energy Retail Solutions LLC d/b/a Think Energy.</w:t>
      </w:r>
    </w:p>
    <w:p w:rsidR="00593B02" w:rsidRDefault="00593B02" w:rsidP="00530A2B">
      <w:pPr>
        <w:spacing w:line="360" w:lineRule="auto"/>
        <w:rPr>
          <w:color w:val="auto"/>
          <w:sz w:val="26"/>
          <w:szCs w:val="26"/>
        </w:rPr>
      </w:pPr>
      <w:r>
        <w:rPr>
          <w:color w:val="auto"/>
          <w:sz w:val="26"/>
          <w:szCs w:val="26"/>
        </w:rPr>
        <w:t xml:space="preserve">  </w:t>
      </w:r>
    </w:p>
    <w:p w:rsidR="006128C2" w:rsidRDefault="00FC39E2" w:rsidP="00593B02">
      <w:pPr>
        <w:spacing w:line="360" w:lineRule="auto"/>
        <w:ind w:firstLine="1440"/>
        <w:rPr>
          <w:color w:val="auto"/>
          <w:sz w:val="26"/>
          <w:szCs w:val="26"/>
        </w:rPr>
      </w:pPr>
      <w:r w:rsidRPr="00FC39E2">
        <w:rPr>
          <w:color w:val="auto"/>
          <w:sz w:val="26"/>
          <w:szCs w:val="26"/>
        </w:rPr>
        <w:t>On</w:t>
      </w:r>
      <w:r w:rsidR="00530A2B">
        <w:rPr>
          <w:color w:val="auto"/>
          <w:sz w:val="26"/>
          <w:szCs w:val="26"/>
        </w:rPr>
        <w:t xml:space="preserve"> </w:t>
      </w:r>
      <w:r w:rsidR="00B70414">
        <w:rPr>
          <w:color w:val="auto"/>
          <w:sz w:val="26"/>
          <w:szCs w:val="26"/>
        </w:rPr>
        <w:t>April 17</w:t>
      </w:r>
      <w:r w:rsidR="00530A2B">
        <w:rPr>
          <w:color w:val="auto"/>
          <w:sz w:val="26"/>
          <w:szCs w:val="26"/>
        </w:rPr>
        <w:t>, 201</w:t>
      </w:r>
      <w:r w:rsidR="00B70414">
        <w:rPr>
          <w:color w:val="auto"/>
          <w:sz w:val="26"/>
          <w:szCs w:val="26"/>
        </w:rPr>
        <w:t>3</w:t>
      </w:r>
      <w:r w:rsidR="00530A2B">
        <w:rPr>
          <w:color w:val="auto"/>
          <w:sz w:val="26"/>
          <w:szCs w:val="26"/>
        </w:rPr>
        <w:t xml:space="preserve">, </w:t>
      </w:r>
      <w:r w:rsidR="00E77F52">
        <w:rPr>
          <w:color w:val="auto"/>
          <w:sz w:val="26"/>
          <w:szCs w:val="26"/>
        </w:rPr>
        <w:t xml:space="preserve">GDF </w:t>
      </w:r>
      <w:r w:rsidR="00530A2B">
        <w:rPr>
          <w:color w:val="auto"/>
          <w:sz w:val="26"/>
          <w:szCs w:val="26"/>
        </w:rPr>
        <w:t>filed</w:t>
      </w:r>
      <w:r w:rsidR="001D397F">
        <w:rPr>
          <w:color w:val="auto"/>
          <w:sz w:val="26"/>
          <w:szCs w:val="26"/>
        </w:rPr>
        <w:t xml:space="preserve"> a request </w:t>
      </w:r>
      <w:r w:rsidR="00530A2B">
        <w:rPr>
          <w:color w:val="auto"/>
          <w:sz w:val="26"/>
          <w:szCs w:val="26"/>
        </w:rPr>
        <w:t xml:space="preserve">to amend its </w:t>
      </w:r>
      <w:r w:rsidR="00BF4DE4">
        <w:rPr>
          <w:color w:val="auto"/>
          <w:sz w:val="26"/>
          <w:szCs w:val="26"/>
        </w:rPr>
        <w:t xml:space="preserve">existing </w:t>
      </w:r>
      <w:r w:rsidR="00530A2B">
        <w:rPr>
          <w:color w:val="auto"/>
          <w:sz w:val="26"/>
          <w:szCs w:val="26"/>
        </w:rPr>
        <w:t>electric generation supplier (EGS) license</w:t>
      </w:r>
      <w:r w:rsidR="00FB16D1">
        <w:rPr>
          <w:color w:val="auto"/>
          <w:sz w:val="26"/>
          <w:szCs w:val="26"/>
        </w:rPr>
        <w:t xml:space="preserve"> to include </w:t>
      </w:r>
      <w:r w:rsidR="00D34046">
        <w:rPr>
          <w:color w:val="auto"/>
          <w:sz w:val="26"/>
          <w:szCs w:val="26"/>
        </w:rPr>
        <w:t xml:space="preserve">the provision of </w:t>
      </w:r>
      <w:r w:rsidR="00FB16D1">
        <w:rPr>
          <w:color w:val="auto"/>
          <w:sz w:val="26"/>
          <w:szCs w:val="26"/>
        </w:rPr>
        <w:t>service to residential</w:t>
      </w:r>
      <w:r w:rsidR="00E23ED8">
        <w:rPr>
          <w:color w:val="auto"/>
          <w:sz w:val="26"/>
          <w:szCs w:val="26"/>
        </w:rPr>
        <w:t xml:space="preserve"> customers</w:t>
      </w:r>
      <w:r w:rsidR="00B70414">
        <w:rPr>
          <w:color w:val="auto"/>
          <w:sz w:val="26"/>
          <w:szCs w:val="26"/>
        </w:rPr>
        <w:t xml:space="preserve"> </w:t>
      </w:r>
      <w:r w:rsidR="00424B45">
        <w:rPr>
          <w:color w:val="auto"/>
          <w:sz w:val="26"/>
          <w:szCs w:val="26"/>
        </w:rPr>
        <w:t>in the</w:t>
      </w:r>
      <w:r w:rsidR="008D160C" w:rsidRPr="008D160C">
        <w:rPr>
          <w:color w:val="auto"/>
          <w:sz w:val="26"/>
          <w:szCs w:val="26"/>
        </w:rPr>
        <w:t xml:space="preserve"> electric distribution company service territories </w:t>
      </w:r>
      <w:r w:rsidR="007E1007">
        <w:rPr>
          <w:color w:val="auto"/>
          <w:sz w:val="26"/>
          <w:szCs w:val="26"/>
        </w:rPr>
        <w:t xml:space="preserve">of </w:t>
      </w:r>
      <w:r w:rsidR="00424B45" w:rsidRPr="00424B45">
        <w:rPr>
          <w:color w:val="auto"/>
          <w:sz w:val="26"/>
          <w:szCs w:val="26"/>
        </w:rPr>
        <w:t xml:space="preserve">Duquesne </w:t>
      </w:r>
      <w:r w:rsidR="002D2067">
        <w:rPr>
          <w:color w:val="auto"/>
          <w:sz w:val="26"/>
          <w:szCs w:val="26"/>
        </w:rPr>
        <w:t>Light</w:t>
      </w:r>
      <w:r w:rsidR="00424B45" w:rsidRPr="00424B45">
        <w:rPr>
          <w:color w:val="auto"/>
          <w:sz w:val="26"/>
          <w:szCs w:val="26"/>
        </w:rPr>
        <w:t xml:space="preserve"> Company, Metropolitan Edison Company, PECO Energy Company, PPL Electric Utilities Corporation, Pennsylvania Electric Company, Pennsylvania Power Company and West Penn Power Company</w:t>
      </w:r>
      <w:r w:rsidR="00424B45">
        <w:rPr>
          <w:color w:val="auto"/>
          <w:sz w:val="26"/>
          <w:szCs w:val="26"/>
        </w:rPr>
        <w:t>,</w:t>
      </w:r>
      <w:r w:rsidR="00424B45" w:rsidRPr="00424B45">
        <w:rPr>
          <w:color w:val="auto"/>
          <w:sz w:val="26"/>
          <w:szCs w:val="26"/>
        </w:rPr>
        <w:t xml:space="preserve"> </w:t>
      </w:r>
      <w:r w:rsidR="00B70414">
        <w:rPr>
          <w:color w:val="auto"/>
          <w:sz w:val="26"/>
          <w:szCs w:val="26"/>
        </w:rPr>
        <w:t>within</w:t>
      </w:r>
      <w:r w:rsidR="008D160C" w:rsidRPr="008D160C">
        <w:rPr>
          <w:color w:val="auto"/>
          <w:sz w:val="26"/>
          <w:szCs w:val="26"/>
        </w:rPr>
        <w:t xml:space="preserve"> the Commonwealth of Pennsylvania</w:t>
      </w:r>
      <w:r w:rsidR="00CE133E" w:rsidRPr="00073E8F">
        <w:rPr>
          <w:color w:val="auto"/>
          <w:sz w:val="26"/>
          <w:szCs w:val="26"/>
        </w:rPr>
        <w:t>.</w:t>
      </w:r>
      <w:r w:rsidR="00EC6A35" w:rsidRPr="00073E8F">
        <w:rPr>
          <w:color w:val="auto"/>
          <w:sz w:val="26"/>
          <w:szCs w:val="26"/>
        </w:rPr>
        <w:t xml:space="preserve">  </w:t>
      </w:r>
      <w:r w:rsidR="008A48F5" w:rsidRPr="00073E8F">
        <w:rPr>
          <w:color w:val="auto"/>
          <w:sz w:val="26"/>
          <w:szCs w:val="26"/>
        </w:rPr>
        <w:t xml:space="preserve">This proposed amendment is filed in accordance with the requirements of Section 2809 of the Public Utility Code, 66 Pa. C.S. § 2809.  </w:t>
      </w:r>
    </w:p>
    <w:p w:rsidR="00FC39E2" w:rsidRDefault="00FC39E2" w:rsidP="006128C2">
      <w:pPr>
        <w:spacing w:line="360" w:lineRule="auto"/>
        <w:ind w:firstLine="1440"/>
        <w:rPr>
          <w:color w:val="auto"/>
          <w:sz w:val="26"/>
          <w:szCs w:val="26"/>
        </w:rPr>
      </w:pPr>
    </w:p>
    <w:p w:rsidR="00707E6F" w:rsidRDefault="00671B94" w:rsidP="000F6D7D">
      <w:pPr>
        <w:spacing w:line="360" w:lineRule="auto"/>
        <w:rPr>
          <w:color w:val="auto"/>
          <w:kern w:val="1"/>
          <w:sz w:val="26"/>
          <w:szCs w:val="26"/>
        </w:rPr>
      </w:pPr>
      <w:r>
        <w:rPr>
          <w:color w:val="auto"/>
          <w:sz w:val="26"/>
          <w:szCs w:val="26"/>
        </w:rPr>
        <w:tab/>
      </w:r>
      <w:r>
        <w:rPr>
          <w:color w:val="auto"/>
          <w:sz w:val="26"/>
          <w:szCs w:val="26"/>
        </w:rPr>
        <w:tab/>
      </w:r>
      <w:r w:rsidR="00E77F52">
        <w:rPr>
          <w:color w:val="auto"/>
          <w:spacing w:val="-3"/>
          <w:sz w:val="26"/>
          <w:szCs w:val="26"/>
        </w:rPr>
        <w:t>GDF</w:t>
      </w:r>
      <w:r w:rsidR="008D4BF4" w:rsidRPr="0079350A">
        <w:rPr>
          <w:color w:val="auto"/>
          <w:spacing w:val="-3"/>
          <w:sz w:val="26"/>
          <w:szCs w:val="26"/>
        </w:rPr>
        <w:t xml:space="preserve"> has published notice</w:t>
      </w:r>
      <w:r w:rsidR="00707E6F" w:rsidRPr="0079350A">
        <w:rPr>
          <w:color w:val="auto"/>
          <w:spacing w:val="-3"/>
          <w:sz w:val="26"/>
          <w:szCs w:val="26"/>
        </w:rPr>
        <w:t xml:space="preserve"> in appropriate</w:t>
      </w:r>
      <w:r w:rsidR="008D4BF4" w:rsidRPr="0079350A">
        <w:rPr>
          <w:color w:val="auto"/>
          <w:spacing w:val="-3"/>
          <w:sz w:val="26"/>
          <w:szCs w:val="26"/>
        </w:rPr>
        <w:t xml:space="preserve"> Pennsylvania newspapers</w:t>
      </w:r>
      <w:r w:rsidR="00707E6F" w:rsidRPr="0079350A">
        <w:rPr>
          <w:color w:val="auto"/>
          <w:spacing w:val="-3"/>
          <w:sz w:val="26"/>
          <w:szCs w:val="26"/>
        </w:rPr>
        <w:t xml:space="preserve"> of general circulation</w:t>
      </w:r>
      <w:r w:rsidR="008D4BF4" w:rsidRPr="0079350A">
        <w:rPr>
          <w:color w:val="auto"/>
          <w:spacing w:val="-3"/>
          <w:sz w:val="26"/>
          <w:szCs w:val="26"/>
        </w:rPr>
        <w:t xml:space="preserve"> as required by the Commission</w:t>
      </w:r>
      <w:r w:rsidR="00707E6F" w:rsidRPr="0079350A">
        <w:rPr>
          <w:color w:val="auto"/>
          <w:spacing w:val="-3"/>
          <w:sz w:val="26"/>
          <w:szCs w:val="26"/>
        </w:rPr>
        <w:t xml:space="preserve">.  </w:t>
      </w:r>
      <w:r w:rsidR="00E77F52">
        <w:rPr>
          <w:color w:val="auto"/>
          <w:spacing w:val="-3"/>
          <w:sz w:val="26"/>
          <w:szCs w:val="26"/>
        </w:rPr>
        <w:t>GDF</w:t>
      </w:r>
      <w:r w:rsidR="00707E6F" w:rsidRPr="0079350A">
        <w:rPr>
          <w:color w:val="auto"/>
          <w:spacing w:val="-3"/>
          <w:sz w:val="26"/>
          <w:szCs w:val="26"/>
        </w:rPr>
        <w:t xml:space="preserve"> has also </w:t>
      </w:r>
      <w:r w:rsidR="00A96666" w:rsidRPr="0079350A">
        <w:rPr>
          <w:color w:val="auto"/>
          <w:spacing w:val="-3"/>
          <w:sz w:val="26"/>
          <w:szCs w:val="26"/>
        </w:rPr>
        <w:t>provided</w:t>
      </w:r>
      <w:r w:rsidR="009D47B9" w:rsidRPr="0079350A">
        <w:rPr>
          <w:color w:val="auto"/>
          <w:kern w:val="1"/>
          <w:sz w:val="26"/>
          <w:szCs w:val="26"/>
        </w:rPr>
        <w:t xml:space="preserve"> proofs of service to the interested parties as required by the Commission.  </w:t>
      </w:r>
    </w:p>
    <w:p w:rsidR="00E15754" w:rsidRDefault="00E15754" w:rsidP="007A5276">
      <w:pPr>
        <w:suppressAutoHyphens/>
        <w:ind w:firstLine="1440"/>
        <w:rPr>
          <w:color w:val="auto"/>
          <w:spacing w:val="-3"/>
          <w:sz w:val="26"/>
          <w:szCs w:val="26"/>
        </w:rPr>
      </w:pPr>
    </w:p>
    <w:p w:rsidR="00DA779A" w:rsidRPr="00DA779A" w:rsidRDefault="00E15754" w:rsidP="00DA779A">
      <w:pPr>
        <w:tabs>
          <w:tab w:val="left" w:pos="0"/>
        </w:tabs>
        <w:suppressAutoHyphens/>
        <w:spacing w:line="360" w:lineRule="auto"/>
        <w:ind w:firstLine="1440"/>
        <w:rPr>
          <w:color w:val="auto"/>
          <w:spacing w:val="-3"/>
          <w:sz w:val="26"/>
          <w:szCs w:val="26"/>
        </w:rPr>
      </w:pPr>
      <w:r>
        <w:rPr>
          <w:color w:val="auto"/>
          <w:spacing w:val="-3"/>
          <w:sz w:val="26"/>
          <w:szCs w:val="26"/>
        </w:rPr>
        <w:t xml:space="preserve">Because </w:t>
      </w:r>
      <w:r w:rsidR="00E77F52">
        <w:rPr>
          <w:color w:val="auto"/>
          <w:spacing w:val="-3"/>
          <w:sz w:val="26"/>
          <w:szCs w:val="26"/>
        </w:rPr>
        <w:t>GDF</w:t>
      </w:r>
      <w:r>
        <w:rPr>
          <w:color w:val="auto"/>
          <w:spacing w:val="-3"/>
          <w:sz w:val="26"/>
          <w:szCs w:val="26"/>
        </w:rPr>
        <w:t xml:space="preserve"> is now requesting authority to provide service to residential customers</w:t>
      </w:r>
      <w:r w:rsidR="00B15E56">
        <w:rPr>
          <w:color w:val="auto"/>
          <w:spacing w:val="-3"/>
          <w:sz w:val="26"/>
          <w:szCs w:val="26"/>
        </w:rPr>
        <w:t xml:space="preserve">, </w:t>
      </w:r>
      <w:r w:rsidR="00DA779A" w:rsidRPr="00DA779A">
        <w:rPr>
          <w:color w:val="auto"/>
          <w:spacing w:val="-3"/>
          <w:sz w:val="26"/>
          <w:szCs w:val="26"/>
        </w:rPr>
        <w:t xml:space="preserve">it is required to comply with, and be governed by, applicable Chapter 56 residential service regulations as set forth in the Commission Order </w:t>
      </w:r>
      <w:r w:rsidR="00DA779A" w:rsidRPr="00DA779A">
        <w:rPr>
          <w:i/>
          <w:color w:val="auto"/>
          <w:spacing w:val="-3"/>
          <w:sz w:val="26"/>
          <w:szCs w:val="26"/>
        </w:rPr>
        <w:t>Guidelines for Maintaining Customer Service at the Same Level of Quality Pursuant to 66 Pa. C.S. §2807(d), and Assuring Conformance with 52 Pa. Code Chapter 56 Pursuant to 66 Pa. C.S. §2809(e) and (f)</w:t>
      </w:r>
      <w:r w:rsidR="00DA779A" w:rsidRPr="00DA779A">
        <w:rPr>
          <w:color w:val="auto"/>
          <w:spacing w:val="-3"/>
          <w:sz w:val="26"/>
          <w:szCs w:val="26"/>
        </w:rPr>
        <w:t>, at Docket No. M-00960890 F0011, Order entered July 11, 1997</w:t>
      </w:r>
      <w:r w:rsidR="00DA779A" w:rsidRPr="00DA779A">
        <w:rPr>
          <w:i/>
          <w:color w:val="auto"/>
          <w:spacing w:val="-3"/>
          <w:sz w:val="26"/>
          <w:szCs w:val="26"/>
        </w:rPr>
        <w:t>.</w:t>
      </w:r>
      <w:r w:rsidR="00DA779A" w:rsidRPr="00DA779A">
        <w:rPr>
          <w:color w:val="auto"/>
          <w:spacing w:val="-3"/>
          <w:sz w:val="26"/>
          <w:szCs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w:t>
      </w:r>
      <w:r w:rsidR="00DA779A" w:rsidRPr="00DA779A">
        <w:rPr>
          <w:color w:val="auto"/>
          <w:spacing w:val="-3"/>
          <w:sz w:val="26"/>
          <w:szCs w:val="26"/>
        </w:rPr>
        <w:lastRenderedPageBreak/>
        <w:t>relationship with the supplier, seek a new supplier, or return to utility service at default service rates in accordance with the utility's obligations under Section 2807(e), 66 Pa. C.S. §2807(e).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E15754" w:rsidRPr="009D4BB9" w:rsidRDefault="00E15754" w:rsidP="00DA779A">
      <w:pPr>
        <w:tabs>
          <w:tab w:val="left" w:pos="0"/>
        </w:tabs>
        <w:suppressAutoHyphens/>
        <w:spacing w:line="360" w:lineRule="auto"/>
        <w:ind w:firstLine="1440"/>
        <w:rPr>
          <w:color w:val="auto"/>
          <w:sz w:val="26"/>
          <w:szCs w:val="26"/>
        </w:rPr>
      </w:pPr>
    </w:p>
    <w:p w:rsidR="00E15754" w:rsidRDefault="00E15754" w:rsidP="00E15754">
      <w:pPr>
        <w:tabs>
          <w:tab w:val="left" w:pos="0"/>
        </w:tabs>
        <w:suppressAutoHyphens/>
        <w:spacing w:line="360" w:lineRule="auto"/>
        <w:ind w:firstLine="1440"/>
        <w:rPr>
          <w:color w:val="auto"/>
          <w:spacing w:val="-3"/>
          <w:kern w:val="1"/>
          <w:sz w:val="26"/>
          <w:szCs w:val="26"/>
        </w:rPr>
      </w:pPr>
      <w:r w:rsidRPr="0004119F">
        <w:rPr>
          <w:color w:val="auto"/>
          <w:spacing w:val="-3"/>
          <w:kern w:val="1"/>
          <w:sz w:val="26"/>
          <w:szCs w:val="26"/>
        </w:rPr>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04119F">
        <w:rPr>
          <w:i/>
          <w:color w:val="auto"/>
          <w:spacing w:val="-3"/>
          <w:kern w:val="1"/>
          <w:sz w:val="26"/>
          <w:szCs w:val="26"/>
        </w:rPr>
        <w:t>inter alia</w:t>
      </w:r>
      <w:r w:rsidRPr="0004119F">
        <w:rPr>
          <w:color w:val="auto"/>
          <w:spacing w:val="-3"/>
          <w:kern w:val="1"/>
          <w:sz w:val="26"/>
          <w:szCs w:val="26"/>
        </w:rPr>
        <w:t>, 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business.</w:t>
      </w:r>
    </w:p>
    <w:p w:rsidR="007B5E31" w:rsidRDefault="007B5E31" w:rsidP="00B4068A">
      <w:pPr>
        <w:tabs>
          <w:tab w:val="left" w:pos="0"/>
        </w:tabs>
        <w:suppressAutoHyphens/>
        <w:ind w:firstLine="1440"/>
        <w:rPr>
          <w:color w:val="auto"/>
          <w:spacing w:val="-3"/>
          <w:kern w:val="1"/>
          <w:sz w:val="26"/>
          <w:szCs w:val="26"/>
        </w:rPr>
      </w:pPr>
    </w:p>
    <w:p w:rsidR="007B5E31" w:rsidRPr="00D7217E" w:rsidRDefault="007B5E31" w:rsidP="00734333">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t xml:space="preserve">We also note that that the licensee must comply with our decision in Docket No. M-2010-2157431, Motion adopted at the February 11, 2010, Public Meeting, regarding EGS membership in the PJM Interconnection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applicant’s retail </w:t>
      </w:r>
      <w:r>
        <w:rPr>
          <w:color w:val="auto"/>
          <w:spacing w:val="-3"/>
          <w:kern w:val="1"/>
          <w:sz w:val="26"/>
          <w:szCs w:val="26"/>
        </w:rPr>
        <w:lastRenderedPageBreak/>
        <w:t xml:space="preserve">operations.  Accordingly, we note that </w:t>
      </w:r>
      <w:r w:rsidR="00E77F52">
        <w:rPr>
          <w:color w:val="auto"/>
          <w:spacing w:val="-3"/>
          <w:kern w:val="1"/>
          <w:sz w:val="26"/>
          <w:szCs w:val="26"/>
        </w:rPr>
        <w:t>GDF</w:t>
      </w:r>
      <w:r>
        <w:rPr>
          <w:color w:val="auto"/>
          <w:spacing w:val="-3"/>
          <w:kern w:val="1"/>
          <w:sz w:val="26"/>
          <w:szCs w:val="26"/>
        </w:rPr>
        <w:t xml:space="preserve"> </w:t>
      </w:r>
      <w:r w:rsidR="00734333">
        <w:rPr>
          <w:color w:val="auto"/>
          <w:spacing w:val="-3"/>
          <w:kern w:val="1"/>
          <w:sz w:val="26"/>
          <w:szCs w:val="26"/>
        </w:rPr>
        <w:t xml:space="preserve">has provided proof of its registration with the PJM as a LSE on </w:t>
      </w:r>
      <w:r w:rsidR="00DA779A">
        <w:rPr>
          <w:color w:val="auto"/>
          <w:spacing w:val="-3"/>
          <w:kern w:val="1"/>
          <w:sz w:val="26"/>
          <w:szCs w:val="26"/>
        </w:rPr>
        <w:t>March 13, 2012</w:t>
      </w:r>
      <w:r w:rsidR="00734333">
        <w:rPr>
          <w:color w:val="auto"/>
          <w:spacing w:val="-3"/>
          <w:kern w:val="1"/>
          <w:sz w:val="26"/>
          <w:szCs w:val="26"/>
        </w:rPr>
        <w:t>.</w:t>
      </w:r>
    </w:p>
    <w:p w:rsidR="00E15754" w:rsidRPr="00D7217E" w:rsidRDefault="00E15754" w:rsidP="00E15754">
      <w:pPr>
        <w:tabs>
          <w:tab w:val="left" w:pos="0"/>
        </w:tabs>
        <w:suppressAutoHyphens/>
        <w:rPr>
          <w:color w:val="auto"/>
          <w:spacing w:val="-3"/>
          <w:kern w:val="1"/>
          <w:sz w:val="26"/>
          <w:szCs w:val="26"/>
        </w:rPr>
      </w:pPr>
    </w:p>
    <w:p w:rsidR="00EB3921" w:rsidRDefault="0061007A" w:rsidP="00EB3921">
      <w:pPr>
        <w:tabs>
          <w:tab w:val="left" w:pos="0"/>
        </w:tabs>
        <w:suppressAutoHyphens/>
        <w:spacing w:line="360" w:lineRule="auto"/>
        <w:ind w:firstLine="1440"/>
        <w:rPr>
          <w:color w:val="auto"/>
          <w:sz w:val="26"/>
          <w:szCs w:val="26"/>
        </w:rPr>
      </w:pPr>
      <w:r>
        <w:rPr>
          <w:color w:val="auto"/>
          <w:sz w:val="26"/>
          <w:szCs w:val="26"/>
        </w:rPr>
        <w:t xml:space="preserve">As of </w:t>
      </w:r>
      <w:r w:rsidR="0034262A">
        <w:rPr>
          <w:color w:val="auto"/>
          <w:sz w:val="26"/>
          <w:szCs w:val="26"/>
        </w:rPr>
        <w:t>October 22</w:t>
      </w:r>
      <w:r w:rsidR="00424B45">
        <w:rPr>
          <w:color w:val="auto"/>
          <w:sz w:val="26"/>
          <w:szCs w:val="26"/>
        </w:rPr>
        <w:t>, 2013</w:t>
      </w:r>
      <w:r w:rsidR="00EB3921" w:rsidRPr="00C319A9">
        <w:rPr>
          <w:color w:val="auto"/>
          <w:sz w:val="26"/>
          <w:szCs w:val="26"/>
        </w:rPr>
        <w:t>, no protests</w:t>
      </w:r>
      <w:r w:rsidR="00807682">
        <w:rPr>
          <w:color w:val="auto"/>
          <w:sz w:val="26"/>
          <w:szCs w:val="26"/>
        </w:rPr>
        <w:t xml:space="preserve"> to the requested license amendment</w:t>
      </w:r>
      <w:r w:rsidR="00EB3921" w:rsidRPr="00C319A9">
        <w:rPr>
          <w:color w:val="auto"/>
          <w:sz w:val="26"/>
          <w:szCs w:val="26"/>
        </w:rPr>
        <w:t xml:space="preserve"> have been filed.</w:t>
      </w:r>
    </w:p>
    <w:p w:rsidR="0043254C" w:rsidRPr="00C319A9" w:rsidRDefault="0043254C" w:rsidP="007A5276">
      <w:pPr>
        <w:tabs>
          <w:tab w:val="left" w:pos="0"/>
        </w:tabs>
        <w:suppressAutoHyphens/>
        <w:ind w:firstLine="1440"/>
        <w:rPr>
          <w:color w:val="auto"/>
          <w:sz w:val="26"/>
          <w:szCs w:val="26"/>
        </w:rPr>
      </w:pPr>
    </w:p>
    <w:p w:rsidR="0043254C" w:rsidRPr="0043254C" w:rsidRDefault="0043254C" w:rsidP="0043254C">
      <w:pPr>
        <w:tabs>
          <w:tab w:val="left" w:pos="0"/>
        </w:tabs>
        <w:suppressAutoHyphens/>
        <w:spacing w:line="360" w:lineRule="auto"/>
        <w:ind w:firstLine="1440"/>
        <w:rPr>
          <w:b/>
          <w:color w:val="auto"/>
          <w:spacing w:val="-3"/>
          <w:kern w:val="1"/>
          <w:sz w:val="26"/>
          <w:szCs w:val="26"/>
        </w:rPr>
      </w:pPr>
      <w:r w:rsidRPr="0043254C">
        <w:rPr>
          <w:color w:val="auto"/>
          <w:spacing w:val="-3"/>
          <w:kern w:val="1"/>
          <w:sz w:val="26"/>
          <w:szCs w:val="26"/>
        </w:rPr>
        <w:t xml:space="preserve">Upon full consideration of all matters of record, we find that approval of this request for an amended electric generation supplier license is necessary and proper for the service, accommodation and convenience of the public; </w:t>
      </w:r>
      <w:r w:rsidRPr="0043254C">
        <w:rPr>
          <w:b/>
          <w:color w:val="auto"/>
          <w:spacing w:val="-3"/>
          <w:kern w:val="1"/>
          <w:sz w:val="26"/>
          <w:szCs w:val="26"/>
        </w:rPr>
        <w:t>THEREFORE,</w:t>
      </w:r>
    </w:p>
    <w:p w:rsidR="00526A57" w:rsidRPr="0043254C" w:rsidRDefault="00526A57" w:rsidP="007A5276">
      <w:pPr>
        <w:tabs>
          <w:tab w:val="left" w:pos="0"/>
        </w:tabs>
        <w:suppressAutoHyphens/>
        <w:ind w:firstLine="1440"/>
        <w:rPr>
          <w:b/>
          <w:color w:val="auto"/>
          <w:spacing w:val="-3"/>
          <w:kern w:val="1"/>
          <w:sz w:val="26"/>
          <w:szCs w:val="26"/>
        </w:rPr>
      </w:pPr>
    </w:p>
    <w:p w:rsidR="00FF51C7" w:rsidRPr="00261D9B" w:rsidRDefault="008D4BF4" w:rsidP="00261D9B">
      <w:pPr>
        <w:keepNext/>
        <w:keepLines/>
        <w:tabs>
          <w:tab w:val="left" w:pos="0"/>
        </w:tabs>
        <w:suppressAutoHyphens/>
        <w:spacing w:line="360" w:lineRule="auto"/>
        <w:ind w:firstLine="1440"/>
        <w:jc w:val="both"/>
        <w:rPr>
          <w:b/>
          <w:color w:val="auto"/>
          <w:spacing w:val="-3"/>
          <w:kern w:val="1"/>
          <w:sz w:val="26"/>
          <w:szCs w:val="26"/>
        </w:rPr>
      </w:pPr>
      <w:r w:rsidRPr="0043254C">
        <w:rPr>
          <w:b/>
          <w:color w:val="auto"/>
          <w:spacing w:val="-3"/>
          <w:kern w:val="1"/>
          <w:sz w:val="26"/>
          <w:szCs w:val="26"/>
        </w:rPr>
        <w:t>IT IS ORDERED:</w:t>
      </w:r>
    </w:p>
    <w:p w:rsidR="00261D9B" w:rsidRPr="0043254C" w:rsidRDefault="00261D9B" w:rsidP="007A5276">
      <w:pPr>
        <w:tabs>
          <w:tab w:val="left" w:pos="0"/>
        </w:tabs>
        <w:suppressAutoHyphens/>
        <w:jc w:val="both"/>
        <w:rPr>
          <w:color w:val="auto"/>
          <w:spacing w:val="-3"/>
          <w:kern w:val="1"/>
          <w:sz w:val="26"/>
          <w:szCs w:val="26"/>
        </w:rPr>
      </w:pPr>
    </w:p>
    <w:p w:rsidR="0043254C" w:rsidRPr="0043254C" w:rsidRDefault="0043254C" w:rsidP="0043254C">
      <w:pPr>
        <w:tabs>
          <w:tab w:val="left" w:pos="0"/>
        </w:tabs>
        <w:suppressAutoHyphens/>
        <w:spacing w:line="360" w:lineRule="auto"/>
        <w:ind w:firstLine="1440"/>
        <w:rPr>
          <w:color w:val="auto"/>
          <w:spacing w:val="-3"/>
          <w:kern w:val="1"/>
          <w:sz w:val="26"/>
          <w:szCs w:val="26"/>
        </w:rPr>
      </w:pPr>
      <w:r w:rsidRPr="0043254C">
        <w:rPr>
          <w:color w:val="auto"/>
          <w:spacing w:val="-3"/>
          <w:kern w:val="1"/>
          <w:sz w:val="26"/>
          <w:szCs w:val="26"/>
        </w:rPr>
        <w:t>1.</w:t>
      </w:r>
      <w:r w:rsidRPr="0043254C">
        <w:rPr>
          <w:color w:val="auto"/>
          <w:spacing w:val="-3"/>
          <w:kern w:val="1"/>
          <w:sz w:val="26"/>
          <w:szCs w:val="26"/>
        </w:rPr>
        <w:tab/>
        <w:t xml:space="preserve">That the request of </w:t>
      </w:r>
      <w:r w:rsidR="00E77F52">
        <w:rPr>
          <w:color w:val="auto"/>
          <w:spacing w:val="-3"/>
          <w:kern w:val="1"/>
          <w:sz w:val="26"/>
          <w:szCs w:val="26"/>
        </w:rPr>
        <w:t>GDF Suez Retail Energy Solutions LLC</w:t>
      </w:r>
      <w:r w:rsidRPr="0043254C">
        <w:rPr>
          <w:color w:val="auto"/>
          <w:spacing w:val="-3"/>
          <w:kern w:val="1"/>
          <w:sz w:val="26"/>
          <w:szCs w:val="26"/>
        </w:rPr>
        <w:t xml:space="preserve"> </w:t>
      </w:r>
      <w:r w:rsidR="00D82798">
        <w:rPr>
          <w:color w:val="auto"/>
          <w:spacing w:val="-3"/>
          <w:kern w:val="1"/>
          <w:sz w:val="26"/>
          <w:szCs w:val="26"/>
        </w:rPr>
        <w:t xml:space="preserve">d/b/a Think Energy </w:t>
      </w:r>
      <w:r w:rsidRPr="0043254C">
        <w:rPr>
          <w:color w:val="auto"/>
          <w:spacing w:val="-3"/>
          <w:kern w:val="1"/>
          <w:sz w:val="26"/>
          <w:szCs w:val="26"/>
        </w:rPr>
        <w:t>for an amended electric generation supplier license is hereby approved, consistent with this Order.</w:t>
      </w:r>
    </w:p>
    <w:p w:rsidR="0043254C" w:rsidRPr="0043254C" w:rsidRDefault="0043254C" w:rsidP="0043254C">
      <w:pPr>
        <w:tabs>
          <w:tab w:val="left" w:pos="0"/>
        </w:tabs>
        <w:suppressAutoHyphens/>
        <w:ind w:firstLine="1440"/>
        <w:rPr>
          <w:color w:val="auto"/>
          <w:spacing w:val="-3"/>
          <w:kern w:val="1"/>
          <w:sz w:val="26"/>
          <w:szCs w:val="26"/>
        </w:rPr>
      </w:pPr>
    </w:p>
    <w:p w:rsidR="00526A57" w:rsidRDefault="009870D4" w:rsidP="00B4068A">
      <w:pPr>
        <w:tabs>
          <w:tab w:val="left" w:pos="0"/>
        </w:tabs>
        <w:suppressAutoHyphens/>
        <w:spacing w:line="360" w:lineRule="auto"/>
        <w:ind w:firstLine="1440"/>
        <w:rPr>
          <w:color w:val="auto"/>
          <w:spacing w:val="-3"/>
          <w:kern w:val="1"/>
          <w:sz w:val="26"/>
          <w:szCs w:val="26"/>
        </w:rPr>
      </w:pPr>
      <w:r w:rsidRPr="00B85ED0">
        <w:rPr>
          <w:color w:val="auto"/>
          <w:spacing w:val="-3"/>
          <w:kern w:val="1"/>
          <w:sz w:val="26"/>
          <w:szCs w:val="26"/>
        </w:rPr>
        <w:t>2.</w:t>
      </w:r>
      <w:r w:rsidRPr="00B85ED0">
        <w:rPr>
          <w:color w:val="auto"/>
          <w:spacing w:val="-3"/>
          <w:kern w:val="1"/>
          <w:sz w:val="26"/>
          <w:szCs w:val="26"/>
        </w:rPr>
        <w:tab/>
        <w:t xml:space="preserve">That an amended license be issued authorizing </w:t>
      </w:r>
      <w:r w:rsidR="00E77F52">
        <w:rPr>
          <w:color w:val="auto"/>
          <w:spacing w:val="-3"/>
          <w:kern w:val="1"/>
          <w:sz w:val="26"/>
          <w:szCs w:val="26"/>
        </w:rPr>
        <w:t>GDF Suez Retail Energy Solutions LLC</w:t>
      </w:r>
      <w:r w:rsidR="00DA779A">
        <w:rPr>
          <w:color w:val="auto"/>
          <w:spacing w:val="-3"/>
          <w:kern w:val="1"/>
          <w:sz w:val="26"/>
          <w:szCs w:val="26"/>
        </w:rPr>
        <w:t xml:space="preserve"> d/b/a Think Energy </w:t>
      </w:r>
      <w:r w:rsidRPr="00B85ED0">
        <w:rPr>
          <w:color w:val="auto"/>
          <w:kern w:val="1"/>
          <w:sz w:val="26"/>
          <w:szCs w:val="26"/>
        </w:rPr>
        <w:t xml:space="preserve">to </w:t>
      </w:r>
      <w:r w:rsidRPr="00B85ED0">
        <w:rPr>
          <w:color w:val="auto"/>
          <w:spacing w:val="-3"/>
          <w:kern w:val="1"/>
          <w:sz w:val="26"/>
          <w:szCs w:val="26"/>
        </w:rPr>
        <w:t>begin to offer, render, furnish or supply electric generation supplier services</w:t>
      </w:r>
      <w:r w:rsidR="00A84357" w:rsidRPr="00B85ED0">
        <w:rPr>
          <w:color w:val="auto"/>
          <w:spacing w:val="-3"/>
          <w:kern w:val="1"/>
          <w:sz w:val="26"/>
          <w:szCs w:val="26"/>
        </w:rPr>
        <w:t xml:space="preserve"> as a supplier of </w:t>
      </w:r>
      <w:r w:rsidR="00424B45">
        <w:rPr>
          <w:color w:val="auto"/>
          <w:spacing w:val="-3"/>
          <w:kern w:val="1"/>
          <w:sz w:val="26"/>
          <w:szCs w:val="26"/>
        </w:rPr>
        <w:t>retail electric power</w:t>
      </w:r>
      <w:r w:rsidRPr="00B85ED0">
        <w:rPr>
          <w:color w:val="auto"/>
          <w:spacing w:val="-3"/>
          <w:kern w:val="1"/>
          <w:sz w:val="26"/>
          <w:szCs w:val="26"/>
        </w:rPr>
        <w:t xml:space="preserve"> to </w:t>
      </w:r>
      <w:r w:rsidR="00BE6144" w:rsidRPr="00B85ED0">
        <w:rPr>
          <w:color w:val="auto"/>
          <w:spacing w:val="-3"/>
          <w:kern w:val="1"/>
          <w:sz w:val="26"/>
          <w:szCs w:val="26"/>
        </w:rPr>
        <w:t xml:space="preserve">residential, small commercial </w:t>
      </w:r>
      <w:r w:rsidR="00B85ED0" w:rsidRPr="00B85ED0">
        <w:rPr>
          <w:color w:val="auto"/>
          <w:spacing w:val="-3"/>
          <w:kern w:val="1"/>
          <w:sz w:val="26"/>
          <w:szCs w:val="26"/>
        </w:rPr>
        <w:t>(demand of 25 kW and below)</w:t>
      </w:r>
      <w:r w:rsidR="00424B45">
        <w:rPr>
          <w:color w:val="auto"/>
          <w:spacing w:val="-3"/>
          <w:kern w:val="1"/>
          <w:sz w:val="26"/>
          <w:szCs w:val="26"/>
        </w:rPr>
        <w:t xml:space="preserve"> and large </w:t>
      </w:r>
      <w:r w:rsidRPr="00B85ED0">
        <w:rPr>
          <w:color w:val="auto"/>
          <w:spacing w:val="-3"/>
          <w:kern w:val="1"/>
          <w:sz w:val="26"/>
          <w:szCs w:val="26"/>
        </w:rPr>
        <w:t>commercial (</w:t>
      </w:r>
      <w:r w:rsidR="00B85ED0" w:rsidRPr="00B85ED0">
        <w:rPr>
          <w:color w:val="auto"/>
          <w:spacing w:val="-3"/>
          <w:kern w:val="1"/>
          <w:sz w:val="26"/>
          <w:szCs w:val="26"/>
        </w:rPr>
        <w:t xml:space="preserve">demand </w:t>
      </w:r>
      <w:r w:rsidRPr="00B85ED0">
        <w:rPr>
          <w:color w:val="auto"/>
          <w:spacing w:val="-3"/>
          <w:kern w:val="1"/>
          <w:sz w:val="26"/>
          <w:szCs w:val="26"/>
        </w:rPr>
        <w:t>greater tha</w:t>
      </w:r>
      <w:r w:rsidR="00A60E62">
        <w:rPr>
          <w:color w:val="auto"/>
          <w:spacing w:val="-3"/>
          <w:kern w:val="1"/>
          <w:sz w:val="26"/>
          <w:szCs w:val="26"/>
        </w:rPr>
        <w:t>n 25 </w:t>
      </w:r>
      <w:r w:rsidRPr="00B85ED0">
        <w:rPr>
          <w:color w:val="auto"/>
          <w:spacing w:val="-3"/>
          <w:kern w:val="1"/>
          <w:sz w:val="26"/>
          <w:szCs w:val="26"/>
        </w:rPr>
        <w:t>kW)</w:t>
      </w:r>
      <w:r w:rsidR="00B85ED0" w:rsidRPr="00B85ED0">
        <w:rPr>
          <w:color w:val="auto"/>
          <w:spacing w:val="-3"/>
          <w:kern w:val="1"/>
          <w:sz w:val="26"/>
          <w:szCs w:val="26"/>
        </w:rPr>
        <w:t xml:space="preserve"> </w:t>
      </w:r>
      <w:r w:rsidRPr="00B85ED0">
        <w:rPr>
          <w:color w:val="auto"/>
          <w:spacing w:val="-3"/>
          <w:kern w:val="1"/>
          <w:sz w:val="26"/>
          <w:szCs w:val="26"/>
        </w:rPr>
        <w:t xml:space="preserve">customers in the electric distribution company service territories </w:t>
      </w:r>
      <w:r w:rsidR="00424B45">
        <w:rPr>
          <w:color w:val="auto"/>
          <w:spacing w:val="-3"/>
          <w:kern w:val="1"/>
          <w:sz w:val="26"/>
          <w:szCs w:val="26"/>
        </w:rPr>
        <w:t xml:space="preserve">of </w:t>
      </w:r>
      <w:r w:rsidR="00424B45" w:rsidRPr="00424B45">
        <w:rPr>
          <w:color w:val="auto"/>
          <w:spacing w:val="-3"/>
          <w:kern w:val="1"/>
          <w:sz w:val="26"/>
          <w:szCs w:val="26"/>
        </w:rPr>
        <w:t xml:space="preserve">Duquesne </w:t>
      </w:r>
      <w:r w:rsidR="002D2067">
        <w:rPr>
          <w:color w:val="auto"/>
          <w:spacing w:val="-3"/>
          <w:kern w:val="1"/>
          <w:sz w:val="26"/>
          <w:szCs w:val="26"/>
        </w:rPr>
        <w:t xml:space="preserve">Light </w:t>
      </w:r>
      <w:r w:rsidR="00424B45" w:rsidRPr="00424B45">
        <w:rPr>
          <w:color w:val="auto"/>
          <w:spacing w:val="-3"/>
          <w:kern w:val="1"/>
          <w:sz w:val="26"/>
          <w:szCs w:val="26"/>
        </w:rPr>
        <w:t xml:space="preserve">Company, Metropolitan Edison Company, PECO Energy Company, PPL Electric Utilities Corporation, Pennsylvania Electric Company, Pennsylvania Power Company and West Penn Power Company </w:t>
      </w:r>
      <w:r w:rsidR="00424B45">
        <w:rPr>
          <w:color w:val="auto"/>
          <w:spacing w:val="-3"/>
          <w:kern w:val="1"/>
          <w:sz w:val="26"/>
          <w:szCs w:val="26"/>
        </w:rPr>
        <w:t>within</w:t>
      </w:r>
      <w:r w:rsidRPr="00B85ED0">
        <w:rPr>
          <w:color w:val="auto"/>
          <w:spacing w:val="-3"/>
          <w:kern w:val="1"/>
          <w:sz w:val="26"/>
          <w:szCs w:val="26"/>
        </w:rPr>
        <w:t xml:space="preserve"> the Commonwealth of </w:t>
      </w:r>
      <w:r w:rsidR="00EA533C" w:rsidRPr="00B85ED0">
        <w:rPr>
          <w:color w:val="auto"/>
          <w:spacing w:val="-3"/>
          <w:kern w:val="1"/>
          <w:sz w:val="26"/>
          <w:szCs w:val="26"/>
        </w:rPr>
        <w:t>Pennsylvania</w:t>
      </w:r>
      <w:r w:rsidR="00EF7806">
        <w:rPr>
          <w:color w:val="auto"/>
          <w:spacing w:val="-3"/>
          <w:kern w:val="1"/>
          <w:sz w:val="26"/>
          <w:szCs w:val="26"/>
        </w:rPr>
        <w:t>.</w:t>
      </w:r>
    </w:p>
    <w:p w:rsidR="002D2067" w:rsidRDefault="002D2067" w:rsidP="00B4068A">
      <w:pPr>
        <w:tabs>
          <w:tab w:val="left" w:pos="0"/>
        </w:tabs>
        <w:suppressAutoHyphens/>
        <w:spacing w:line="360" w:lineRule="auto"/>
        <w:ind w:firstLine="1440"/>
        <w:rPr>
          <w:color w:val="auto"/>
          <w:spacing w:val="-3"/>
          <w:kern w:val="1"/>
          <w:sz w:val="26"/>
          <w:szCs w:val="26"/>
        </w:rPr>
      </w:pPr>
    </w:p>
    <w:p w:rsidR="00A75F56" w:rsidRDefault="00A75F56">
      <w:pPr>
        <w:rPr>
          <w:color w:val="auto"/>
          <w:spacing w:val="-3"/>
          <w:kern w:val="1"/>
          <w:sz w:val="26"/>
          <w:szCs w:val="26"/>
        </w:rPr>
      </w:pPr>
      <w:r>
        <w:rPr>
          <w:color w:val="auto"/>
          <w:spacing w:val="-3"/>
          <w:kern w:val="1"/>
          <w:sz w:val="26"/>
          <w:szCs w:val="26"/>
        </w:rPr>
        <w:br w:type="page"/>
      </w:r>
    </w:p>
    <w:p w:rsidR="00CA6477" w:rsidRPr="00406460" w:rsidRDefault="00CD54C5" w:rsidP="00786D21">
      <w:pPr>
        <w:tabs>
          <w:tab w:val="left" w:pos="0"/>
        </w:tabs>
        <w:suppressAutoHyphens/>
        <w:spacing w:line="360" w:lineRule="auto"/>
        <w:ind w:firstLine="1440"/>
        <w:rPr>
          <w:color w:val="auto"/>
          <w:spacing w:val="-3"/>
          <w:kern w:val="1"/>
          <w:sz w:val="26"/>
          <w:szCs w:val="26"/>
        </w:rPr>
      </w:pPr>
      <w:r w:rsidRPr="00406460">
        <w:rPr>
          <w:color w:val="auto"/>
          <w:spacing w:val="-3"/>
          <w:kern w:val="1"/>
          <w:sz w:val="26"/>
          <w:szCs w:val="26"/>
        </w:rPr>
        <w:lastRenderedPageBreak/>
        <w:t>3</w:t>
      </w:r>
      <w:r w:rsidR="00CA6477" w:rsidRPr="00406460">
        <w:rPr>
          <w:color w:val="auto"/>
          <w:spacing w:val="-3"/>
          <w:kern w:val="1"/>
          <w:sz w:val="26"/>
          <w:szCs w:val="26"/>
        </w:rPr>
        <w:t>.</w:t>
      </w:r>
      <w:r w:rsidR="00CA6477" w:rsidRPr="00406460">
        <w:rPr>
          <w:color w:val="auto"/>
          <w:spacing w:val="-3"/>
          <w:kern w:val="1"/>
          <w:sz w:val="26"/>
          <w:szCs w:val="26"/>
        </w:rPr>
        <w:tab/>
        <w:t>That this proceeding at Docket No. A-</w:t>
      </w:r>
      <w:r w:rsidR="00424B45">
        <w:rPr>
          <w:color w:val="auto"/>
          <w:spacing w:val="-3"/>
          <w:kern w:val="1"/>
          <w:sz w:val="26"/>
          <w:szCs w:val="26"/>
        </w:rPr>
        <w:t>2011-2268361</w:t>
      </w:r>
      <w:r w:rsidR="00CA6477" w:rsidRPr="00406460">
        <w:rPr>
          <w:color w:val="auto"/>
          <w:spacing w:val="-3"/>
          <w:kern w:val="1"/>
          <w:sz w:val="26"/>
          <w:szCs w:val="26"/>
        </w:rPr>
        <w:t xml:space="preserve"> be</w:t>
      </w:r>
      <w:r w:rsidR="00D24739" w:rsidRPr="00406460">
        <w:rPr>
          <w:color w:val="auto"/>
          <w:spacing w:val="-3"/>
          <w:kern w:val="1"/>
          <w:sz w:val="26"/>
          <w:szCs w:val="26"/>
        </w:rPr>
        <w:t xml:space="preserve"> marked</w:t>
      </w:r>
      <w:r w:rsidR="00CA6477" w:rsidRPr="00406460">
        <w:rPr>
          <w:color w:val="auto"/>
          <w:spacing w:val="-3"/>
          <w:kern w:val="1"/>
          <w:sz w:val="26"/>
          <w:szCs w:val="26"/>
        </w:rPr>
        <w:t xml:space="preserve"> closed.</w:t>
      </w:r>
    </w:p>
    <w:p w:rsidR="006C658B" w:rsidRDefault="006C658B" w:rsidP="00D15B60">
      <w:pPr>
        <w:tabs>
          <w:tab w:val="left" w:pos="0"/>
        </w:tabs>
        <w:suppressAutoHyphens/>
        <w:ind w:firstLine="1440"/>
        <w:rPr>
          <w:color w:val="auto"/>
          <w:spacing w:val="-3"/>
          <w:sz w:val="26"/>
          <w:szCs w:val="26"/>
        </w:rPr>
      </w:pPr>
    </w:p>
    <w:p w:rsidR="00526A57" w:rsidRDefault="00526A57" w:rsidP="00D15B60">
      <w:pPr>
        <w:tabs>
          <w:tab w:val="left" w:pos="0"/>
        </w:tabs>
        <w:suppressAutoHyphens/>
        <w:ind w:firstLine="1440"/>
        <w:rPr>
          <w:color w:val="auto"/>
          <w:spacing w:val="-3"/>
          <w:sz w:val="26"/>
          <w:szCs w:val="26"/>
        </w:rPr>
      </w:pPr>
    </w:p>
    <w:p w:rsidR="00526A57" w:rsidRPr="00406460" w:rsidRDefault="00526A57" w:rsidP="00D15B60">
      <w:pPr>
        <w:tabs>
          <w:tab w:val="left" w:pos="0"/>
        </w:tabs>
        <w:suppressAutoHyphens/>
        <w:ind w:firstLine="1440"/>
        <w:rPr>
          <w:color w:val="auto"/>
          <w:spacing w:val="-3"/>
          <w:sz w:val="26"/>
          <w:szCs w:val="26"/>
        </w:rPr>
      </w:pPr>
    </w:p>
    <w:p w:rsidR="00B065FE" w:rsidRPr="00406460" w:rsidRDefault="00B065FE" w:rsidP="00A544A4">
      <w:pPr>
        <w:tabs>
          <w:tab w:val="left" w:pos="4320"/>
        </w:tabs>
        <w:rPr>
          <w:b/>
          <w:color w:val="auto"/>
          <w:sz w:val="26"/>
          <w:szCs w:val="26"/>
        </w:rPr>
      </w:pPr>
      <w:r w:rsidRPr="00406460">
        <w:rPr>
          <w:color w:val="auto"/>
          <w:sz w:val="26"/>
          <w:szCs w:val="26"/>
        </w:rPr>
        <w:tab/>
      </w:r>
      <w:r w:rsidRPr="00406460">
        <w:rPr>
          <w:b/>
          <w:color w:val="auto"/>
          <w:sz w:val="26"/>
          <w:szCs w:val="26"/>
        </w:rPr>
        <w:t>BY THE COMMISSION,</w:t>
      </w:r>
    </w:p>
    <w:p w:rsidR="00EF4784" w:rsidRPr="00406460" w:rsidRDefault="00F644C6" w:rsidP="00A544A4">
      <w:pPr>
        <w:tabs>
          <w:tab w:val="left" w:pos="4320"/>
        </w:tabs>
        <w:rPr>
          <w:b/>
          <w:color w:val="auto"/>
          <w:sz w:val="26"/>
          <w:szCs w:val="26"/>
        </w:rPr>
      </w:pPr>
      <w:r>
        <w:rPr>
          <w:noProof/>
        </w:rPr>
        <w:drawing>
          <wp:anchor distT="0" distB="0" distL="114300" distR="114300" simplePos="0" relativeHeight="251658240" behindDoc="1" locked="0" layoutInCell="1" allowOverlap="1" wp14:anchorId="6D009854" wp14:editId="4AE0B791">
            <wp:simplePos x="0" y="0"/>
            <wp:positionH relativeFrom="column">
              <wp:posOffset>2654300</wp:posOffset>
            </wp:positionH>
            <wp:positionV relativeFrom="paragraph">
              <wp:posOffset>36195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EF4784" w:rsidRDefault="00EF4784" w:rsidP="00A544A4">
      <w:pPr>
        <w:tabs>
          <w:tab w:val="left" w:pos="4320"/>
        </w:tabs>
        <w:rPr>
          <w:b/>
          <w:color w:val="auto"/>
          <w:sz w:val="26"/>
          <w:szCs w:val="26"/>
        </w:rPr>
      </w:pPr>
    </w:p>
    <w:p w:rsidR="00A75F56" w:rsidRPr="00406460" w:rsidRDefault="00A75F56" w:rsidP="00A544A4">
      <w:pPr>
        <w:tabs>
          <w:tab w:val="left" w:pos="4320"/>
        </w:tabs>
        <w:rPr>
          <w:b/>
          <w:color w:val="auto"/>
          <w:sz w:val="26"/>
          <w:szCs w:val="26"/>
        </w:rPr>
      </w:pPr>
    </w:p>
    <w:p w:rsidR="00EF4784" w:rsidRPr="00406460" w:rsidRDefault="00EF4784" w:rsidP="00A544A4">
      <w:pPr>
        <w:tabs>
          <w:tab w:val="left" w:pos="4320"/>
        </w:tabs>
        <w:rPr>
          <w:b/>
          <w:color w:val="auto"/>
          <w:sz w:val="26"/>
          <w:szCs w:val="26"/>
        </w:rPr>
      </w:pPr>
    </w:p>
    <w:p w:rsidR="00B065FE" w:rsidRPr="00406460" w:rsidRDefault="00B065FE" w:rsidP="00A544A4">
      <w:pPr>
        <w:tabs>
          <w:tab w:val="left" w:pos="4320"/>
        </w:tabs>
        <w:rPr>
          <w:color w:val="auto"/>
          <w:sz w:val="26"/>
          <w:szCs w:val="26"/>
        </w:rPr>
      </w:pPr>
      <w:r w:rsidRPr="00406460">
        <w:rPr>
          <w:color w:val="auto"/>
          <w:sz w:val="26"/>
          <w:szCs w:val="26"/>
        </w:rPr>
        <w:tab/>
      </w:r>
      <w:r w:rsidR="00991801" w:rsidRPr="00406460">
        <w:rPr>
          <w:color w:val="auto"/>
          <w:sz w:val="26"/>
          <w:szCs w:val="26"/>
        </w:rPr>
        <w:t>Rosemary Chiavetta</w:t>
      </w:r>
    </w:p>
    <w:p w:rsidR="00B065FE" w:rsidRPr="00406460" w:rsidRDefault="00B065FE" w:rsidP="00A544A4">
      <w:pPr>
        <w:tabs>
          <w:tab w:val="left" w:pos="4320"/>
        </w:tabs>
        <w:rPr>
          <w:color w:val="auto"/>
          <w:sz w:val="26"/>
          <w:szCs w:val="26"/>
        </w:rPr>
      </w:pPr>
      <w:r w:rsidRPr="00406460">
        <w:rPr>
          <w:color w:val="auto"/>
          <w:sz w:val="26"/>
          <w:szCs w:val="26"/>
        </w:rPr>
        <w:tab/>
        <w:t>Secretary</w:t>
      </w:r>
    </w:p>
    <w:p w:rsidR="00A544A4" w:rsidRPr="00406460" w:rsidRDefault="00A544A4" w:rsidP="00A544A4">
      <w:pPr>
        <w:tabs>
          <w:tab w:val="left" w:pos="4320"/>
        </w:tabs>
        <w:rPr>
          <w:color w:val="auto"/>
          <w:sz w:val="26"/>
          <w:szCs w:val="26"/>
        </w:rPr>
      </w:pPr>
    </w:p>
    <w:p w:rsidR="00B065FE" w:rsidRPr="00406460" w:rsidRDefault="00B065FE" w:rsidP="00A544A4">
      <w:pPr>
        <w:tabs>
          <w:tab w:val="left" w:pos="4320"/>
        </w:tabs>
        <w:rPr>
          <w:color w:val="auto"/>
          <w:sz w:val="26"/>
          <w:szCs w:val="26"/>
        </w:rPr>
      </w:pPr>
      <w:r w:rsidRPr="00406460">
        <w:rPr>
          <w:color w:val="auto"/>
          <w:sz w:val="26"/>
          <w:szCs w:val="26"/>
        </w:rPr>
        <w:t>(SEAL)</w:t>
      </w:r>
    </w:p>
    <w:p w:rsidR="00EF4784" w:rsidRPr="00A74FDA" w:rsidRDefault="00EF4784" w:rsidP="00A544A4">
      <w:pPr>
        <w:tabs>
          <w:tab w:val="left" w:pos="4320"/>
        </w:tabs>
        <w:rPr>
          <w:color w:val="auto"/>
          <w:sz w:val="26"/>
          <w:szCs w:val="26"/>
          <w:highlight w:val="green"/>
        </w:rPr>
      </w:pPr>
    </w:p>
    <w:p w:rsidR="00A544A4" w:rsidRPr="00A74FDA" w:rsidRDefault="00A544A4" w:rsidP="00A544A4">
      <w:pPr>
        <w:tabs>
          <w:tab w:val="left" w:pos="4320"/>
        </w:tabs>
        <w:rPr>
          <w:color w:val="auto"/>
          <w:sz w:val="26"/>
          <w:szCs w:val="26"/>
          <w:highlight w:val="green"/>
        </w:rPr>
      </w:pPr>
    </w:p>
    <w:p w:rsidR="00B065FE" w:rsidRPr="0061007A" w:rsidRDefault="00B065FE" w:rsidP="00A544A4">
      <w:pPr>
        <w:tabs>
          <w:tab w:val="left" w:pos="4320"/>
        </w:tabs>
        <w:rPr>
          <w:color w:val="auto"/>
          <w:sz w:val="26"/>
          <w:szCs w:val="26"/>
        </w:rPr>
      </w:pPr>
      <w:r w:rsidRPr="0061007A">
        <w:rPr>
          <w:color w:val="auto"/>
          <w:sz w:val="26"/>
          <w:szCs w:val="26"/>
        </w:rPr>
        <w:t xml:space="preserve">ORDER ADOPTED: </w:t>
      </w:r>
      <w:r w:rsidR="00512E37" w:rsidRPr="0061007A">
        <w:rPr>
          <w:color w:val="auto"/>
          <w:sz w:val="26"/>
          <w:szCs w:val="26"/>
        </w:rPr>
        <w:t xml:space="preserve"> </w:t>
      </w:r>
      <w:r w:rsidR="0034262A">
        <w:rPr>
          <w:color w:val="auto"/>
          <w:sz w:val="26"/>
          <w:szCs w:val="26"/>
        </w:rPr>
        <w:t>October 31</w:t>
      </w:r>
      <w:r w:rsidR="00424B45">
        <w:rPr>
          <w:color w:val="auto"/>
          <w:sz w:val="26"/>
          <w:szCs w:val="26"/>
        </w:rPr>
        <w:t>, 2013</w:t>
      </w:r>
    </w:p>
    <w:p w:rsidR="00A544A4" w:rsidRPr="0061007A" w:rsidRDefault="00A544A4" w:rsidP="00A544A4">
      <w:pPr>
        <w:tabs>
          <w:tab w:val="left" w:pos="4320"/>
        </w:tabs>
        <w:rPr>
          <w:color w:val="auto"/>
          <w:sz w:val="26"/>
          <w:szCs w:val="26"/>
        </w:rPr>
      </w:pPr>
    </w:p>
    <w:p w:rsidR="00B065FE" w:rsidRPr="00DB2A91" w:rsidRDefault="00B065FE" w:rsidP="00A544A4">
      <w:pPr>
        <w:tabs>
          <w:tab w:val="left" w:pos="4320"/>
        </w:tabs>
        <w:rPr>
          <w:color w:val="auto"/>
          <w:sz w:val="26"/>
          <w:szCs w:val="26"/>
        </w:rPr>
      </w:pPr>
      <w:r w:rsidRPr="0061007A">
        <w:rPr>
          <w:color w:val="auto"/>
          <w:sz w:val="26"/>
          <w:szCs w:val="26"/>
        </w:rPr>
        <w:t xml:space="preserve">ORDER ENTERED:  </w:t>
      </w:r>
      <w:r w:rsidR="00CB6A7E" w:rsidRPr="0061007A">
        <w:rPr>
          <w:color w:val="auto"/>
          <w:sz w:val="26"/>
          <w:szCs w:val="26"/>
        </w:rPr>
        <w:t xml:space="preserve"> </w:t>
      </w:r>
      <w:r w:rsidR="00F644C6">
        <w:rPr>
          <w:color w:val="auto"/>
          <w:sz w:val="26"/>
          <w:szCs w:val="26"/>
        </w:rPr>
        <w:t>October 31, 2013</w:t>
      </w:r>
      <w:bookmarkStart w:id="0" w:name="_GoBack"/>
      <w:bookmarkEnd w:id="0"/>
    </w:p>
    <w:p w:rsidR="00A544A4" w:rsidRDefault="00A544A4">
      <w:pPr>
        <w:rPr>
          <w:color w:val="auto"/>
          <w:sz w:val="26"/>
          <w:szCs w:val="26"/>
        </w:rPr>
      </w:pPr>
    </w:p>
    <w:p w:rsidR="00A74FDA" w:rsidRDefault="00A74FDA">
      <w:pPr>
        <w:rPr>
          <w:color w:val="auto"/>
          <w:sz w:val="26"/>
          <w:szCs w:val="26"/>
        </w:rPr>
      </w:pPr>
    </w:p>
    <w:sectPr w:rsidR="00A74FDA" w:rsidSect="00A75F56">
      <w:footerReference w:type="even" r:id="rId10"/>
      <w:footerReference w:type="default" r:id="rId11"/>
      <w:pgSz w:w="12240" w:h="15840" w:code="1"/>
      <w:pgMar w:top="1440" w:right="1440" w:bottom="1440" w:left="1440" w:header="144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4F4" w:rsidRDefault="00CD04F4">
      <w:r>
        <w:separator/>
      </w:r>
    </w:p>
  </w:endnote>
  <w:endnote w:type="continuationSeparator" w:id="0">
    <w:p w:rsidR="00CD04F4" w:rsidRDefault="00CD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82" w:rsidRDefault="00F71B6E" w:rsidP="009B1C5C">
    <w:pPr>
      <w:pStyle w:val="Footer"/>
      <w:framePr w:wrap="around" w:vAnchor="text" w:hAnchor="margin" w:xAlign="center" w:y="1"/>
      <w:rPr>
        <w:rStyle w:val="PageNumber"/>
      </w:rPr>
    </w:pPr>
    <w:r>
      <w:rPr>
        <w:rStyle w:val="PageNumber"/>
      </w:rPr>
      <w:fldChar w:fldCharType="begin"/>
    </w:r>
    <w:r w:rsidR="00807682">
      <w:rPr>
        <w:rStyle w:val="PageNumber"/>
      </w:rPr>
      <w:instrText xml:space="preserve">PAGE  </w:instrText>
    </w:r>
    <w:r>
      <w:rPr>
        <w:rStyle w:val="PageNumber"/>
      </w:rPr>
      <w:fldChar w:fldCharType="end"/>
    </w:r>
  </w:p>
  <w:p w:rsidR="00807682" w:rsidRDefault="008076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55047"/>
      <w:docPartObj>
        <w:docPartGallery w:val="Page Numbers (Bottom of Page)"/>
        <w:docPartUnique/>
      </w:docPartObj>
    </w:sdtPr>
    <w:sdtEndPr>
      <w:rPr>
        <w:color w:val="auto"/>
      </w:rPr>
    </w:sdtEndPr>
    <w:sdtContent>
      <w:p w:rsidR="00807682" w:rsidRPr="00A6005A" w:rsidRDefault="00F71B6E">
        <w:pPr>
          <w:pStyle w:val="Footer"/>
          <w:jc w:val="center"/>
          <w:rPr>
            <w:color w:val="auto"/>
          </w:rPr>
        </w:pPr>
        <w:r w:rsidRPr="00A6005A">
          <w:rPr>
            <w:color w:val="auto"/>
          </w:rPr>
          <w:fldChar w:fldCharType="begin"/>
        </w:r>
        <w:r w:rsidR="00807682" w:rsidRPr="00A6005A">
          <w:rPr>
            <w:color w:val="auto"/>
          </w:rPr>
          <w:instrText xml:space="preserve"> PAGE   \* MERGEFORMAT </w:instrText>
        </w:r>
        <w:r w:rsidRPr="00A6005A">
          <w:rPr>
            <w:color w:val="auto"/>
          </w:rPr>
          <w:fldChar w:fldCharType="separate"/>
        </w:r>
        <w:r w:rsidR="00F644C6">
          <w:rPr>
            <w:noProof/>
            <w:color w:val="auto"/>
          </w:rPr>
          <w:t>5</w:t>
        </w:r>
        <w:r w:rsidRPr="00A6005A">
          <w:rPr>
            <w:color w:val="auto"/>
          </w:rPr>
          <w:fldChar w:fldCharType="end"/>
        </w:r>
      </w:p>
    </w:sdtContent>
  </w:sdt>
  <w:p w:rsidR="00807682" w:rsidRDefault="008076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4F4" w:rsidRDefault="00CD04F4">
      <w:r>
        <w:separator/>
      </w:r>
    </w:p>
  </w:footnote>
  <w:footnote w:type="continuationSeparator" w:id="0">
    <w:p w:rsidR="00CD04F4" w:rsidRDefault="00CD04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B065FE"/>
    <w:rsid w:val="00000ECC"/>
    <w:rsid w:val="00010C53"/>
    <w:rsid w:val="000120B5"/>
    <w:rsid w:val="00016AF8"/>
    <w:rsid w:val="0004119F"/>
    <w:rsid w:val="00042F6B"/>
    <w:rsid w:val="000535E4"/>
    <w:rsid w:val="00056AE6"/>
    <w:rsid w:val="00056D0B"/>
    <w:rsid w:val="00060D1D"/>
    <w:rsid w:val="0007301D"/>
    <w:rsid w:val="00073E8F"/>
    <w:rsid w:val="00090596"/>
    <w:rsid w:val="00090A6B"/>
    <w:rsid w:val="000A1AAD"/>
    <w:rsid w:val="000A6198"/>
    <w:rsid w:val="000B132A"/>
    <w:rsid w:val="000D2339"/>
    <w:rsid w:val="000D67E4"/>
    <w:rsid w:val="000E2D47"/>
    <w:rsid w:val="000F48D9"/>
    <w:rsid w:val="000F6D7D"/>
    <w:rsid w:val="00102D1E"/>
    <w:rsid w:val="00107C03"/>
    <w:rsid w:val="00117DBF"/>
    <w:rsid w:val="0013259F"/>
    <w:rsid w:val="00133329"/>
    <w:rsid w:val="00140CC7"/>
    <w:rsid w:val="00145521"/>
    <w:rsid w:val="00150EA3"/>
    <w:rsid w:val="00155989"/>
    <w:rsid w:val="00172E30"/>
    <w:rsid w:val="00182194"/>
    <w:rsid w:val="001A71CE"/>
    <w:rsid w:val="001B2CB4"/>
    <w:rsid w:val="001B3762"/>
    <w:rsid w:val="001C2E45"/>
    <w:rsid w:val="001C5BB3"/>
    <w:rsid w:val="001D397F"/>
    <w:rsid w:val="001E1D67"/>
    <w:rsid w:val="0020567E"/>
    <w:rsid w:val="0021203A"/>
    <w:rsid w:val="00217758"/>
    <w:rsid w:val="0023563C"/>
    <w:rsid w:val="002359B6"/>
    <w:rsid w:val="0024155F"/>
    <w:rsid w:val="00247A6C"/>
    <w:rsid w:val="00261D9B"/>
    <w:rsid w:val="00263578"/>
    <w:rsid w:val="002857F7"/>
    <w:rsid w:val="00292821"/>
    <w:rsid w:val="002B1980"/>
    <w:rsid w:val="002C3BC4"/>
    <w:rsid w:val="002C7616"/>
    <w:rsid w:val="002D04BE"/>
    <w:rsid w:val="002D2067"/>
    <w:rsid w:val="002D5369"/>
    <w:rsid w:val="002E22C8"/>
    <w:rsid w:val="002E48CB"/>
    <w:rsid w:val="002F645D"/>
    <w:rsid w:val="003039C7"/>
    <w:rsid w:val="00303B97"/>
    <w:rsid w:val="00313E4F"/>
    <w:rsid w:val="003301E5"/>
    <w:rsid w:val="003355A2"/>
    <w:rsid w:val="00337751"/>
    <w:rsid w:val="0034262A"/>
    <w:rsid w:val="003441D9"/>
    <w:rsid w:val="003530BE"/>
    <w:rsid w:val="0036392C"/>
    <w:rsid w:val="0036663C"/>
    <w:rsid w:val="00370D77"/>
    <w:rsid w:val="00372086"/>
    <w:rsid w:val="00373CB2"/>
    <w:rsid w:val="00376AAE"/>
    <w:rsid w:val="00381CCB"/>
    <w:rsid w:val="00385EB0"/>
    <w:rsid w:val="00392A69"/>
    <w:rsid w:val="00394A9B"/>
    <w:rsid w:val="00395840"/>
    <w:rsid w:val="003A3210"/>
    <w:rsid w:val="003A563C"/>
    <w:rsid w:val="003A692F"/>
    <w:rsid w:val="003A7BD0"/>
    <w:rsid w:val="003B5006"/>
    <w:rsid w:val="003C2973"/>
    <w:rsid w:val="003C5AA7"/>
    <w:rsid w:val="003D466C"/>
    <w:rsid w:val="003D5734"/>
    <w:rsid w:val="003D766D"/>
    <w:rsid w:val="003E3290"/>
    <w:rsid w:val="003E478A"/>
    <w:rsid w:val="003F5BA0"/>
    <w:rsid w:val="00402F43"/>
    <w:rsid w:val="00406460"/>
    <w:rsid w:val="00411EC4"/>
    <w:rsid w:val="004128A8"/>
    <w:rsid w:val="00413F45"/>
    <w:rsid w:val="0042113A"/>
    <w:rsid w:val="00421492"/>
    <w:rsid w:val="00424B45"/>
    <w:rsid w:val="00430246"/>
    <w:rsid w:val="00431BAE"/>
    <w:rsid w:val="0043254C"/>
    <w:rsid w:val="004333B3"/>
    <w:rsid w:val="0044319F"/>
    <w:rsid w:val="004462DC"/>
    <w:rsid w:val="004610B9"/>
    <w:rsid w:val="0048051F"/>
    <w:rsid w:val="00486C39"/>
    <w:rsid w:val="00497E52"/>
    <w:rsid w:val="004A2AC7"/>
    <w:rsid w:val="004B1965"/>
    <w:rsid w:val="004B708D"/>
    <w:rsid w:val="004C02E7"/>
    <w:rsid w:val="004C499B"/>
    <w:rsid w:val="004E2E63"/>
    <w:rsid w:val="004E4AE7"/>
    <w:rsid w:val="004E6A52"/>
    <w:rsid w:val="004F1D69"/>
    <w:rsid w:val="004F5624"/>
    <w:rsid w:val="005104A9"/>
    <w:rsid w:val="00512E37"/>
    <w:rsid w:val="00526A57"/>
    <w:rsid w:val="00526AAF"/>
    <w:rsid w:val="00530A2B"/>
    <w:rsid w:val="00534D05"/>
    <w:rsid w:val="0054264D"/>
    <w:rsid w:val="0055073A"/>
    <w:rsid w:val="005512F5"/>
    <w:rsid w:val="005531FE"/>
    <w:rsid w:val="0055549A"/>
    <w:rsid w:val="00575B54"/>
    <w:rsid w:val="00590909"/>
    <w:rsid w:val="00593B02"/>
    <w:rsid w:val="005A39F9"/>
    <w:rsid w:val="005B082A"/>
    <w:rsid w:val="005B2D84"/>
    <w:rsid w:val="005B621E"/>
    <w:rsid w:val="005B68C8"/>
    <w:rsid w:val="005B6AAC"/>
    <w:rsid w:val="005C520D"/>
    <w:rsid w:val="005D79AD"/>
    <w:rsid w:val="005E39B5"/>
    <w:rsid w:val="005E3F5D"/>
    <w:rsid w:val="005F4AE6"/>
    <w:rsid w:val="005F74C2"/>
    <w:rsid w:val="005F7F34"/>
    <w:rsid w:val="00600673"/>
    <w:rsid w:val="0061007A"/>
    <w:rsid w:val="006128C2"/>
    <w:rsid w:val="00614374"/>
    <w:rsid w:val="00634598"/>
    <w:rsid w:val="00640889"/>
    <w:rsid w:val="006546C1"/>
    <w:rsid w:val="006602B5"/>
    <w:rsid w:val="006645C9"/>
    <w:rsid w:val="00671B94"/>
    <w:rsid w:val="00671BF6"/>
    <w:rsid w:val="0067462D"/>
    <w:rsid w:val="00682051"/>
    <w:rsid w:val="00692267"/>
    <w:rsid w:val="006A204D"/>
    <w:rsid w:val="006A2BC5"/>
    <w:rsid w:val="006A33BB"/>
    <w:rsid w:val="006A3F31"/>
    <w:rsid w:val="006A433E"/>
    <w:rsid w:val="006A7F73"/>
    <w:rsid w:val="006B5527"/>
    <w:rsid w:val="006C410C"/>
    <w:rsid w:val="006C658B"/>
    <w:rsid w:val="006C6E7F"/>
    <w:rsid w:val="006E3A0E"/>
    <w:rsid w:val="006F0B1D"/>
    <w:rsid w:val="006F3ACD"/>
    <w:rsid w:val="006F6737"/>
    <w:rsid w:val="0070511A"/>
    <w:rsid w:val="00707E4E"/>
    <w:rsid w:val="00707E6F"/>
    <w:rsid w:val="007139F0"/>
    <w:rsid w:val="00734333"/>
    <w:rsid w:val="007349CE"/>
    <w:rsid w:val="00742247"/>
    <w:rsid w:val="00750759"/>
    <w:rsid w:val="00765F9A"/>
    <w:rsid w:val="007722DE"/>
    <w:rsid w:val="00786D21"/>
    <w:rsid w:val="007906EC"/>
    <w:rsid w:val="0079110F"/>
    <w:rsid w:val="0079350A"/>
    <w:rsid w:val="007A5276"/>
    <w:rsid w:val="007A5464"/>
    <w:rsid w:val="007A5B5F"/>
    <w:rsid w:val="007B4C39"/>
    <w:rsid w:val="007B5E31"/>
    <w:rsid w:val="007B69DC"/>
    <w:rsid w:val="007B6F07"/>
    <w:rsid w:val="007D1C73"/>
    <w:rsid w:val="007D34C9"/>
    <w:rsid w:val="007D68A4"/>
    <w:rsid w:val="007E1007"/>
    <w:rsid w:val="007E430E"/>
    <w:rsid w:val="007E5380"/>
    <w:rsid w:val="007E6A55"/>
    <w:rsid w:val="007F12BF"/>
    <w:rsid w:val="007F4449"/>
    <w:rsid w:val="00800447"/>
    <w:rsid w:val="00804503"/>
    <w:rsid w:val="008045CE"/>
    <w:rsid w:val="00806657"/>
    <w:rsid w:val="00807682"/>
    <w:rsid w:val="0081293F"/>
    <w:rsid w:val="00813599"/>
    <w:rsid w:val="0081379F"/>
    <w:rsid w:val="00816A58"/>
    <w:rsid w:val="0082319A"/>
    <w:rsid w:val="008317C9"/>
    <w:rsid w:val="008415E2"/>
    <w:rsid w:val="00844343"/>
    <w:rsid w:val="00844F48"/>
    <w:rsid w:val="0085020E"/>
    <w:rsid w:val="008504E3"/>
    <w:rsid w:val="00861628"/>
    <w:rsid w:val="00864E31"/>
    <w:rsid w:val="00875306"/>
    <w:rsid w:val="0088616C"/>
    <w:rsid w:val="00886380"/>
    <w:rsid w:val="0089380D"/>
    <w:rsid w:val="008A0943"/>
    <w:rsid w:val="008A48F5"/>
    <w:rsid w:val="008C66C4"/>
    <w:rsid w:val="008D0B8C"/>
    <w:rsid w:val="008D0D95"/>
    <w:rsid w:val="008D160C"/>
    <w:rsid w:val="008D4BF4"/>
    <w:rsid w:val="008E3EC1"/>
    <w:rsid w:val="008F030F"/>
    <w:rsid w:val="008F0A9D"/>
    <w:rsid w:val="0091614C"/>
    <w:rsid w:val="00924772"/>
    <w:rsid w:val="00926FDA"/>
    <w:rsid w:val="009320A0"/>
    <w:rsid w:val="00941E2A"/>
    <w:rsid w:val="00950661"/>
    <w:rsid w:val="00953BED"/>
    <w:rsid w:val="0095742D"/>
    <w:rsid w:val="00980FD8"/>
    <w:rsid w:val="009870D4"/>
    <w:rsid w:val="0099062E"/>
    <w:rsid w:val="00991309"/>
    <w:rsid w:val="00991801"/>
    <w:rsid w:val="0099376D"/>
    <w:rsid w:val="009A15EB"/>
    <w:rsid w:val="009B1C5C"/>
    <w:rsid w:val="009B4A63"/>
    <w:rsid w:val="009B5188"/>
    <w:rsid w:val="009B738D"/>
    <w:rsid w:val="009C3C7C"/>
    <w:rsid w:val="009C70CC"/>
    <w:rsid w:val="009D3484"/>
    <w:rsid w:val="009D4583"/>
    <w:rsid w:val="009D47B9"/>
    <w:rsid w:val="009D4BB9"/>
    <w:rsid w:val="009D5F73"/>
    <w:rsid w:val="009E0DD5"/>
    <w:rsid w:val="009E2A61"/>
    <w:rsid w:val="009E3DCC"/>
    <w:rsid w:val="009E7D4F"/>
    <w:rsid w:val="009F37F9"/>
    <w:rsid w:val="009F71E0"/>
    <w:rsid w:val="00A04453"/>
    <w:rsid w:val="00A04EDD"/>
    <w:rsid w:val="00A404E7"/>
    <w:rsid w:val="00A42AC2"/>
    <w:rsid w:val="00A45685"/>
    <w:rsid w:val="00A47B7E"/>
    <w:rsid w:val="00A53F87"/>
    <w:rsid w:val="00A544A4"/>
    <w:rsid w:val="00A6005A"/>
    <w:rsid w:val="00A60E62"/>
    <w:rsid w:val="00A61AE2"/>
    <w:rsid w:val="00A621B0"/>
    <w:rsid w:val="00A74FDA"/>
    <w:rsid w:val="00A75F56"/>
    <w:rsid w:val="00A84357"/>
    <w:rsid w:val="00A96625"/>
    <w:rsid w:val="00A96666"/>
    <w:rsid w:val="00A96F3F"/>
    <w:rsid w:val="00AA6902"/>
    <w:rsid w:val="00AB14A4"/>
    <w:rsid w:val="00AB3D44"/>
    <w:rsid w:val="00AB63C2"/>
    <w:rsid w:val="00AC0090"/>
    <w:rsid w:val="00AC25A9"/>
    <w:rsid w:val="00AC2642"/>
    <w:rsid w:val="00AC661B"/>
    <w:rsid w:val="00AC7E83"/>
    <w:rsid w:val="00AD1724"/>
    <w:rsid w:val="00AE0C08"/>
    <w:rsid w:val="00AF0CD1"/>
    <w:rsid w:val="00AF7B81"/>
    <w:rsid w:val="00B01676"/>
    <w:rsid w:val="00B0448B"/>
    <w:rsid w:val="00B055AE"/>
    <w:rsid w:val="00B065FE"/>
    <w:rsid w:val="00B07077"/>
    <w:rsid w:val="00B15E56"/>
    <w:rsid w:val="00B2568B"/>
    <w:rsid w:val="00B32BB7"/>
    <w:rsid w:val="00B337A9"/>
    <w:rsid w:val="00B4068A"/>
    <w:rsid w:val="00B47A21"/>
    <w:rsid w:val="00B5655A"/>
    <w:rsid w:val="00B622AA"/>
    <w:rsid w:val="00B62F03"/>
    <w:rsid w:val="00B65167"/>
    <w:rsid w:val="00B70414"/>
    <w:rsid w:val="00B74D86"/>
    <w:rsid w:val="00B85ED0"/>
    <w:rsid w:val="00BA7E22"/>
    <w:rsid w:val="00BB5991"/>
    <w:rsid w:val="00BC3879"/>
    <w:rsid w:val="00BD2336"/>
    <w:rsid w:val="00BD5382"/>
    <w:rsid w:val="00BE6144"/>
    <w:rsid w:val="00BF4DE4"/>
    <w:rsid w:val="00C05EBB"/>
    <w:rsid w:val="00C11151"/>
    <w:rsid w:val="00C14F1D"/>
    <w:rsid w:val="00C21B0E"/>
    <w:rsid w:val="00C2257A"/>
    <w:rsid w:val="00C22D3B"/>
    <w:rsid w:val="00C62320"/>
    <w:rsid w:val="00C6258D"/>
    <w:rsid w:val="00C64C91"/>
    <w:rsid w:val="00C66794"/>
    <w:rsid w:val="00C72542"/>
    <w:rsid w:val="00C76E99"/>
    <w:rsid w:val="00C83F8B"/>
    <w:rsid w:val="00C957A7"/>
    <w:rsid w:val="00CA075E"/>
    <w:rsid w:val="00CA54FD"/>
    <w:rsid w:val="00CA6477"/>
    <w:rsid w:val="00CB4930"/>
    <w:rsid w:val="00CB6A7E"/>
    <w:rsid w:val="00CC026E"/>
    <w:rsid w:val="00CC6996"/>
    <w:rsid w:val="00CD03C5"/>
    <w:rsid w:val="00CD04F4"/>
    <w:rsid w:val="00CD0D95"/>
    <w:rsid w:val="00CD3487"/>
    <w:rsid w:val="00CD54C5"/>
    <w:rsid w:val="00CE133E"/>
    <w:rsid w:val="00CE3643"/>
    <w:rsid w:val="00CF46BC"/>
    <w:rsid w:val="00CF5945"/>
    <w:rsid w:val="00D03128"/>
    <w:rsid w:val="00D15B60"/>
    <w:rsid w:val="00D24739"/>
    <w:rsid w:val="00D24952"/>
    <w:rsid w:val="00D32895"/>
    <w:rsid w:val="00D3301F"/>
    <w:rsid w:val="00D34046"/>
    <w:rsid w:val="00D37628"/>
    <w:rsid w:val="00D405F0"/>
    <w:rsid w:val="00D42C3C"/>
    <w:rsid w:val="00D446E8"/>
    <w:rsid w:val="00D5178F"/>
    <w:rsid w:val="00D529F5"/>
    <w:rsid w:val="00D535F1"/>
    <w:rsid w:val="00D5737B"/>
    <w:rsid w:val="00D6313D"/>
    <w:rsid w:val="00D65120"/>
    <w:rsid w:val="00D71E88"/>
    <w:rsid w:val="00D75923"/>
    <w:rsid w:val="00D82798"/>
    <w:rsid w:val="00D9610C"/>
    <w:rsid w:val="00DA63FD"/>
    <w:rsid w:val="00DA6D90"/>
    <w:rsid w:val="00DA779A"/>
    <w:rsid w:val="00DB2A91"/>
    <w:rsid w:val="00DB52A6"/>
    <w:rsid w:val="00DB6A7E"/>
    <w:rsid w:val="00DB6E46"/>
    <w:rsid w:val="00DB741F"/>
    <w:rsid w:val="00DC1349"/>
    <w:rsid w:val="00DD416F"/>
    <w:rsid w:val="00DE22C0"/>
    <w:rsid w:val="00DF2E43"/>
    <w:rsid w:val="00DF6614"/>
    <w:rsid w:val="00E01A2C"/>
    <w:rsid w:val="00E02ECE"/>
    <w:rsid w:val="00E10026"/>
    <w:rsid w:val="00E13852"/>
    <w:rsid w:val="00E14464"/>
    <w:rsid w:val="00E15754"/>
    <w:rsid w:val="00E17D5D"/>
    <w:rsid w:val="00E23ED8"/>
    <w:rsid w:val="00E248CA"/>
    <w:rsid w:val="00E45289"/>
    <w:rsid w:val="00E53B13"/>
    <w:rsid w:val="00E55164"/>
    <w:rsid w:val="00E5698F"/>
    <w:rsid w:val="00E570D8"/>
    <w:rsid w:val="00E60B4A"/>
    <w:rsid w:val="00E73F48"/>
    <w:rsid w:val="00E75099"/>
    <w:rsid w:val="00E75706"/>
    <w:rsid w:val="00E77F52"/>
    <w:rsid w:val="00E80F8D"/>
    <w:rsid w:val="00E914D9"/>
    <w:rsid w:val="00E93202"/>
    <w:rsid w:val="00EA3719"/>
    <w:rsid w:val="00EA4177"/>
    <w:rsid w:val="00EA533C"/>
    <w:rsid w:val="00EA7C87"/>
    <w:rsid w:val="00EB2623"/>
    <w:rsid w:val="00EB3921"/>
    <w:rsid w:val="00EB6FE4"/>
    <w:rsid w:val="00EB6FEF"/>
    <w:rsid w:val="00EB75A9"/>
    <w:rsid w:val="00EC6A35"/>
    <w:rsid w:val="00ED3634"/>
    <w:rsid w:val="00ED59C4"/>
    <w:rsid w:val="00EE5B88"/>
    <w:rsid w:val="00EF42A9"/>
    <w:rsid w:val="00EF4784"/>
    <w:rsid w:val="00EF7806"/>
    <w:rsid w:val="00F148A6"/>
    <w:rsid w:val="00F1678A"/>
    <w:rsid w:val="00F243D0"/>
    <w:rsid w:val="00F25C2D"/>
    <w:rsid w:val="00F26582"/>
    <w:rsid w:val="00F36A2F"/>
    <w:rsid w:val="00F42209"/>
    <w:rsid w:val="00F42D9E"/>
    <w:rsid w:val="00F450E1"/>
    <w:rsid w:val="00F510F4"/>
    <w:rsid w:val="00F536C3"/>
    <w:rsid w:val="00F644C6"/>
    <w:rsid w:val="00F71B6E"/>
    <w:rsid w:val="00F730E5"/>
    <w:rsid w:val="00F902FB"/>
    <w:rsid w:val="00F9514D"/>
    <w:rsid w:val="00FA035E"/>
    <w:rsid w:val="00FB16D1"/>
    <w:rsid w:val="00FB5FD7"/>
    <w:rsid w:val="00FC1746"/>
    <w:rsid w:val="00FC39E2"/>
    <w:rsid w:val="00FC51BD"/>
    <w:rsid w:val="00FE793A"/>
    <w:rsid w:val="00FE7AE9"/>
    <w:rsid w:val="00FF5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3F48"/>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3F48"/>
    <w:pPr>
      <w:tabs>
        <w:tab w:val="center" w:pos="4320"/>
        <w:tab w:val="right" w:pos="8640"/>
      </w:tabs>
    </w:pPr>
  </w:style>
  <w:style w:type="paragraph" w:styleId="Footer">
    <w:name w:val="footer"/>
    <w:basedOn w:val="Normal"/>
    <w:link w:val="FooterChar"/>
    <w:uiPriority w:val="99"/>
    <w:rsid w:val="00E73F48"/>
    <w:pPr>
      <w:tabs>
        <w:tab w:val="center" w:pos="4320"/>
        <w:tab w:val="right" w:pos="8640"/>
      </w:tabs>
    </w:pPr>
  </w:style>
  <w:style w:type="character" w:styleId="PageNumber">
    <w:name w:val="page number"/>
    <w:basedOn w:val="DefaultParagraphFont"/>
    <w:rsid w:val="00E73F48"/>
  </w:style>
  <w:style w:type="paragraph" w:styleId="BlockText">
    <w:name w:val="Block Text"/>
    <w:basedOn w:val="Normal"/>
    <w:rsid w:val="00E73F48"/>
    <w:pPr>
      <w:ind w:left="1440" w:right="720"/>
    </w:pPr>
    <w:rPr>
      <w:sz w:val="26"/>
    </w:rPr>
  </w:style>
  <w:style w:type="paragraph" w:styleId="BodyTextIndent">
    <w:name w:val="Body Text Indent"/>
    <w:basedOn w:val="Normal"/>
    <w:rsid w:val="00E73F48"/>
    <w:pPr>
      <w:suppressAutoHyphens/>
      <w:spacing w:line="360" w:lineRule="auto"/>
      <w:ind w:left="900" w:hanging="1080"/>
      <w:jc w:val="both"/>
    </w:pPr>
    <w:rPr>
      <w:spacing w:val="-3"/>
      <w:kern w:val="1"/>
      <w:sz w:val="26"/>
    </w:rPr>
  </w:style>
  <w:style w:type="paragraph" w:styleId="BodyTextIndent2">
    <w:name w:val="Body Text Indent 2"/>
    <w:basedOn w:val="Normal"/>
    <w:rsid w:val="00E73F48"/>
    <w:pPr>
      <w:ind w:right="720" w:firstLine="180"/>
    </w:pPr>
    <w:rPr>
      <w:sz w:val="26"/>
    </w:rPr>
  </w:style>
  <w:style w:type="paragraph" w:styleId="BodyTextIndent3">
    <w:name w:val="Body Text Indent 3"/>
    <w:basedOn w:val="Normal"/>
    <w:rsid w:val="00E73F48"/>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character" w:customStyle="1" w:styleId="FooterChar">
    <w:name w:val="Footer Char"/>
    <w:basedOn w:val="DefaultParagraphFont"/>
    <w:link w:val="Footer"/>
    <w:uiPriority w:val="99"/>
    <w:rsid w:val="009E0DD5"/>
    <w:rPr>
      <w:color w:val="0000F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3F48"/>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3F48"/>
    <w:pPr>
      <w:tabs>
        <w:tab w:val="center" w:pos="4320"/>
        <w:tab w:val="right" w:pos="8640"/>
      </w:tabs>
    </w:pPr>
  </w:style>
  <w:style w:type="paragraph" w:styleId="Footer">
    <w:name w:val="footer"/>
    <w:basedOn w:val="Normal"/>
    <w:link w:val="FooterChar"/>
    <w:uiPriority w:val="99"/>
    <w:rsid w:val="00E73F48"/>
    <w:pPr>
      <w:tabs>
        <w:tab w:val="center" w:pos="4320"/>
        <w:tab w:val="right" w:pos="8640"/>
      </w:tabs>
    </w:pPr>
  </w:style>
  <w:style w:type="character" w:styleId="PageNumber">
    <w:name w:val="page number"/>
    <w:basedOn w:val="DefaultParagraphFont"/>
    <w:rsid w:val="00E73F48"/>
  </w:style>
  <w:style w:type="paragraph" w:styleId="BlockText">
    <w:name w:val="Block Text"/>
    <w:basedOn w:val="Normal"/>
    <w:rsid w:val="00E73F48"/>
    <w:pPr>
      <w:ind w:left="1440" w:right="720"/>
    </w:pPr>
    <w:rPr>
      <w:sz w:val="26"/>
    </w:rPr>
  </w:style>
  <w:style w:type="paragraph" w:styleId="BodyTextIndent">
    <w:name w:val="Body Text Indent"/>
    <w:basedOn w:val="Normal"/>
    <w:rsid w:val="00E73F48"/>
    <w:pPr>
      <w:suppressAutoHyphens/>
      <w:spacing w:line="360" w:lineRule="auto"/>
      <w:ind w:left="900" w:hanging="1080"/>
      <w:jc w:val="both"/>
    </w:pPr>
    <w:rPr>
      <w:spacing w:val="-3"/>
      <w:kern w:val="1"/>
      <w:sz w:val="26"/>
    </w:rPr>
  </w:style>
  <w:style w:type="paragraph" w:styleId="BodyTextIndent2">
    <w:name w:val="Body Text Indent 2"/>
    <w:basedOn w:val="Normal"/>
    <w:rsid w:val="00E73F48"/>
    <w:pPr>
      <w:ind w:right="720" w:firstLine="180"/>
    </w:pPr>
    <w:rPr>
      <w:sz w:val="26"/>
    </w:rPr>
  </w:style>
  <w:style w:type="paragraph" w:styleId="BodyTextIndent3">
    <w:name w:val="Body Text Indent 3"/>
    <w:basedOn w:val="Normal"/>
    <w:rsid w:val="00E73F48"/>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character" w:customStyle="1" w:styleId="FooterChar">
    <w:name w:val="Footer Char"/>
    <w:basedOn w:val="DefaultParagraphFont"/>
    <w:link w:val="Footer"/>
    <w:uiPriority w:val="99"/>
    <w:rsid w:val="009E0DD5"/>
    <w:rPr>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663F5-13F6-4533-9C03-E787BBF6A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creator>OKORO</dc:creator>
  <cp:lastModifiedBy>Hinds, Margaret</cp:lastModifiedBy>
  <cp:revision>19</cp:revision>
  <cp:lastPrinted>2013-10-31T11:22:00Z</cp:lastPrinted>
  <dcterms:created xsi:type="dcterms:W3CDTF">2013-10-15T15:47:00Z</dcterms:created>
  <dcterms:modified xsi:type="dcterms:W3CDTF">2013-10-31T11:22:00Z</dcterms:modified>
</cp:coreProperties>
</file>