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05A2" w:rsidRPr="00AA7129">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Pr="00AA7129" w:rsidRDefault="00C205A2" w:rsidP="00C132C7">
            <w:pPr>
              <w:suppressAutoHyphens/>
              <w:spacing w:line="204" w:lineRule="auto"/>
              <w:jc w:val="center"/>
              <w:rPr>
                <w:spacing w:val="-3"/>
                <w:sz w:val="26"/>
              </w:rPr>
            </w:pPr>
            <w:smartTag w:uri="urn:schemas-microsoft-com:office:smarttags" w:element="PlaceType">
              <w:smartTag w:uri="urn:schemas-microsoft-com:office:smarttags" w:element="place">
                <w:smartTag w:uri="urn:schemas-microsoft-com:office:smarttags" w:element="PlaceType">
                  <w:r w:rsidRPr="00AA7129">
                    <w:rPr>
                      <w:spacing w:val="-3"/>
                      <w:sz w:val="26"/>
                    </w:rPr>
                    <w:t>COMMONWEALTH</w:t>
                  </w:r>
                </w:smartTag>
                <w:r w:rsidRPr="00AA7129">
                  <w:rPr>
                    <w:spacing w:val="-3"/>
                    <w:sz w:val="26"/>
                  </w:rPr>
                  <w:t xml:space="preserve"> OF </w:t>
                </w:r>
                <w:smartTag w:uri="urn:schemas-microsoft-com:office:smarttags" w:element="PlaceName">
                  <w:r w:rsidRPr="00AA7129">
                    <w:rPr>
                      <w:spacing w:val="-3"/>
                      <w:sz w:val="26"/>
                    </w:rPr>
                    <w:t>PENNSYLVANIA</w:t>
                  </w:r>
                </w:smartTag>
              </w:smartTag>
            </w:smartTag>
          </w:p>
          <w:p w:rsidR="00C205A2" w:rsidRPr="00AA7129" w:rsidRDefault="00C205A2" w:rsidP="00C132C7">
            <w:pPr>
              <w:suppressAutoHyphens/>
              <w:spacing w:line="204" w:lineRule="auto"/>
              <w:jc w:val="center"/>
              <w:rPr>
                <w:spacing w:val="-3"/>
                <w:sz w:val="26"/>
              </w:rPr>
            </w:pPr>
            <w:smartTag w:uri="urn:schemas-microsoft-com:office:smarttags" w:element="State">
              <w:smartTag w:uri="urn:schemas-microsoft-com:office:smarttags" w:element="place">
                <w:r w:rsidRPr="00AA7129">
                  <w:rPr>
                    <w:spacing w:val="-3"/>
                    <w:sz w:val="26"/>
                  </w:rPr>
                  <w:t>PENNSYLVANIA</w:t>
                </w:r>
              </w:smartTag>
            </w:smartTag>
            <w:r w:rsidRPr="00AA7129">
              <w:rPr>
                <w:spacing w:val="-3"/>
                <w:sz w:val="26"/>
              </w:rPr>
              <w:t xml:space="preserve"> PUBLIC UTILITY COMMISSION</w:t>
            </w:r>
          </w:p>
          <w:p w:rsidR="00C205A2" w:rsidRPr="00AA7129" w:rsidRDefault="00C205A2" w:rsidP="00C132C7">
            <w:pPr>
              <w:jc w:val="center"/>
              <w:rPr>
                <w:spacing w:val="-3"/>
                <w:sz w:val="26"/>
              </w:rPr>
            </w:pPr>
            <w:r w:rsidRPr="00AA7129">
              <w:rPr>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AA7129">
                      <w:rPr>
                        <w:spacing w:val="-3"/>
                        <w:sz w:val="26"/>
                      </w:rPr>
                      <w:t>BOX 3265</w:t>
                    </w:r>
                  </w:smartTag>
                </w:smartTag>
                <w:r w:rsidRPr="00AA7129">
                  <w:rPr>
                    <w:spacing w:val="-3"/>
                    <w:sz w:val="26"/>
                  </w:rPr>
                  <w:t xml:space="preserve">, </w:t>
                </w:r>
                <w:smartTag w:uri="urn:schemas-microsoft-com:office:smarttags" w:element="City">
                  <w:r w:rsidRPr="00AA7129">
                    <w:rPr>
                      <w:spacing w:val="-3"/>
                      <w:sz w:val="26"/>
                    </w:rPr>
                    <w:t>HARRISBURG</w:t>
                  </w:r>
                </w:smartTag>
                <w:r w:rsidRPr="00AA7129">
                  <w:rPr>
                    <w:spacing w:val="-3"/>
                    <w:sz w:val="26"/>
                  </w:rPr>
                  <w:t xml:space="preserve">, </w:t>
                </w:r>
                <w:smartTag w:uri="urn:schemas-microsoft-com:office:smarttags" w:element="State">
                  <w:r w:rsidRPr="00AA7129">
                    <w:rPr>
                      <w:spacing w:val="-3"/>
                      <w:sz w:val="26"/>
                    </w:rPr>
                    <w:t>PA</w:t>
                  </w:r>
                </w:smartTag>
                <w:r w:rsidRPr="00AA7129">
                  <w:rPr>
                    <w:spacing w:val="-3"/>
                    <w:sz w:val="26"/>
                  </w:rPr>
                  <w:t xml:space="preserve"> </w:t>
                </w:r>
                <w:smartTag w:uri="urn:schemas-microsoft-com:office:smarttags" w:element="PostalCode">
                  <w:smartTag w:uri="urn:schemas-microsoft-com:office:smarttags" w:element="date">
                    <w:r w:rsidRPr="00AA7129">
                      <w:rPr>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Pr="00AA7129" w:rsidRDefault="00C205A2">
            <w:pPr>
              <w:jc w:val="right"/>
              <w:rPr>
                <w:sz w:val="12"/>
              </w:rPr>
            </w:pPr>
          </w:p>
          <w:p w:rsidR="00C205A2" w:rsidRPr="00AA7129" w:rsidRDefault="00C205A2">
            <w:pPr>
              <w:jc w:val="right"/>
              <w:rPr>
                <w:sz w:val="12"/>
              </w:rPr>
            </w:pPr>
          </w:p>
          <w:p w:rsidR="00C205A2" w:rsidRPr="00AA7129" w:rsidRDefault="00C205A2">
            <w:pPr>
              <w:jc w:val="right"/>
              <w:rPr>
                <w:sz w:val="12"/>
              </w:rPr>
            </w:pPr>
          </w:p>
          <w:p w:rsidR="00C205A2" w:rsidRPr="00AA7129" w:rsidRDefault="00C205A2">
            <w:pPr>
              <w:jc w:val="right"/>
              <w:rPr>
                <w:sz w:val="12"/>
              </w:rPr>
            </w:pPr>
          </w:p>
          <w:p w:rsidR="00C205A2" w:rsidRPr="00AA7129" w:rsidRDefault="00C205A2">
            <w:pPr>
              <w:jc w:val="right"/>
              <w:rPr>
                <w:sz w:val="12"/>
              </w:rPr>
            </w:pPr>
          </w:p>
          <w:p w:rsidR="00C205A2" w:rsidRPr="00AA7129" w:rsidRDefault="00C205A2">
            <w:pPr>
              <w:jc w:val="right"/>
              <w:rPr>
                <w:sz w:val="12"/>
              </w:rPr>
            </w:pPr>
          </w:p>
          <w:p w:rsidR="00C205A2" w:rsidRPr="00AA7129" w:rsidRDefault="00C205A2">
            <w:pPr>
              <w:jc w:val="right"/>
              <w:rPr>
                <w:sz w:val="12"/>
              </w:rPr>
            </w:pPr>
          </w:p>
          <w:p w:rsidR="00C205A2" w:rsidRPr="00AA7129" w:rsidRDefault="00C205A2">
            <w:pPr>
              <w:jc w:val="right"/>
              <w:rPr>
                <w:sz w:val="12"/>
              </w:rPr>
            </w:pPr>
          </w:p>
          <w:p w:rsidR="00C205A2" w:rsidRPr="00AA7129" w:rsidRDefault="00C205A2">
            <w:pPr>
              <w:jc w:val="right"/>
              <w:rPr>
                <w:sz w:val="12"/>
              </w:rPr>
            </w:pPr>
          </w:p>
          <w:p w:rsidR="00C205A2" w:rsidRPr="00AA7129" w:rsidRDefault="00C205A2">
            <w:pPr>
              <w:jc w:val="right"/>
              <w:rPr>
                <w:sz w:val="12"/>
              </w:rPr>
            </w:pPr>
          </w:p>
          <w:p w:rsidR="00C205A2" w:rsidRPr="00AA7129" w:rsidRDefault="00C205A2">
            <w:pPr>
              <w:jc w:val="right"/>
              <w:rPr>
                <w:sz w:val="12"/>
              </w:rPr>
            </w:pPr>
            <w:r w:rsidRPr="00AA7129">
              <w:rPr>
                <w:b/>
                <w:spacing w:val="-1"/>
                <w:sz w:val="12"/>
              </w:rPr>
              <w:t>IN REPLY PLEASE REFER TO OUR FILE</w:t>
            </w:r>
          </w:p>
        </w:tc>
      </w:tr>
    </w:tbl>
    <w:p w:rsidR="00C205A2" w:rsidRPr="003B0713" w:rsidRDefault="00FF5E1B" w:rsidP="00AF3469">
      <w:pPr>
        <w:jc w:val="center"/>
      </w:pPr>
      <w:r>
        <w:t>November 5, 2013</w:t>
      </w:r>
    </w:p>
    <w:p w:rsidR="00C205A2" w:rsidRDefault="00C205A2" w:rsidP="003B0713">
      <w:pPr>
        <w:pStyle w:val="Heading1"/>
        <w:ind w:right="-720"/>
        <w:rPr>
          <w:color w:val="000000"/>
          <w:szCs w:val="24"/>
        </w:rPr>
      </w:pPr>
      <w:r w:rsidRPr="003B0713">
        <w:rPr>
          <w:color w:val="000000"/>
          <w:szCs w:val="24"/>
        </w:rPr>
        <w:t>Docket No.</w:t>
      </w:r>
      <w:r w:rsidR="000D4D28">
        <w:rPr>
          <w:color w:val="000000"/>
          <w:szCs w:val="24"/>
        </w:rPr>
        <w:t xml:space="preserve"> </w:t>
      </w:r>
      <w:r w:rsidR="006B1B71">
        <w:rPr>
          <w:color w:val="000000"/>
          <w:szCs w:val="24"/>
        </w:rPr>
        <w:t>A-2013-2387060</w:t>
      </w:r>
    </w:p>
    <w:p w:rsidR="001162CB" w:rsidRPr="001162CB" w:rsidRDefault="001162CB" w:rsidP="001162CB">
      <w:pPr>
        <w:rPr>
          <w:sz w:val="24"/>
          <w:szCs w:val="24"/>
        </w:rPr>
      </w:pPr>
      <w:r>
        <w:tab/>
      </w:r>
      <w:r>
        <w:tab/>
      </w:r>
      <w:r>
        <w:tab/>
      </w:r>
      <w:r>
        <w:tab/>
      </w:r>
      <w:r>
        <w:tab/>
      </w:r>
      <w:r>
        <w:tab/>
      </w:r>
    </w:p>
    <w:p w:rsidR="00C205A2" w:rsidRPr="003B0713" w:rsidRDefault="00C205A2" w:rsidP="00E07883">
      <w:pPr>
        <w:rPr>
          <w:sz w:val="24"/>
          <w:szCs w:val="24"/>
        </w:rPr>
      </w:pPr>
    </w:p>
    <w:p w:rsidR="006B1B71" w:rsidRPr="005D1567" w:rsidRDefault="006B1B71" w:rsidP="006B1B71">
      <w:pPr>
        <w:rPr>
          <w:sz w:val="24"/>
        </w:rPr>
      </w:pPr>
      <w:r w:rsidRPr="005D1567">
        <w:rPr>
          <w:sz w:val="24"/>
        </w:rPr>
        <w:t>SEAN P MORRISEY, REGULATORY CONSULTANT</w:t>
      </w:r>
    </w:p>
    <w:p w:rsidR="006B1B71" w:rsidRPr="005D1567" w:rsidRDefault="006B1B71" w:rsidP="006B1B71">
      <w:pPr>
        <w:rPr>
          <w:sz w:val="24"/>
        </w:rPr>
      </w:pPr>
      <w:r w:rsidRPr="005D1567">
        <w:rPr>
          <w:sz w:val="24"/>
        </w:rPr>
        <w:t>ENERGY CHOICE CONSULTING</w:t>
      </w:r>
    </w:p>
    <w:p w:rsidR="006B1B71" w:rsidRPr="005D1567" w:rsidRDefault="006B1B71" w:rsidP="006B1B71">
      <w:pPr>
        <w:rPr>
          <w:sz w:val="24"/>
        </w:rPr>
      </w:pPr>
      <w:r w:rsidRPr="005D1567">
        <w:rPr>
          <w:sz w:val="24"/>
        </w:rPr>
        <w:t>1049 SHORE ROAD SUITE A</w:t>
      </w:r>
    </w:p>
    <w:p w:rsidR="006B1B71" w:rsidRPr="005D1567" w:rsidRDefault="006B1B71" w:rsidP="006B1B71">
      <w:pPr>
        <w:rPr>
          <w:sz w:val="24"/>
        </w:rPr>
      </w:pPr>
      <w:r w:rsidRPr="005D1567">
        <w:rPr>
          <w:sz w:val="24"/>
        </w:rPr>
        <w:t>LINWOOD NJ 08221</w:t>
      </w:r>
    </w:p>
    <w:p w:rsidR="005F1A7D" w:rsidRPr="003B0713" w:rsidRDefault="005F1A7D">
      <w:pPr>
        <w:rPr>
          <w:color w:val="000000"/>
          <w:sz w:val="24"/>
          <w:szCs w:val="24"/>
        </w:rPr>
      </w:pPr>
    </w:p>
    <w:p w:rsidR="006B1B71" w:rsidRPr="006B1B71" w:rsidRDefault="00C205A2" w:rsidP="005D1567">
      <w:pPr>
        <w:ind w:left="1440" w:hanging="540"/>
        <w:rPr>
          <w:color w:val="000000"/>
          <w:sz w:val="24"/>
          <w:szCs w:val="24"/>
        </w:rPr>
      </w:pPr>
      <w:r w:rsidRPr="003B0713">
        <w:rPr>
          <w:color w:val="000000"/>
          <w:sz w:val="24"/>
          <w:szCs w:val="24"/>
        </w:rPr>
        <w:t>Re:</w:t>
      </w:r>
      <w:r>
        <w:rPr>
          <w:color w:val="000000"/>
          <w:sz w:val="24"/>
          <w:szCs w:val="24"/>
        </w:rPr>
        <w:tab/>
        <w:t>Electric Generation</w:t>
      </w:r>
      <w:r w:rsidRPr="003B0713">
        <w:rPr>
          <w:color w:val="000000"/>
          <w:sz w:val="24"/>
          <w:szCs w:val="24"/>
        </w:rPr>
        <w:t xml:space="preserve"> Supplier License Application of</w:t>
      </w:r>
      <w:r w:rsidR="005D1567">
        <w:rPr>
          <w:color w:val="000000"/>
          <w:sz w:val="24"/>
          <w:szCs w:val="24"/>
        </w:rPr>
        <w:t xml:space="preserve"> </w:t>
      </w:r>
      <w:r w:rsidR="006B1B71" w:rsidRPr="006B1B71">
        <w:rPr>
          <w:sz w:val="24"/>
        </w:rPr>
        <w:t>Frontier Utilities Northeast LLC</w:t>
      </w:r>
      <w:r w:rsidR="006B1B71" w:rsidRPr="006B1B71">
        <w:rPr>
          <w:color w:val="000000"/>
          <w:sz w:val="24"/>
          <w:szCs w:val="24"/>
        </w:rPr>
        <w:t xml:space="preserve"> </w:t>
      </w:r>
    </w:p>
    <w:p w:rsidR="006B1B71" w:rsidRDefault="006B1B71">
      <w:pPr>
        <w:rPr>
          <w:color w:val="000000"/>
          <w:sz w:val="24"/>
          <w:szCs w:val="24"/>
        </w:rPr>
      </w:pPr>
    </w:p>
    <w:p w:rsidR="006B1B71" w:rsidRDefault="006B1B71">
      <w:pPr>
        <w:rPr>
          <w:color w:val="000000"/>
          <w:sz w:val="24"/>
          <w:szCs w:val="24"/>
        </w:rPr>
      </w:pPr>
    </w:p>
    <w:p w:rsidR="00C205A2" w:rsidRPr="003B0713" w:rsidRDefault="00C205A2">
      <w:pPr>
        <w:rPr>
          <w:color w:val="000000"/>
          <w:sz w:val="24"/>
          <w:szCs w:val="24"/>
        </w:rPr>
      </w:pPr>
      <w:r w:rsidRPr="003B0713">
        <w:rPr>
          <w:color w:val="000000"/>
          <w:sz w:val="24"/>
          <w:szCs w:val="24"/>
        </w:rPr>
        <w:t xml:space="preserve">Dear </w:t>
      </w:r>
      <w:r w:rsidR="005A21D8">
        <w:rPr>
          <w:color w:val="000000"/>
          <w:sz w:val="24"/>
          <w:szCs w:val="24"/>
        </w:rPr>
        <w:t xml:space="preserve">Mr. </w:t>
      </w:r>
      <w:r w:rsidR="006B1B71">
        <w:rPr>
          <w:color w:val="000000"/>
          <w:sz w:val="24"/>
          <w:szCs w:val="24"/>
        </w:rPr>
        <w:t>Morrisey</w:t>
      </w:r>
      <w:r w:rsidR="00F57E3E">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n’s Regulation at 52 Pa. Code 54.37</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3C626A" w:rsidP="000B106E">
      <w:pPr>
        <w:spacing w:after="240"/>
        <w:ind w:firstLine="1440"/>
        <w:rPr>
          <w:sz w:val="24"/>
          <w:szCs w:val="24"/>
        </w:rPr>
      </w:pPr>
      <w:r>
        <w:rPr>
          <w:sz w:val="24"/>
          <w:szCs w:val="24"/>
        </w:rPr>
        <w:t>You are hereby notified that the Commission has extended the period for consideration of the Application for authority to ma</w:t>
      </w:r>
      <w:r w:rsidR="00B67F4F">
        <w:rPr>
          <w:sz w:val="24"/>
          <w:szCs w:val="24"/>
        </w:rPr>
        <w:t>rket electricity for one hundred twenty</w:t>
      </w:r>
      <w:r>
        <w:rPr>
          <w:sz w:val="24"/>
          <w:szCs w:val="24"/>
        </w:rPr>
        <w:t xml:space="preserve"> (</w:t>
      </w:r>
      <w:r w:rsidR="00B67F4F">
        <w:rPr>
          <w:sz w:val="24"/>
          <w:szCs w:val="24"/>
        </w:rPr>
        <w:t>120</w:t>
      </w:r>
      <w:r>
        <w:rPr>
          <w:sz w:val="24"/>
          <w:szCs w:val="24"/>
        </w:rPr>
        <w:t>) days or until further order of the Commission.</w:t>
      </w:r>
    </w:p>
    <w:p w:rsidR="00C205A2" w:rsidRPr="003B0713" w:rsidRDefault="00C205A2" w:rsidP="004D7239">
      <w:pPr>
        <w:spacing w:after="240"/>
        <w:ind w:firstLine="1440"/>
        <w:rPr>
          <w:sz w:val="24"/>
          <w:szCs w:val="24"/>
        </w:rPr>
      </w:pPr>
      <w:r w:rsidRPr="003B0713">
        <w:rPr>
          <w:sz w:val="24"/>
          <w:szCs w:val="24"/>
        </w:rPr>
        <w:t xml:space="preserve">If you are dissatisfied with the resolution of this matter, you may, as set forth in            52 </w:t>
      </w:r>
      <w:smartTag w:uri="urn:schemas-microsoft-com:office:smarttags" w:element="place">
        <w:r w:rsidRPr="003B0713">
          <w:rPr>
            <w:sz w:val="24"/>
            <w:szCs w:val="24"/>
          </w:rPr>
          <w:t>Pa.</w:t>
        </w:r>
      </w:smartTag>
      <w:r w:rsidRPr="003B0713">
        <w:rPr>
          <w:sz w:val="24"/>
          <w:szCs w:val="24"/>
        </w:rPr>
        <w:t xml:space="preserve">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C205A2" w:rsidRPr="003B0713" w:rsidRDefault="00FF5E1B" w:rsidP="000B106E">
      <w:pPr>
        <w:spacing w:after="240"/>
        <w:ind w:firstLine="1440"/>
        <w:rPr>
          <w:sz w:val="24"/>
          <w:szCs w:val="24"/>
        </w:rPr>
      </w:pPr>
      <w:bookmarkStart w:id="0" w:name="_GoBack"/>
      <w:r>
        <w:rPr>
          <w:noProof/>
        </w:rPr>
        <w:drawing>
          <wp:anchor distT="0" distB="0" distL="114300" distR="114300" simplePos="0" relativeHeight="251659264" behindDoc="1" locked="0" layoutInCell="1" allowOverlap="1" wp14:anchorId="6BA96082" wp14:editId="5BE851C3">
            <wp:simplePos x="0" y="0"/>
            <wp:positionH relativeFrom="column">
              <wp:posOffset>2278380</wp:posOffset>
            </wp:positionH>
            <wp:positionV relativeFrom="paragraph">
              <wp:posOffset>332740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C205A2" w:rsidRPr="003B0713">
        <w:rPr>
          <w:sz w:val="24"/>
          <w:szCs w:val="24"/>
        </w:rPr>
        <w:t>Please direct an</w:t>
      </w:r>
      <w:r w:rsidR="00C205A2">
        <w:rPr>
          <w:sz w:val="24"/>
          <w:szCs w:val="24"/>
        </w:rPr>
        <w:t xml:space="preserve">y questions to </w:t>
      </w:r>
      <w:r w:rsidR="00D32E20">
        <w:rPr>
          <w:sz w:val="24"/>
          <w:szCs w:val="24"/>
        </w:rPr>
        <w:t>Lee Yalcin</w:t>
      </w:r>
      <w:r w:rsidR="00C205A2" w:rsidRPr="003B0713">
        <w:rPr>
          <w:sz w:val="24"/>
          <w:szCs w:val="24"/>
        </w:rPr>
        <w:t>, Bureau</w:t>
      </w:r>
      <w:r w:rsidR="00A313BE">
        <w:rPr>
          <w:sz w:val="24"/>
          <w:szCs w:val="24"/>
        </w:rPr>
        <w:t xml:space="preserve"> of Technical</w:t>
      </w:r>
      <w:r w:rsidR="00C205A2" w:rsidRPr="003B0713">
        <w:rPr>
          <w:sz w:val="24"/>
          <w:szCs w:val="24"/>
        </w:rPr>
        <w:t xml:space="preserve"> Utility Services at (717) </w:t>
      </w:r>
      <w:r w:rsidR="00D32E20">
        <w:rPr>
          <w:sz w:val="24"/>
          <w:szCs w:val="24"/>
        </w:rPr>
        <w:t>787-6723</w:t>
      </w:r>
      <w:r w:rsidR="00967134">
        <w:rPr>
          <w:sz w:val="24"/>
          <w:szCs w:val="24"/>
        </w:rPr>
        <w:t xml:space="preserve"> or by email at </w:t>
      </w:r>
      <w:r w:rsidR="00967134" w:rsidRPr="00967134">
        <w:rPr>
          <w:sz w:val="24"/>
          <w:szCs w:val="24"/>
          <w:u w:val="single"/>
        </w:rPr>
        <w:t>lyalcin@pa.gov</w:t>
      </w:r>
      <w:r w:rsidR="00C205A2" w:rsidRPr="003B0713">
        <w:rPr>
          <w:sz w:val="24"/>
          <w:szCs w:val="24"/>
        </w:rPr>
        <w:t>.</w:t>
      </w:r>
    </w:p>
    <w:p w:rsidR="00C205A2" w:rsidRPr="003B0713" w:rsidRDefault="00C205A2" w:rsidP="00C132C7">
      <w:pPr>
        <w:tabs>
          <w:tab w:val="left" w:pos="4320"/>
        </w:tabs>
        <w:rPr>
          <w:color w:val="000000"/>
          <w:sz w:val="24"/>
          <w:szCs w:val="24"/>
        </w:rPr>
      </w:pPr>
      <w:r w:rsidRPr="003B0713">
        <w:rPr>
          <w:color w:val="0000FF"/>
          <w:sz w:val="24"/>
          <w:szCs w:val="24"/>
        </w:rPr>
        <w:tab/>
      </w:r>
      <w:r>
        <w:rPr>
          <w:color w:val="000000"/>
          <w:sz w:val="24"/>
          <w:szCs w:val="24"/>
        </w:rPr>
        <w:t>Sincerely</w:t>
      </w:r>
      <w:r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p>
    <w:p w:rsidR="007137BE" w:rsidRDefault="007137BE" w:rsidP="00156726">
      <w:pPr>
        <w:tabs>
          <w:tab w:val="left" w:pos="4320"/>
          <w:tab w:val="left" w:pos="5040"/>
        </w:tabs>
        <w:rPr>
          <w:color w:val="000000"/>
          <w:sz w:val="24"/>
          <w:szCs w:val="24"/>
        </w:rPr>
      </w:pPr>
    </w:p>
    <w:p w:rsidR="007137BE" w:rsidRPr="003B0713" w:rsidRDefault="007137BE" w:rsidP="00156726">
      <w:pPr>
        <w:tabs>
          <w:tab w:val="left" w:pos="4320"/>
          <w:tab w:val="left" w:pos="5040"/>
        </w:tabs>
        <w:rPr>
          <w:color w:val="000000"/>
          <w:sz w:val="24"/>
          <w:szCs w:val="24"/>
        </w:rPr>
      </w:pPr>
    </w:p>
    <w:p w:rsidR="00C205A2" w:rsidRPr="003B0713" w:rsidRDefault="00C205A2" w:rsidP="007A449A">
      <w:pPr>
        <w:rPr>
          <w:color w:val="000000"/>
          <w:sz w:val="24"/>
          <w:szCs w:val="24"/>
        </w:rPr>
      </w:pPr>
    </w:p>
    <w:p w:rsidR="00C205A2" w:rsidRPr="003B0713" w:rsidRDefault="00C205A2" w:rsidP="007A449A">
      <w:pPr>
        <w:rPr>
          <w:color w:val="000000"/>
          <w:sz w:val="24"/>
          <w:szCs w:val="24"/>
        </w:rPr>
      </w:pPr>
      <w:r w:rsidRPr="003B0713">
        <w:rPr>
          <w:color w:val="000000"/>
          <w:sz w:val="24"/>
          <w:szCs w:val="24"/>
        </w:rPr>
        <w:tab/>
      </w: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601" w:rsidRDefault="00372601">
      <w:r>
        <w:separator/>
      </w:r>
    </w:p>
  </w:endnote>
  <w:endnote w:type="continuationSeparator" w:id="0">
    <w:p w:rsidR="00372601" w:rsidRDefault="0037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601" w:rsidRDefault="00372601">
      <w:r>
        <w:separator/>
      </w:r>
    </w:p>
  </w:footnote>
  <w:footnote w:type="continuationSeparator" w:id="0">
    <w:p w:rsidR="00372601" w:rsidRDefault="003726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7E6"/>
    <w:rsid w:val="00042A9B"/>
    <w:rsid w:val="000454B9"/>
    <w:rsid w:val="000604BA"/>
    <w:rsid w:val="0007496D"/>
    <w:rsid w:val="00094441"/>
    <w:rsid w:val="000B106E"/>
    <w:rsid w:val="000C0264"/>
    <w:rsid w:val="000D4D28"/>
    <w:rsid w:val="001162CB"/>
    <w:rsid w:val="00156726"/>
    <w:rsid w:val="00163A23"/>
    <w:rsid w:val="00183785"/>
    <w:rsid w:val="001D0716"/>
    <w:rsid w:val="001E15BA"/>
    <w:rsid w:val="00215F1D"/>
    <w:rsid w:val="0022324E"/>
    <w:rsid w:val="0023270D"/>
    <w:rsid w:val="002474BB"/>
    <w:rsid w:val="002C16FA"/>
    <w:rsid w:val="002F2E2D"/>
    <w:rsid w:val="0030452A"/>
    <w:rsid w:val="00314999"/>
    <w:rsid w:val="00350081"/>
    <w:rsid w:val="00352AF3"/>
    <w:rsid w:val="00372601"/>
    <w:rsid w:val="0039670C"/>
    <w:rsid w:val="003B0713"/>
    <w:rsid w:val="003C626A"/>
    <w:rsid w:val="00401465"/>
    <w:rsid w:val="0042433C"/>
    <w:rsid w:val="00443279"/>
    <w:rsid w:val="004514A4"/>
    <w:rsid w:val="00473C2A"/>
    <w:rsid w:val="004B7AA3"/>
    <w:rsid w:val="004D4220"/>
    <w:rsid w:val="004D7239"/>
    <w:rsid w:val="005A21D8"/>
    <w:rsid w:val="005B57E6"/>
    <w:rsid w:val="005C4D2D"/>
    <w:rsid w:val="005D1567"/>
    <w:rsid w:val="005F1A7D"/>
    <w:rsid w:val="005F7301"/>
    <w:rsid w:val="006B1B71"/>
    <w:rsid w:val="006C7B93"/>
    <w:rsid w:val="007137BE"/>
    <w:rsid w:val="00717742"/>
    <w:rsid w:val="00741780"/>
    <w:rsid w:val="0078010C"/>
    <w:rsid w:val="007A449A"/>
    <w:rsid w:val="007C7E90"/>
    <w:rsid w:val="007F0EE7"/>
    <w:rsid w:val="00826080"/>
    <w:rsid w:val="00837759"/>
    <w:rsid w:val="00871C89"/>
    <w:rsid w:val="00880BA6"/>
    <w:rsid w:val="00882A86"/>
    <w:rsid w:val="008A7E7B"/>
    <w:rsid w:val="008C44B7"/>
    <w:rsid w:val="00913311"/>
    <w:rsid w:val="0095554E"/>
    <w:rsid w:val="00967134"/>
    <w:rsid w:val="009A53C2"/>
    <w:rsid w:val="00A01C71"/>
    <w:rsid w:val="00A313BE"/>
    <w:rsid w:val="00A8084B"/>
    <w:rsid w:val="00AA7129"/>
    <w:rsid w:val="00AC5F2A"/>
    <w:rsid w:val="00AD2FDE"/>
    <w:rsid w:val="00AD613E"/>
    <w:rsid w:val="00AE2BC5"/>
    <w:rsid w:val="00AF3469"/>
    <w:rsid w:val="00B10C93"/>
    <w:rsid w:val="00B2111F"/>
    <w:rsid w:val="00B67F4F"/>
    <w:rsid w:val="00B75C5F"/>
    <w:rsid w:val="00BC2D8C"/>
    <w:rsid w:val="00C132C7"/>
    <w:rsid w:val="00C20259"/>
    <w:rsid w:val="00C205A2"/>
    <w:rsid w:val="00C3502F"/>
    <w:rsid w:val="00C35618"/>
    <w:rsid w:val="00C515FC"/>
    <w:rsid w:val="00C61987"/>
    <w:rsid w:val="00C6216C"/>
    <w:rsid w:val="00C829F0"/>
    <w:rsid w:val="00CE2CA1"/>
    <w:rsid w:val="00D22CAA"/>
    <w:rsid w:val="00D318E1"/>
    <w:rsid w:val="00D32E20"/>
    <w:rsid w:val="00DB315F"/>
    <w:rsid w:val="00DC6733"/>
    <w:rsid w:val="00DF551D"/>
    <w:rsid w:val="00E04F26"/>
    <w:rsid w:val="00E07883"/>
    <w:rsid w:val="00E2499B"/>
    <w:rsid w:val="00E9156E"/>
    <w:rsid w:val="00EA34A8"/>
    <w:rsid w:val="00ED555D"/>
    <w:rsid w:val="00ED6A73"/>
    <w:rsid w:val="00EE1E0A"/>
    <w:rsid w:val="00EE5C19"/>
    <w:rsid w:val="00F070EA"/>
    <w:rsid w:val="00F11120"/>
    <w:rsid w:val="00F267D6"/>
    <w:rsid w:val="00F57E3E"/>
    <w:rsid w:val="00F64975"/>
    <w:rsid w:val="00F85EAB"/>
    <w:rsid w:val="00F90922"/>
    <w:rsid w:val="00FB5EC8"/>
    <w:rsid w:val="00FC4C0C"/>
    <w:rsid w:val="00FE3EB2"/>
    <w:rsid w:val="00FF5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92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creator>Shurskis</dc:creator>
  <cp:lastModifiedBy>Farner, Joyce</cp:lastModifiedBy>
  <cp:revision>9</cp:revision>
  <cp:lastPrinted>2013-11-05T15:16:00Z</cp:lastPrinted>
  <dcterms:created xsi:type="dcterms:W3CDTF">2013-10-30T16:22:00Z</dcterms:created>
  <dcterms:modified xsi:type="dcterms:W3CDTF">2013-11-05T15:16:00Z</dcterms:modified>
</cp:coreProperties>
</file>