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7C34E2" w:rsidP="007C34E2">
      <w:pPr>
        <w:jc w:val="center"/>
      </w:pPr>
      <w:r>
        <w:t>December 16, 2013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F07EF0" w:rsidRDefault="00AC035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F07EF0">
        <w:rPr>
          <w:rFonts w:ascii="Arial" w:hAnsi="Arial" w:cs="Arial"/>
          <w:b/>
          <w:sz w:val="24"/>
          <w:szCs w:val="24"/>
        </w:rPr>
        <w:t>MR RICHARD G WEBSTER JR</w:t>
      </w:r>
    </w:p>
    <w:p w:rsidR="0067519A" w:rsidRPr="00F07EF0" w:rsidRDefault="00AC035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F07EF0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F07EF0" w:rsidRDefault="00AC035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F07EF0">
        <w:rPr>
          <w:rFonts w:ascii="Arial" w:hAnsi="Arial" w:cs="Arial"/>
          <w:b/>
          <w:sz w:val="24"/>
          <w:szCs w:val="24"/>
        </w:rPr>
        <w:t>PECO ENERGY COMPANY - ELECTRIC</w:t>
      </w:r>
    </w:p>
    <w:p w:rsidR="0067519A" w:rsidRPr="00F07EF0" w:rsidRDefault="00AC035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F07EF0">
        <w:rPr>
          <w:rFonts w:ascii="Arial" w:hAnsi="Arial" w:cs="Arial"/>
          <w:b/>
          <w:sz w:val="24"/>
          <w:szCs w:val="24"/>
        </w:rPr>
        <w:t>2301 MARKET STREET S15</w:t>
      </w:r>
    </w:p>
    <w:p w:rsidR="00AC035D" w:rsidRPr="00F07EF0" w:rsidRDefault="00AC035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F07EF0">
        <w:rPr>
          <w:rFonts w:ascii="Arial" w:hAnsi="Arial" w:cs="Arial"/>
          <w:b/>
          <w:sz w:val="24"/>
          <w:szCs w:val="24"/>
        </w:rPr>
        <w:t>PHILADELPHIA PA  19103-8699</w:t>
      </w:r>
    </w:p>
    <w:p w:rsidR="0067519A" w:rsidRPr="00F07EF0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F07EF0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F07EF0">
        <w:rPr>
          <w:rFonts w:ascii="Arial" w:hAnsi="Arial" w:cs="Arial"/>
          <w:b/>
          <w:sz w:val="24"/>
          <w:szCs w:val="24"/>
        </w:rPr>
        <w:t>RE:</w:t>
      </w:r>
      <w:r w:rsidRPr="00F07EF0">
        <w:rPr>
          <w:rFonts w:ascii="Arial" w:hAnsi="Arial" w:cs="Arial"/>
          <w:sz w:val="24"/>
          <w:szCs w:val="24"/>
        </w:rPr>
        <w:tab/>
      </w:r>
      <w:r w:rsidR="00AC035D" w:rsidRPr="00F07EF0">
        <w:rPr>
          <w:rFonts w:ascii="Arial" w:hAnsi="Arial" w:cs="Arial"/>
          <w:b/>
          <w:sz w:val="24"/>
          <w:szCs w:val="24"/>
        </w:rPr>
        <w:t>Universal Service Fund Charge</w:t>
      </w:r>
    </w:p>
    <w:p w:rsidR="00AC035D" w:rsidRPr="00F07EF0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F07EF0">
        <w:rPr>
          <w:rFonts w:ascii="Arial" w:hAnsi="Arial" w:cs="Arial"/>
          <w:b/>
          <w:sz w:val="24"/>
          <w:szCs w:val="24"/>
        </w:rPr>
        <w:tab/>
      </w:r>
      <w:r w:rsidRPr="00F07EF0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F07EF0" w:rsidRDefault="00AC035D" w:rsidP="00AC035D">
      <w:pPr>
        <w:ind w:left="720"/>
        <w:rPr>
          <w:rFonts w:ascii="Arial" w:hAnsi="Arial" w:cs="Arial"/>
          <w:b/>
          <w:sz w:val="24"/>
          <w:szCs w:val="24"/>
        </w:rPr>
      </w:pPr>
      <w:r w:rsidRPr="00F07EF0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F07EF0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Pr="00F07EF0">
        <w:rPr>
          <w:rFonts w:ascii="Arial" w:hAnsi="Arial" w:cs="Arial"/>
          <w:b/>
          <w:sz w:val="24"/>
          <w:szCs w:val="24"/>
        </w:rPr>
        <w:t>twelve</w:t>
      </w:r>
      <w:r w:rsidR="008F62B1" w:rsidRPr="00F07EF0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F07EF0">
        <w:rPr>
          <w:rFonts w:ascii="Arial" w:hAnsi="Arial" w:cs="Arial"/>
          <w:b/>
          <w:sz w:val="24"/>
          <w:szCs w:val="24"/>
        </w:rPr>
        <w:t xml:space="preserve"> </w:t>
      </w:r>
      <w:r w:rsidRPr="00F07EF0">
        <w:rPr>
          <w:rFonts w:ascii="Arial" w:hAnsi="Arial" w:cs="Arial"/>
          <w:b/>
          <w:sz w:val="24"/>
          <w:szCs w:val="24"/>
        </w:rPr>
        <w:t>December 31, 2013</w:t>
      </w:r>
      <w:r w:rsidR="008F62B1" w:rsidRPr="00F07EF0">
        <w:rPr>
          <w:rFonts w:ascii="Arial" w:hAnsi="Arial" w:cs="Arial"/>
          <w:b/>
          <w:sz w:val="24"/>
          <w:szCs w:val="24"/>
        </w:rPr>
        <w:tab/>
      </w:r>
      <w:r w:rsidR="008F62B1" w:rsidRPr="00F07EF0">
        <w:rPr>
          <w:rFonts w:ascii="Arial" w:hAnsi="Arial" w:cs="Arial"/>
          <w:b/>
          <w:sz w:val="24"/>
          <w:szCs w:val="24"/>
        </w:rPr>
        <w:tab/>
      </w:r>
    </w:p>
    <w:p w:rsidR="0067519A" w:rsidRPr="00F07EF0" w:rsidRDefault="00AC035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F07EF0">
        <w:rPr>
          <w:rFonts w:ascii="Arial" w:hAnsi="Arial" w:cs="Arial"/>
          <w:b/>
          <w:sz w:val="24"/>
          <w:szCs w:val="24"/>
        </w:rPr>
        <w:t>M-2013-2387537</w:t>
      </w:r>
    </w:p>
    <w:p w:rsidR="0067519A" w:rsidRPr="00F07EF0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F07EF0" w:rsidRDefault="0067519A" w:rsidP="0067519A">
      <w:pPr>
        <w:rPr>
          <w:rFonts w:ascii="Arial" w:hAnsi="Arial" w:cs="Arial"/>
          <w:sz w:val="24"/>
          <w:szCs w:val="24"/>
        </w:rPr>
      </w:pPr>
      <w:r w:rsidRPr="00F07EF0">
        <w:rPr>
          <w:rFonts w:ascii="Arial" w:hAnsi="Arial" w:cs="Arial"/>
          <w:sz w:val="24"/>
          <w:szCs w:val="24"/>
        </w:rPr>
        <w:t xml:space="preserve">Dear </w:t>
      </w:r>
      <w:r w:rsidR="00AC035D" w:rsidRPr="00F07EF0">
        <w:rPr>
          <w:rFonts w:ascii="Arial" w:hAnsi="Arial" w:cs="Arial"/>
          <w:sz w:val="24"/>
          <w:szCs w:val="24"/>
        </w:rPr>
        <w:t>Mr. Webster:</w:t>
      </w:r>
    </w:p>
    <w:p w:rsidR="0067519A" w:rsidRPr="00F07EF0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F07EF0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F07EF0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F07EF0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F07EF0">
        <w:rPr>
          <w:rFonts w:ascii="Arial" w:hAnsi="Arial" w:cs="Arial"/>
          <w:spacing w:val="-2"/>
          <w:sz w:val="24"/>
          <w:szCs w:val="24"/>
        </w:rPr>
        <w:t xml:space="preserve">Bureau of Audits has reviewed the </w:t>
      </w:r>
      <w:r w:rsidR="00AC035D" w:rsidRPr="00F07EF0">
        <w:rPr>
          <w:rFonts w:ascii="Arial" w:hAnsi="Arial" w:cs="Arial"/>
          <w:sz w:val="24"/>
          <w:szCs w:val="24"/>
        </w:rPr>
        <w:t xml:space="preserve">Universal Service Fund Charge (USFC) </w:t>
      </w:r>
      <w:r w:rsidRPr="00F07EF0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AC035D" w:rsidRPr="00F07EF0">
        <w:rPr>
          <w:rFonts w:ascii="Arial" w:hAnsi="Arial" w:cs="Arial"/>
          <w:sz w:val="24"/>
          <w:szCs w:val="24"/>
        </w:rPr>
        <w:t>twelve</w:t>
      </w:r>
      <w:r w:rsidRPr="00F07EF0">
        <w:rPr>
          <w:rFonts w:ascii="Arial" w:hAnsi="Arial" w:cs="Arial"/>
          <w:sz w:val="24"/>
          <w:szCs w:val="24"/>
        </w:rPr>
        <w:t xml:space="preserve"> months ended </w:t>
      </w:r>
      <w:r w:rsidR="00AC035D" w:rsidRPr="00F07EF0">
        <w:rPr>
          <w:rFonts w:ascii="Arial" w:hAnsi="Arial" w:cs="Arial"/>
          <w:sz w:val="24"/>
          <w:szCs w:val="24"/>
        </w:rPr>
        <w:t>December 31, 2013</w:t>
      </w:r>
      <w:r w:rsidRPr="00F07EF0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F07EF0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F07EF0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F07EF0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AC035D" w:rsidRPr="00F07EF0">
        <w:rPr>
          <w:rFonts w:ascii="Arial" w:hAnsi="Arial" w:cs="Arial"/>
          <w:sz w:val="24"/>
          <w:szCs w:val="24"/>
        </w:rPr>
        <w:t>USFC</w:t>
      </w:r>
      <w:r w:rsidR="00EA26CF" w:rsidRPr="00F07EF0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F07EF0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F07EF0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AC035D" w:rsidRPr="00F07EF0">
        <w:rPr>
          <w:rFonts w:ascii="Arial" w:hAnsi="Arial" w:cs="Arial"/>
          <w:spacing w:val="-2"/>
          <w:sz w:val="24"/>
          <w:szCs w:val="24"/>
        </w:rPr>
        <w:t>October 11, 2013</w:t>
      </w:r>
      <w:r w:rsidR="00B3496B" w:rsidRPr="00F07EF0">
        <w:rPr>
          <w:rFonts w:ascii="Arial" w:hAnsi="Arial" w:cs="Arial"/>
          <w:spacing w:val="-2"/>
          <w:sz w:val="24"/>
          <w:szCs w:val="24"/>
        </w:rPr>
        <w:t xml:space="preserve">, </w:t>
      </w:r>
      <w:r w:rsidRPr="00F07EF0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F07EF0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F07EF0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 C.S. §1307(e).</w:t>
      </w:r>
    </w:p>
    <w:p w:rsidR="0067519A" w:rsidRPr="00F07EF0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F07EF0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F07EF0">
        <w:rPr>
          <w:rFonts w:ascii="Arial" w:hAnsi="Arial" w:cs="Arial"/>
          <w:spacing w:val="-2"/>
          <w:sz w:val="24"/>
          <w:szCs w:val="24"/>
        </w:rPr>
        <w:tab/>
      </w:r>
      <w:r w:rsidR="00234B3A" w:rsidRPr="00F07EF0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AC035D" w:rsidRPr="00F07EF0">
        <w:rPr>
          <w:rFonts w:ascii="Arial" w:hAnsi="Arial" w:cs="Arial"/>
          <w:sz w:val="24"/>
          <w:szCs w:val="24"/>
        </w:rPr>
        <w:t>USFC</w:t>
      </w:r>
      <w:r w:rsidR="00234B3A" w:rsidRPr="00F07EF0">
        <w:rPr>
          <w:rFonts w:ascii="Arial" w:hAnsi="Arial" w:cs="Arial"/>
          <w:sz w:val="24"/>
          <w:szCs w:val="24"/>
        </w:rPr>
        <w:t xml:space="preserve"> </w:t>
      </w:r>
      <w:r w:rsidR="00234B3A" w:rsidRPr="00F07EF0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pursuant to Section 1307(d) of the Public Utility Code, 66 Pa. C.S. §1307(d), or some other proceeding.</w:t>
      </w:r>
      <w:r w:rsidR="001F0494" w:rsidRPr="00F07EF0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F07EF0">
        <w:rPr>
          <w:rFonts w:ascii="Arial" w:hAnsi="Arial" w:cs="Arial"/>
          <w:spacing w:val="-2"/>
          <w:sz w:val="24"/>
          <w:szCs w:val="24"/>
        </w:rPr>
        <w:t>A</w:t>
      </w:r>
      <w:r w:rsidR="00234B3A" w:rsidRPr="00F07EF0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F07EF0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F07EF0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F07EF0">
        <w:rPr>
          <w:rFonts w:ascii="Arial" w:hAnsi="Arial" w:cs="Arial"/>
          <w:spacing w:val="-2"/>
          <w:sz w:val="24"/>
          <w:szCs w:val="24"/>
        </w:rPr>
        <w:t>T</w:t>
      </w:r>
      <w:r w:rsidRPr="00F07EF0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F07EF0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AC035D" w:rsidRPr="00F07EF0">
        <w:rPr>
          <w:rFonts w:ascii="Arial" w:hAnsi="Arial" w:cs="Arial"/>
          <w:sz w:val="24"/>
          <w:szCs w:val="24"/>
        </w:rPr>
        <w:t>M-2013-2387537</w:t>
      </w:r>
      <w:r w:rsidR="00693012" w:rsidRPr="00693012">
        <w:rPr>
          <w:rFonts w:ascii="Arial" w:hAnsi="Arial" w:cs="Arial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7C34E2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8C1009" wp14:editId="3D501DC9">
            <wp:simplePos x="0" y="0"/>
            <wp:positionH relativeFrom="column">
              <wp:posOffset>2330450</wp:posOffset>
            </wp:positionH>
            <wp:positionV relativeFrom="paragraph">
              <wp:posOffset>635</wp:posOffset>
            </wp:positionV>
            <wp:extent cx="220027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506" y="21109"/>
                <wp:lineTo x="21506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F07EF0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AC035D" w:rsidRPr="00F07EF0">
        <w:rPr>
          <w:rFonts w:ascii="Arial" w:hAnsi="Arial" w:cs="Arial"/>
          <w:sz w:val="24"/>
          <w:szCs w:val="24"/>
        </w:rPr>
        <w:t>David Kennerly</w:t>
      </w:r>
    </w:p>
    <w:p w:rsidR="00A46FF8" w:rsidRPr="00F07EF0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F07EF0">
        <w:rPr>
          <w:rFonts w:ascii="Arial" w:hAnsi="Arial" w:cs="Arial"/>
          <w:sz w:val="24"/>
          <w:szCs w:val="24"/>
        </w:rPr>
        <w:lastRenderedPageBreak/>
        <w:tab/>
      </w:r>
      <w:r w:rsidRPr="00F07EF0">
        <w:rPr>
          <w:rFonts w:ascii="Arial" w:hAnsi="Arial" w:cs="Arial"/>
          <w:sz w:val="24"/>
          <w:szCs w:val="24"/>
        </w:rPr>
        <w:tab/>
      </w:r>
      <w:r w:rsidRPr="00F07EF0">
        <w:rPr>
          <w:rFonts w:ascii="Arial" w:hAnsi="Arial" w:cs="Arial"/>
          <w:sz w:val="24"/>
          <w:szCs w:val="24"/>
        </w:rPr>
        <w:tab/>
      </w:r>
      <w:r w:rsidRPr="00F07EF0">
        <w:rPr>
          <w:rFonts w:ascii="Arial" w:hAnsi="Arial" w:cs="Arial"/>
          <w:sz w:val="24"/>
          <w:szCs w:val="24"/>
        </w:rPr>
        <w:tab/>
        <w:t xml:space="preserve">      </w:t>
      </w:r>
      <w:r w:rsidR="00AC035D" w:rsidRPr="00F07EF0">
        <w:rPr>
          <w:rFonts w:ascii="Arial" w:hAnsi="Arial" w:cs="Arial"/>
          <w:sz w:val="24"/>
          <w:szCs w:val="24"/>
        </w:rPr>
        <w:t>717-783-3971</w:t>
      </w:r>
    </w:p>
    <w:sectPr w:rsidR="00A46FF8" w:rsidRPr="00F07EF0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4B6C39"/>
    <w:rsid w:val="0051362E"/>
    <w:rsid w:val="0067519A"/>
    <w:rsid w:val="00681A5F"/>
    <w:rsid w:val="00693012"/>
    <w:rsid w:val="00742334"/>
    <w:rsid w:val="007C34E2"/>
    <w:rsid w:val="00805353"/>
    <w:rsid w:val="008935A5"/>
    <w:rsid w:val="008F62B1"/>
    <w:rsid w:val="008F7FD2"/>
    <w:rsid w:val="0095085E"/>
    <w:rsid w:val="00A46FF8"/>
    <w:rsid w:val="00A76B9C"/>
    <w:rsid w:val="00AB731C"/>
    <w:rsid w:val="00AC035D"/>
    <w:rsid w:val="00B3496B"/>
    <w:rsid w:val="00B67377"/>
    <w:rsid w:val="00CD5063"/>
    <w:rsid w:val="00CE0167"/>
    <w:rsid w:val="00E656EF"/>
    <w:rsid w:val="00EA26CF"/>
    <w:rsid w:val="00EC6C69"/>
    <w:rsid w:val="00EF57CA"/>
    <w:rsid w:val="00F07EF0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C6DF-D134-46D9-8E27-DDD60B91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5</cp:revision>
  <cp:lastPrinted>2013-12-16T13:02:00Z</cp:lastPrinted>
  <dcterms:created xsi:type="dcterms:W3CDTF">2013-12-02T19:34:00Z</dcterms:created>
  <dcterms:modified xsi:type="dcterms:W3CDTF">2013-12-16T13:02:00Z</dcterms:modified>
</cp:coreProperties>
</file>