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E633A1" w:rsidRDefault="00E633A1" w:rsidP="00E633A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68369A" w:rsidRDefault="00B2185D" w:rsidP="00B2185D">
      <w:pPr>
        <w:jc w:val="center"/>
        <w:rPr>
          <w:sz w:val="24"/>
          <w:szCs w:val="24"/>
        </w:rPr>
      </w:pPr>
      <w:r>
        <w:rPr>
          <w:sz w:val="24"/>
          <w:szCs w:val="24"/>
        </w:rPr>
        <w:lastRenderedPageBreak/>
        <w:t>December 16, 2013</w:t>
      </w:r>
    </w:p>
    <w:p w:rsidR="0061162D" w:rsidRDefault="0061162D" w:rsidP="0061162D">
      <w:pPr>
        <w:jc w:val="right"/>
        <w:rPr>
          <w:sz w:val="24"/>
          <w:szCs w:val="24"/>
        </w:rPr>
      </w:pPr>
      <w:r>
        <w:rPr>
          <w:sz w:val="24"/>
          <w:szCs w:val="24"/>
        </w:rPr>
        <w:t>A-</w:t>
      </w:r>
      <w:r w:rsidR="00F6734A">
        <w:rPr>
          <w:sz w:val="24"/>
          <w:szCs w:val="24"/>
        </w:rPr>
        <w:t>2013-2384608</w:t>
      </w:r>
    </w:p>
    <w:p w:rsidR="0061162D" w:rsidRDefault="0061162D"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520ADE" w:rsidRDefault="00520ADE" w:rsidP="004055A1">
      <w:pPr>
        <w:ind w:left="1440" w:right="2160"/>
        <w:rPr>
          <w:sz w:val="24"/>
          <w:szCs w:val="24"/>
        </w:rPr>
      </w:pPr>
    </w:p>
    <w:p w:rsidR="00520ADE" w:rsidRDefault="007C5932" w:rsidP="00F6734A">
      <w:pPr>
        <w:tabs>
          <w:tab w:val="left" w:pos="-720"/>
          <w:tab w:val="left" w:pos="0"/>
        </w:tabs>
        <w:suppressAutoHyphens/>
        <w:overflowPunct w:val="0"/>
        <w:autoSpaceDE w:val="0"/>
        <w:autoSpaceDN w:val="0"/>
        <w:adjustRightInd w:val="0"/>
        <w:ind w:left="1440" w:right="2160" w:hanging="720"/>
        <w:textAlignment w:val="baseline"/>
        <w:rPr>
          <w:sz w:val="24"/>
          <w:szCs w:val="24"/>
        </w:rPr>
      </w:pPr>
      <w:r>
        <w:rPr>
          <w:spacing w:val="-3"/>
          <w:sz w:val="24"/>
          <w:szCs w:val="24"/>
        </w:rPr>
        <w:tab/>
      </w:r>
      <w:r w:rsidR="00F6734A" w:rsidRPr="00F6734A">
        <w:rPr>
          <w:spacing w:val="-3"/>
          <w:sz w:val="24"/>
          <w:szCs w:val="24"/>
        </w:rPr>
        <w:t>Application of Chevron Appalachia</w:t>
      </w:r>
      <w:r w:rsidR="00287A38">
        <w:rPr>
          <w:spacing w:val="-3"/>
          <w:sz w:val="24"/>
          <w:szCs w:val="24"/>
        </w:rPr>
        <w:t xml:space="preserve"> </w:t>
      </w:r>
      <w:r w:rsidR="00F6734A" w:rsidRPr="00F6734A">
        <w:rPr>
          <w:spacing w:val="-3"/>
          <w:sz w:val="24"/>
          <w:szCs w:val="24"/>
        </w:rPr>
        <w:t xml:space="preserve">LLC for approval </w:t>
      </w:r>
      <w:r w:rsidR="00FB5D4F">
        <w:rPr>
          <w:spacing w:val="-3"/>
          <w:sz w:val="24"/>
          <w:szCs w:val="24"/>
        </w:rPr>
        <w:t xml:space="preserve">to alter the public crossing </w:t>
      </w:r>
      <w:r w:rsidR="00A3477B">
        <w:rPr>
          <w:spacing w:val="-3"/>
          <w:sz w:val="24"/>
          <w:szCs w:val="24"/>
        </w:rPr>
        <w:t xml:space="preserve">(DOT# 367 800 C) </w:t>
      </w:r>
      <w:r w:rsidR="00F6734A" w:rsidRPr="00F6734A">
        <w:rPr>
          <w:spacing w:val="-3"/>
          <w:sz w:val="24"/>
          <w:szCs w:val="24"/>
        </w:rPr>
        <w:t xml:space="preserve">where East Riverside Road </w:t>
      </w:r>
      <w:r w:rsidR="00FB5D4F">
        <w:rPr>
          <w:spacing w:val="-3"/>
          <w:sz w:val="24"/>
          <w:szCs w:val="24"/>
        </w:rPr>
        <w:t>(</w:t>
      </w:r>
      <w:r w:rsidR="00F6734A" w:rsidRPr="00F6734A">
        <w:rPr>
          <w:spacing w:val="-3"/>
          <w:sz w:val="24"/>
          <w:szCs w:val="24"/>
        </w:rPr>
        <w:t>T-305) crosses</w:t>
      </w:r>
      <w:r w:rsidR="00287A38">
        <w:rPr>
          <w:spacing w:val="-3"/>
          <w:sz w:val="24"/>
          <w:szCs w:val="24"/>
        </w:rPr>
        <w:t>,</w:t>
      </w:r>
      <w:r w:rsidR="00F6734A" w:rsidRPr="00F6734A">
        <w:rPr>
          <w:spacing w:val="-3"/>
          <w:sz w:val="24"/>
          <w:szCs w:val="24"/>
        </w:rPr>
        <w:t xml:space="preserve"> below grade</w:t>
      </w:r>
      <w:r w:rsidR="00287A38">
        <w:rPr>
          <w:spacing w:val="-3"/>
          <w:sz w:val="24"/>
          <w:szCs w:val="24"/>
        </w:rPr>
        <w:t>,</w:t>
      </w:r>
      <w:r w:rsidR="00F6734A" w:rsidRPr="00F6734A">
        <w:rPr>
          <w:spacing w:val="-3"/>
          <w:sz w:val="24"/>
          <w:szCs w:val="24"/>
        </w:rPr>
        <w:t xml:space="preserve"> the tracks of Norfolk Southern </w:t>
      </w:r>
      <w:r w:rsidR="00F6734A">
        <w:rPr>
          <w:spacing w:val="-3"/>
          <w:sz w:val="24"/>
          <w:szCs w:val="24"/>
        </w:rPr>
        <w:t>Railway Company</w:t>
      </w:r>
      <w:r w:rsidR="00F6734A" w:rsidRPr="00F6734A">
        <w:rPr>
          <w:spacing w:val="-3"/>
          <w:sz w:val="24"/>
          <w:szCs w:val="24"/>
        </w:rPr>
        <w:t>,</w:t>
      </w:r>
      <w:r w:rsidR="00FB5D4F" w:rsidRPr="00FB5D4F">
        <w:rPr>
          <w:spacing w:val="-3"/>
          <w:sz w:val="24"/>
          <w:szCs w:val="24"/>
        </w:rPr>
        <w:t xml:space="preserve"> </w:t>
      </w:r>
      <w:r w:rsidR="00FB5D4F">
        <w:rPr>
          <w:spacing w:val="-3"/>
          <w:sz w:val="24"/>
          <w:szCs w:val="24"/>
        </w:rPr>
        <w:t xml:space="preserve">by </w:t>
      </w:r>
      <w:r w:rsidR="00FB5D4F" w:rsidRPr="00F6734A">
        <w:rPr>
          <w:spacing w:val="-3"/>
          <w:sz w:val="24"/>
          <w:szCs w:val="24"/>
        </w:rPr>
        <w:t>the installation of a water line and improvement of a roadway at the location</w:t>
      </w:r>
      <w:r w:rsidR="00F6734A" w:rsidRPr="00F6734A">
        <w:rPr>
          <w:spacing w:val="-3"/>
          <w:sz w:val="24"/>
          <w:szCs w:val="24"/>
        </w:rPr>
        <w:t xml:space="preserve"> in Luzerne Township</w:t>
      </w:r>
      <w:r w:rsidR="00F6734A">
        <w:rPr>
          <w:spacing w:val="-3"/>
          <w:sz w:val="24"/>
          <w:szCs w:val="24"/>
        </w:rPr>
        <w:t>,</w:t>
      </w:r>
      <w:r w:rsidR="00F6734A" w:rsidRPr="00F6734A">
        <w:rPr>
          <w:spacing w:val="-3"/>
          <w:sz w:val="24"/>
          <w:szCs w:val="24"/>
        </w:rPr>
        <w:t xml:space="preserve"> Fayette County.</w:t>
      </w:r>
    </w:p>
    <w:p w:rsidR="00520ADE" w:rsidRDefault="00520ADE" w:rsidP="00F069BC">
      <w:pPr>
        <w:rPr>
          <w:sz w:val="24"/>
          <w:szCs w:val="24"/>
        </w:rPr>
      </w:pPr>
    </w:p>
    <w:p w:rsidR="00F6734A" w:rsidRDefault="00F6734A" w:rsidP="00F069BC">
      <w:pPr>
        <w:rPr>
          <w:sz w:val="24"/>
          <w:szCs w:val="24"/>
        </w:rPr>
      </w:pPr>
    </w:p>
    <w:p w:rsidR="00F6734A" w:rsidRDefault="00F6734A" w:rsidP="00F069BC">
      <w:pPr>
        <w:rPr>
          <w:sz w:val="24"/>
          <w:szCs w:val="24"/>
        </w:rPr>
      </w:pPr>
    </w:p>
    <w:p w:rsidR="00A60560" w:rsidRDefault="00A60560" w:rsidP="00F069BC">
      <w:pPr>
        <w:rPr>
          <w:sz w:val="24"/>
          <w:szCs w:val="24"/>
        </w:rPr>
      </w:pPr>
      <w:r>
        <w:rPr>
          <w:sz w:val="24"/>
          <w:szCs w:val="24"/>
        </w:rPr>
        <w:t>To Whom It May Concern:</w:t>
      </w:r>
    </w:p>
    <w:p w:rsidR="00A60560" w:rsidRDefault="00A60560" w:rsidP="00F069BC">
      <w:pPr>
        <w:rPr>
          <w:sz w:val="24"/>
          <w:szCs w:val="24"/>
        </w:rPr>
      </w:pPr>
    </w:p>
    <w:p w:rsidR="00FA576F" w:rsidRPr="00FA576F" w:rsidRDefault="00A60560" w:rsidP="00FA576F">
      <w:pPr>
        <w:rPr>
          <w:sz w:val="24"/>
        </w:rPr>
      </w:pPr>
      <w:r>
        <w:rPr>
          <w:sz w:val="24"/>
          <w:szCs w:val="24"/>
        </w:rPr>
        <w:tab/>
      </w:r>
      <w:r>
        <w:rPr>
          <w:sz w:val="24"/>
          <w:szCs w:val="24"/>
        </w:rPr>
        <w:tab/>
        <w:t xml:space="preserve">By application filed with the Commission on </w:t>
      </w:r>
      <w:r w:rsidR="00F6734A">
        <w:rPr>
          <w:sz w:val="24"/>
          <w:szCs w:val="24"/>
        </w:rPr>
        <w:t>September 18, 2013</w:t>
      </w:r>
      <w:r>
        <w:rPr>
          <w:sz w:val="24"/>
          <w:szCs w:val="24"/>
        </w:rPr>
        <w:t xml:space="preserve">, </w:t>
      </w:r>
      <w:r w:rsidR="00287A38">
        <w:rPr>
          <w:sz w:val="24"/>
          <w:szCs w:val="24"/>
        </w:rPr>
        <w:t>Chevron Appalachia LLC seeks Commission approval to alter the public crossing (DOT # 367 800 C) by</w:t>
      </w:r>
      <w:r w:rsidR="00FA576F" w:rsidRPr="00FA576F">
        <w:rPr>
          <w:sz w:val="24"/>
        </w:rPr>
        <w:t xml:space="preserve"> install</w:t>
      </w:r>
      <w:r w:rsidR="00287A38">
        <w:rPr>
          <w:sz w:val="24"/>
        </w:rPr>
        <w:t>ation of</w:t>
      </w:r>
      <w:r w:rsidR="00FA576F" w:rsidRPr="00FA576F">
        <w:rPr>
          <w:sz w:val="24"/>
        </w:rPr>
        <w:t xml:space="preserve"> </w:t>
      </w:r>
      <w:r w:rsidR="00FD4A1B">
        <w:rPr>
          <w:sz w:val="24"/>
        </w:rPr>
        <w:t xml:space="preserve">a </w:t>
      </w:r>
      <w:r w:rsidR="00F46092">
        <w:rPr>
          <w:sz w:val="24"/>
        </w:rPr>
        <w:t>1</w:t>
      </w:r>
      <w:r w:rsidR="00AF7E13">
        <w:rPr>
          <w:sz w:val="24"/>
        </w:rPr>
        <w:t>6</w:t>
      </w:r>
      <w:r w:rsidR="00FD4A1B">
        <w:rPr>
          <w:sz w:val="24"/>
        </w:rPr>
        <w:t xml:space="preserve">-inch </w:t>
      </w:r>
      <w:r w:rsidR="00AF7E13">
        <w:rPr>
          <w:sz w:val="24"/>
        </w:rPr>
        <w:t xml:space="preserve">diameter high density polyethylene </w:t>
      </w:r>
      <w:r w:rsidR="00F46092">
        <w:rPr>
          <w:sz w:val="24"/>
        </w:rPr>
        <w:t>water line</w:t>
      </w:r>
      <w:r w:rsidR="00FD4A1B">
        <w:rPr>
          <w:sz w:val="24"/>
        </w:rPr>
        <w:t xml:space="preserve"> in a </w:t>
      </w:r>
      <w:r w:rsidR="00F46092">
        <w:rPr>
          <w:sz w:val="24"/>
        </w:rPr>
        <w:t>24</w:t>
      </w:r>
      <w:r w:rsidR="00FD4A1B">
        <w:rPr>
          <w:sz w:val="24"/>
        </w:rPr>
        <w:t xml:space="preserve">-inch diameter steel casing </w:t>
      </w:r>
      <w:r w:rsidR="006B6859">
        <w:rPr>
          <w:sz w:val="24"/>
        </w:rPr>
        <w:t>where East Riverside Road (T-503)</w:t>
      </w:r>
      <w:r w:rsidR="006B6859">
        <w:rPr>
          <w:sz w:val="24"/>
          <w:szCs w:val="24"/>
        </w:rPr>
        <w:t xml:space="preserve"> crosses below </w:t>
      </w:r>
      <w:r w:rsidR="00FD4A1B">
        <w:rPr>
          <w:sz w:val="24"/>
        </w:rPr>
        <w:t>the</w:t>
      </w:r>
      <w:r w:rsidR="006B6859">
        <w:rPr>
          <w:sz w:val="24"/>
        </w:rPr>
        <w:t xml:space="preserve"> grade of </w:t>
      </w:r>
      <w:r w:rsidR="00FD4A1B">
        <w:rPr>
          <w:sz w:val="24"/>
        </w:rPr>
        <w:t>track</w:t>
      </w:r>
      <w:r w:rsidR="006B6859">
        <w:rPr>
          <w:sz w:val="24"/>
        </w:rPr>
        <w:t>s</w:t>
      </w:r>
      <w:r w:rsidR="00FD4A1B">
        <w:rPr>
          <w:sz w:val="24"/>
        </w:rPr>
        <w:t xml:space="preserve"> of</w:t>
      </w:r>
      <w:r w:rsidR="00FA576F" w:rsidRPr="00FA576F">
        <w:rPr>
          <w:sz w:val="24"/>
        </w:rPr>
        <w:t xml:space="preserve"> </w:t>
      </w:r>
      <w:r w:rsidR="00F46092">
        <w:rPr>
          <w:sz w:val="24"/>
        </w:rPr>
        <w:t xml:space="preserve">Norfolk </w:t>
      </w:r>
      <w:r w:rsidR="006B6859">
        <w:rPr>
          <w:sz w:val="24"/>
        </w:rPr>
        <w:t>Southern Ra</w:t>
      </w:r>
      <w:r w:rsidR="00F46092">
        <w:rPr>
          <w:sz w:val="24"/>
        </w:rPr>
        <w:t>ilway Company</w:t>
      </w:r>
      <w:r w:rsidR="00EB14D8">
        <w:rPr>
          <w:sz w:val="24"/>
        </w:rPr>
        <w:t xml:space="preserve"> in Luzerne Township, Fayette County</w:t>
      </w:r>
      <w:r w:rsidR="00FA576F" w:rsidRPr="00FA576F">
        <w:rPr>
          <w:sz w:val="24"/>
          <w:szCs w:val="24"/>
        </w:rPr>
        <w:t>.</w:t>
      </w:r>
    </w:p>
    <w:p w:rsidR="00A60560" w:rsidRDefault="00A60560"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 xml:space="preserve">The </w:t>
      </w:r>
      <w:r w:rsidR="005811B8">
        <w:rPr>
          <w:sz w:val="24"/>
          <w:szCs w:val="24"/>
        </w:rPr>
        <w:t xml:space="preserve">new </w:t>
      </w:r>
      <w:r w:rsidR="00F46092">
        <w:rPr>
          <w:sz w:val="24"/>
          <w:szCs w:val="24"/>
        </w:rPr>
        <w:t>1</w:t>
      </w:r>
      <w:r w:rsidR="00AF7E13">
        <w:rPr>
          <w:sz w:val="24"/>
          <w:szCs w:val="24"/>
        </w:rPr>
        <w:t>6</w:t>
      </w:r>
      <w:r w:rsidR="00FD4A1B" w:rsidRPr="00FD4A1B">
        <w:rPr>
          <w:sz w:val="24"/>
          <w:szCs w:val="24"/>
        </w:rPr>
        <w:t xml:space="preserve">-inch </w:t>
      </w:r>
      <w:r w:rsidR="00FD4A1B">
        <w:rPr>
          <w:sz w:val="24"/>
          <w:szCs w:val="24"/>
        </w:rPr>
        <w:t xml:space="preserve">diameter </w:t>
      </w:r>
      <w:r w:rsidR="00AF7E13">
        <w:rPr>
          <w:sz w:val="24"/>
          <w:szCs w:val="24"/>
        </w:rPr>
        <w:t xml:space="preserve">high density polyethylene </w:t>
      </w:r>
      <w:r w:rsidR="00F46092">
        <w:rPr>
          <w:sz w:val="24"/>
          <w:szCs w:val="24"/>
        </w:rPr>
        <w:t>water line</w:t>
      </w:r>
      <w:r w:rsidR="00FD4A1B" w:rsidRPr="00FD4A1B">
        <w:rPr>
          <w:sz w:val="24"/>
          <w:szCs w:val="24"/>
        </w:rPr>
        <w:t xml:space="preserve"> </w:t>
      </w:r>
      <w:r w:rsidR="00100D05">
        <w:rPr>
          <w:sz w:val="24"/>
          <w:szCs w:val="24"/>
        </w:rPr>
        <w:t xml:space="preserve">will be installed </w:t>
      </w:r>
      <w:r w:rsidR="00FD4A1B" w:rsidRPr="00FD4A1B">
        <w:rPr>
          <w:sz w:val="24"/>
          <w:szCs w:val="24"/>
        </w:rPr>
        <w:t xml:space="preserve">in a </w:t>
      </w:r>
      <w:r w:rsidR="00F46092">
        <w:rPr>
          <w:sz w:val="24"/>
          <w:szCs w:val="24"/>
        </w:rPr>
        <w:t>24</w:t>
      </w:r>
      <w:r w:rsidR="00FD4A1B" w:rsidRPr="00FD4A1B">
        <w:rPr>
          <w:sz w:val="24"/>
          <w:szCs w:val="24"/>
        </w:rPr>
        <w:t>-inch diameter steel casing</w:t>
      </w:r>
      <w:r w:rsidR="00353431">
        <w:rPr>
          <w:sz w:val="24"/>
          <w:szCs w:val="24"/>
        </w:rPr>
        <w:t xml:space="preserve">.  </w:t>
      </w:r>
      <w:r w:rsidR="00100D05">
        <w:rPr>
          <w:sz w:val="24"/>
          <w:szCs w:val="24"/>
        </w:rPr>
        <w:t xml:space="preserve">The steel casing will be installed with a </w:t>
      </w:r>
      <w:r w:rsidR="00353431">
        <w:rPr>
          <w:sz w:val="24"/>
          <w:szCs w:val="24"/>
        </w:rPr>
        <w:t>minimum vertical c</w:t>
      </w:r>
      <w:r w:rsidR="00100D05">
        <w:rPr>
          <w:sz w:val="24"/>
          <w:szCs w:val="24"/>
        </w:rPr>
        <w:t xml:space="preserve">over </w:t>
      </w:r>
      <w:r w:rsidR="00353431">
        <w:rPr>
          <w:sz w:val="24"/>
          <w:szCs w:val="24"/>
        </w:rPr>
        <w:t xml:space="preserve">of </w:t>
      </w:r>
      <w:r w:rsidR="00CB1CE0">
        <w:rPr>
          <w:sz w:val="24"/>
          <w:szCs w:val="24"/>
        </w:rPr>
        <w:t>6.5</w:t>
      </w:r>
      <w:r w:rsidR="00100D05">
        <w:rPr>
          <w:sz w:val="24"/>
          <w:szCs w:val="24"/>
        </w:rPr>
        <w:t xml:space="preserve"> </w:t>
      </w:r>
      <w:r w:rsidR="00CB1CE0">
        <w:rPr>
          <w:sz w:val="24"/>
          <w:szCs w:val="24"/>
        </w:rPr>
        <w:t>feet under the unimproved East Riverside Road.</w:t>
      </w:r>
    </w:p>
    <w:p w:rsidR="0061162D" w:rsidRDefault="0061162D" w:rsidP="00F069BC">
      <w:pPr>
        <w:rPr>
          <w:sz w:val="24"/>
          <w:szCs w:val="24"/>
        </w:rPr>
      </w:pPr>
    </w:p>
    <w:p w:rsidR="0061162D" w:rsidRDefault="0061162D" w:rsidP="00F069BC">
      <w:pPr>
        <w:rPr>
          <w:sz w:val="24"/>
          <w:szCs w:val="24"/>
        </w:rPr>
      </w:pPr>
      <w:r>
        <w:rPr>
          <w:sz w:val="24"/>
          <w:szCs w:val="24"/>
        </w:rPr>
        <w:tab/>
      </w:r>
      <w:r>
        <w:rPr>
          <w:sz w:val="24"/>
          <w:szCs w:val="24"/>
        </w:rPr>
        <w:tab/>
      </w:r>
      <w:r w:rsidRPr="006E7CBD">
        <w:rPr>
          <w:sz w:val="24"/>
          <w:szCs w:val="24"/>
        </w:rPr>
        <w:t>The Commission hereby establishes its jurisdictional limits at the subject crossing as the area within the confines of the railroad right-of-way and the highway right-of-way.</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FA4908">
        <w:rPr>
          <w:sz w:val="24"/>
          <w:szCs w:val="24"/>
        </w:rPr>
        <w:tab/>
        <w:t xml:space="preserve">In its application, </w:t>
      </w:r>
      <w:r w:rsidR="00D61BC5">
        <w:rPr>
          <w:sz w:val="24"/>
          <w:szCs w:val="24"/>
        </w:rPr>
        <w:t>Chevron Appalachia LLC</w:t>
      </w:r>
      <w:r w:rsidR="00100D05" w:rsidRPr="00FA4908">
        <w:rPr>
          <w:spacing w:val="-3"/>
          <w:sz w:val="24"/>
          <w:szCs w:val="24"/>
        </w:rPr>
        <w:t xml:space="preserve"> </w:t>
      </w:r>
      <w:r w:rsidRPr="00FA4908">
        <w:rPr>
          <w:sz w:val="24"/>
          <w:szCs w:val="24"/>
        </w:rPr>
        <w:t>state</w:t>
      </w:r>
      <w:r w:rsidR="00016CCA" w:rsidRPr="00FA4908">
        <w:rPr>
          <w:sz w:val="24"/>
          <w:szCs w:val="24"/>
        </w:rPr>
        <w:t xml:space="preserve">s that the </w:t>
      </w:r>
      <w:r w:rsidR="00477BDB" w:rsidRPr="00FA4908">
        <w:rPr>
          <w:sz w:val="24"/>
          <w:szCs w:val="24"/>
        </w:rPr>
        <w:t>installation</w:t>
      </w:r>
      <w:r w:rsidRPr="00FA4908">
        <w:rPr>
          <w:sz w:val="24"/>
          <w:szCs w:val="24"/>
        </w:rPr>
        <w:t xml:space="preserve"> </w:t>
      </w:r>
      <w:r w:rsidR="00790BD0" w:rsidRPr="00FA4908">
        <w:rPr>
          <w:sz w:val="24"/>
          <w:szCs w:val="24"/>
        </w:rPr>
        <w:t xml:space="preserve">of </w:t>
      </w:r>
      <w:r w:rsidR="00D61BC5">
        <w:rPr>
          <w:sz w:val="24"/>
          <w:szCs w:val="24"/>
        </w:rPr>
        <w:t xml:space="preserve">the water line </w:t>
      </w:r>
      <w:r w:rsidR="00477BDB" w:rsidRPr="00FA4908">
        <w:rPr>
          <w:sz w:val="24"/>
          <w:szCs w:val="24"/>
        </w:rPr>
        <w:t xml:space="preserve">is necessary to </w:t>
      </w:r>
      <w:r w:rsidR="003548CB" w:rsidRPr="00FA4908">
        <w:rPr>
          <w:sz w:val="24"/>
          <w:szCs w:val="24"/>
        </w:rPr>
        <w:t>provide</w:t>
      </w:r>
      <w:r w:rsidR="002C2CA6" w:rsidRPr="00FA4908">
        <w:rPr>
          <w:sz w:val="24"/>
          <w:szCs w:val="24"/>
        </w:rPr>
        <w:t xml:space="preserve"> </w:t>
      </w:r>
      <w:r w:rsidR="006E7CBD">
        <w:rPr>
          <w:sz w:val="24"/>
          <w:szCs w:val="24"/>
        </w:rPr>
        <w:t>water to nearby oil and gas well sites</w:t>
      </w:r>
      <w:r w:rsidR="00790BD0" w:rsidRPr="00FA4908">
        <w:rPr>
          <w:sz w:val="24"/>
          <w:szCs w:val="24"/>
        </w:rPr>
        <w:t xml:space="preserve">. </w:t>
      </w:r>
      <w:r w:rsidR="006E7CBD">
        <w:rPr>
          <w:sz w:val="24"/>
          <w:szCs w:val="24"/>
        </w:rPr>
        <w:t>Chevron Appalachia LLC</w:t>
      </w:r>
      <w:r w:rsidR="00D33FAC" w:rsidRPr="00FA4908">
        <w:rPr>
          <w:spacing w:val="-3"/>
          <w:sz w:val="24"/>
          <w:szCs w:val="24"/>
        </w:rPr>
        <w:t xml:space="preserve"> </w:t>
      </w:r>
      <w:r w:rsidRPr="00FA4908">
        <w:rPr>
          <w:sz w:val="24"/>
          <w:szCs w:val="24"/>
        </w:rPr>
        <w:t>agrees to perform the necessary installation, provide for mainte</w:t>
      </w:r>
      <w:r w:rsidR="00F546DA" w:rsidRPr="00FA4908">
        <w:rPr>
          <w:sz w:val="24"/>
          <w:szCs w:val="24"/>
        </w:rPr>
        <w:t>nance</w:t>
      </w:r>
      <w:r w:rsidR="0070272D">
        <w:rPr>
          <w:sz w:val="24"/>
          <w:szCs w:val="24"/>
        </w:rPr>
        <w:t xml:space="preserve"> </w:t>
      </w:r>
      <w:r w:rsidR="00F546DA" w:rsidRPr="00FA4908">
        <w:rPr>
          <w:sz w:val="24"/>
          <w:szCs w:val="24"/>
        </w:rPr>
        <w:t>and protection of highway</w:t>
      </w:r>
      <w:r w:rsidRPr="00FA4908">
        <w:rPr>
          <w:sz w:val="24"/>
          <w:szCs w:val="24"/>
        </w:rPr>
        <w:t xml:space="preserve"> and pedestrian traffic during </w:t>
      </w:r>
      <w:r w:rsidR="00011351" w:rsidRPr="00FA4908">
        <w:rPr>
          <w:sz w:val="24"/>
          <w:szCs w:val="24"/>
        </w:rPr>
        <w:t>installation</w:t>
      </w:r>
      <w:r w:rsidR="00B865EE" w:rsidRPr="00FA4908">
        <w:rPr>
          <w:sz w:val="24"/>
          <w:szCs w:val="24"/>
        </w:rPr>
        <w:t xml:space="preserve"> </w:t>
      </w:r>
      <w:r w:rsidR="00450EB4" w:rsidRPr="00FA4908">
        <w:rPr>
          <w:sz w:val="24"/>
          <w:szCs w:val="24"/>
        </w:rPr>
        <w:t>and accept future maintenance responsibility for</w:t>
      </w:r>
      <w:r w:rsidR="00B865EE" w:rsidRPr="00FA4908">
        <w:rPr>
          <w:sz w:val="24"/>
          <w:szCs w:val="24"/>
        </w:rPr>
        <w:t xml:space="preserve"> the </w:t>
      </w:r>
      <w:r w:rsidR="00B76BF3" w:rsidRPr="00FA4908">
        <w:rPr>
          <w:sz w:val="24"/>
          <w:szCs w:val="24"/>
        </w:rPr>
        <w:t xml:space="preserve">new </w:t>
      </w:r>
      <w:r w:rsidR="006E7CBD">
        <w:rPr>
          <w:sz w:val="24"/>
          <w:szCs w:val="24"/>
        </w:rPr>
        <w:t>water main</w:t>
      </w:r>
      <w:r w:rsidR="00450EB4" w:rsidRPr="00FA4908">
        <w:rPr>
          <w:sz w:val="24"/>
          <w:szCs w:val="24"/>
        </w:rPr>
        <w:t>, at its sole cost and expense</w:t>
      </w:r>
      <w:r w:rsidR="00ED3C21" w:rsidRPr="00FA4908">
        <w:rPr>
          <w:sz w:val="24"/>
          <w:szCs w:val="24"/>
        </w:rPr>
        <w:t>.</w:t>
      </w:r>
      <w:r w:rsidR="00F96A29" w:rsidRPr="00FA4908">
        <w:rPr>
          <w:sz w:val="24"/>
          <w:szCs w:val="24"/>
        </w:rPr>
        <w:t xml:space="preserve"> </w:t>
      </w:r>
      <w:r w:rsidR="006E7CBD">
        <w:rPr>
          <w:sz w:val="24"/>
          <w:szCs w:val="24"/>
        </w:rPr>
        <w:t>This portion of East Riverside Road is unimproved.</w:t>
      </w:r>
      <w:r w:rsidR="00F96A29" w:rsidRPr="00FA4908">
        <w:rPr>
          <w:sz w:val="24"/>
          <w:szCs w:val="24"/>
        </w:rPr>
        <w:t xml:space="preserve"> </w:t>
      </w:r>
    </w:p>
    <w:p w:rsidR="00100D05" w:rsidRPr="009835F9" w:rsidRDefault="00100D05"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 xml:space="preserve">plan entitled: </w:t>
      </w:r>
      <w:r>
        <w:rPr>
          <w:sz w:val="24"/>
          <w:szCs w:val="24"/>
        </w:rPr>
        <w:t>“</w:t>
      </w:r>
      <w:r w:rsidR="006E7CBD">
        <w:rPr>
          <w:sz w:val="24"/>
          <w:szCs w:val="24"/>
        </w:rPr>
        <w:t>4-H (Young) Waterline</w:t>
      </w:r>
      <w:r w:rsidR="007C387F">
        <w:rPr>
          <w:sz w:val="24"/>
          <w:szCs w:val="24"/>
        </w:rPr>
        <w:t>”</w:t>
      </w:r>
      <w:r w:rsidR="0099577E">
        <w:rPr>
          <w:sz w:val="24"/>
          <w:szCs w:val="24"/>
        </w:rPr>
        <w:t>,</w:t>
      </w:r>
      <w:r w:rsidR="007C387F">
        <w:rPr>
          <w:sz w:val="24"/>
          <w:szCs w:val="24"/>
        </w:rPr>
        <w:t xml:space="preserve"> </w:t>
      </w:r>
      <w:r w:rsidR="00507309">
        <w:rPr>
          <w:sz w:val="24"/>
          <w:szCs w:val="24"/>
        </w:rPr>
        <w:t xml:space="preserve">consisting of </w:t>
      </w:r>
      <w:r w:rsidR="006E7CBD">
        <w:rPr>
          <w:sz w:val="24"/>
          <w:szCs w:val="24"/>
        </w:rPr>
        <w:t>one</w:t>
      </w:r>
      <w:r w:rsidR="00507309">
        <w:rPr>
          <w:sz w:val="24"/>
          <w:szCs w:val="24"/>
        </w:rPr>
        <w:t xml:space="preserve"> sheet </w:t>
      </w:r>
      <w:r w:rsidRPr="009835F9">
        <w:rPr>
          <w:sz w:val="24"/>
          <w:szCs w:val="24"/>
        </w:rPr>
        <w:t>attached to the subject application.</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r>
      <w:r w:rsidR="00EB14D8">
        <w:rPr>
          <w:spacing w:val="-3"/>
          <w:sz w:val="24"/>
          <w:szCs w:val="24"/>
        </w:rPr>
        <w:t>Chevron Appalachia LLC</w:t>
      </w:r>
      <w:r w:rsidR="00100D05">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 on</w:t>
      </w:r>
      <w:r w:rsidR="0099577E">
        <w:rPr>
          <w:sz w:val="24"/>
          <w:szCs w:val="24"/>
        </w:rPr>
        <w:t xml:space="preserve"> </w:t>
      </w:r>
      <w:r w:rsidR="006E7CBD">
        <w:rPr>
          <w:sz w:val="24"/>
          <w:szCs w:val="24"/>
        </w:rPr>
        <w:t>Norfolk Southern Railway Company</w:t>
      </w:r>
      <w:r w:rsidR="00A95553">
        <w:rPr>
          <w:sz w:val="24"/>
          <w:szCs w:val="24"/>
        </w:rPr>
        <w:t>,</w:t>
      </w:r>
      <w:r w:rsidR="00016CCA">
        <w:rPr>
          <w:sz w:val="24"/>
          <w:szCs w:val="24"/>
        </w:rPr>
        <w:t xml:space="preserve"> Penns</w:t>
      </w:r>
      <w:r w:rsidRPr="009835F9">
        <w:rPr>
          <w:sz w:val="24"/>
          <w:szCs w:val="24"/>
        </w:rPr>
        <w:t>ylvania Department of Transportation</w:t>
      </w:r>
      <w:r w:rsidR="00A95553">
        <w:rPr>
          <w:sz w:val="24"/>
          <w:szCs w:val="24"/>
        </w:rPr>
        <w:t xml:space="preserve">, </w:t>
      </w:r>
      <w:r w:rsidR="006E7CBD">
        <w:rPr>
          <w:sz w:val="24"/>
          <w:szCs w:val="24"/>
        </w:rPr>
        <w:t xml:space="preserve">AECOM, Luzerne Township and Fayette County </w:t>
      </w:r>
      <w:r w:rsidR="00507309">
        <w:rPr>
          <w:sz w:val="24"/>
          <w:szCs w:val="24"/>
        </w:rPr>
        <w:t>Commissioners.</w:t>
      </w:r>
      <w:r w:rsidRPr="009835F9">
        <w:rPr>
          <w:sz w:val="24"/>
          <w:szCs w:val="24"/>
        </w:rPr>
        <w:t xml:space="preserve">  All parties in interest were queried by letter dated</w:t>
      </w:r>
      <w:r>
        <w:rPr>
          <w:sz w:val="24"/>
          <w:szCs w:val="24"/>
        </w:rPr>
        <w:t xml:space="preserve"> </w:t>
      </w:r>
      <w:r w:rsidR="006E7CBD">
        <w:rPr>
          <w:sz w:val="24"/>
          <w:szCs w:val="24"/>
        </w:rPr>
        <w:t>November 21</w:t>
      </w:r>
      <w:r w:rsidR="00790BD0">
        <w:rPr>
          <w:sz w:val="24"/>
          <w:szCs w:val="24"/>
        </w:rPr>
        <w:t>, 2013</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6E7CBD">
        <w:rPr>
          <w:sz w:val="24"/>
          <w:szCs w:val="24"/>
        </w:rPr>
        <w:t>Chevron Appalachia</w:t>
      </w:r>
      <w:r w:rsidR="00A7663C">
        <w:rPr>
          <w:sz w:val="24"/>
          <w:szCs w:val="24"/>
        </w:rPr>
        <w:t>,</w:t>
      </w:r>
      <w:r w:rsidR="006E7CBD">
        <w:rPr>
          <w:sz w:val="24"/>
          <w:szCs w:val="24"/>
        </w:rPr>
        <w:t xml:space="preserve"> LLC</w:t>
      </w:r>
      <w:r w:rsidR="00D33FAC" w:rsidRPr="00D33FAC">
        <w:rPr>
          <w:sz w:val="24"/>
          <w:szCs w:val="24"/>
        </w:rPr>
        <w:t xml:space="preserve"> </w:t>
      </w:r>
      <w:r w:rsidR="00016CCA">
        <w:rPr>
          <w:sz w:val="24"/>
          <w:szCs w:val="24"/>
        </w:rPr>
        <w:t>i</w:t>
      </w:r>
      <w:r w:rsidRPr="009835F9">
        <w:rPr>
          <w:sz w:val="24"/>
          <w:szCs w:val="24"/>
        </w:rPr>
        <w:t>s approved as herein directed:</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2.</w:t>
      </w:r>
      <w:r w:rsidRPr="009835F9">
        <w:rPr>
          <w:sz w:val="24"/>
          <w:szCs w:val="24"/>
        </w:rPr>
        <w:tab/>
      </w:r>
      <w:r w:rsidR="006E7CBD" w:rsidRPr="009835F9">
        <w:rPr>
          <w:sz w:val="24"/>
          <w:szCs w:val="24"/>
        </w:rPr>
        <w:t xml:space="preserve">The crossing </w:t>
      </w:r>
      <w:r w:rsidR="006E7CBD" w:rsidRPr="00C3094B">
        <w:rPr>
          <w:sz w:val="24"/>
          <w:szCs w:val="24"/>
        </w:rPr>
        <w:t xml:space="preserve">where </w:t>
      </w:r>
      <w:r w:rsidR="006E7CBD">
        <w:rPr>
          <w:spacing w:val="-3"/>
          <w:sz w:val="24"/>
          <w:szCs w:val="24"/>
        </w:rPr>
        <w:t>East Riverside Road</w:t>
      </w:r>
      <w:r w:rsidR="006E7CBD" w:rsidRPr="006C165A">
        <w:rPr>
          <w:spacing w:val="-3"/>
          <w:sz w:val="24"/>
          <w:szCs w:val="24"/>
        </w:rPr>
        <w:t xml:space="preserve"> crosses</w:t>
      </w:r>
      <w:r w:rsidR="006E7CBD">
        <w:rPr>
          <w:spacing w:val="-3"/>
          <w:sz w:val="24"/>
          <w:szCs w:val="24"/>
        </w:rPr>
        <w:t xml:space="preserve">, below grade, </w:t>
      </w:r>
      <w:r w:rsidR="006E7CBD" w:rsidRPr="006C165A">
        <w:rPr>
          <w:spacing w:val="-3"/>
          <w:sz w:val="24"/>
          <w:szCs w:val="24"/>
        </w:rPr>
        <w:t>track</w:t>
      </w:r>
      <w:r w:rsidR="006E7CBD">
        <w:rPr>
          <w:spacing w:val="-3"/>
          <w:sz w:val="24"/>
          <w:szCs w:val="24"/>
        </w:rPr>
        <w:t>s</w:t>
      </w:r>
      <w:r w:rsidR="006E7CBD" w:rsidRPr="006C165A">
        <w:rPr>
          <w:spacing w:val="-3"/>
          <w:sz w:val="24"/>
          <w:szCs w:val="24"/>
        </w:rPr>
        <w:t xml:space="preserve"> of </w:t>
      </w:r>
      <w:r w:rsidR="006E7CBD">
        <w:rPr>
          <w:spacing w:val="-3"/>
          <w:sz w:val="24"/>
          <w:szCs w:val="24"/>
        </w:rPr>
        <w:t>Norfolk Southern Railroad Company</w:t>
      </w:r>
      <w:r w:rsidR="006E7CBD" w:rsidRPr="006C165A">
        <w:rPr>
          <w:spacing w:val="-3"/>
          <w:sz w:val="24"/>
          <w:szCs w:val="24"/>
        </w:rPr>
        <w:t xml:space="preserve">, located </w:t>
      </w:r>
      <w:r w:rsidR="006E7CBD">
        <w:rPr>
          <w:spacing w:val="-3"/>
          <w:sz w:val="24"/>
          <w:szCs w:val="24"/>
        </w:rPr>
        <w:t>i</w:t>
      </w:r>
      <w:r w:rsidR="006E7CBD" w:rsidRPr="006C165A">
        <w:rPr>
          <w:spacing w:val="-3"/>
          <w:sz w:val="24"/>
          <w:szCs w:val="24"/>
        </w:rPr>
        <w:t xml:space="preserve">n </w:t>
      </w:r>
      <w:r w:rsidR="006E7CBD">
        <w:rPr>
          <w:spacing w:val="-3"/>
          <w:sz w:val="24"/>
          <w:szCs w:val="24"/>
        </w:rPr>
        <w:t>Luzerne Township, Fayette</w:t>
      </w:r>
      <w:r w:rsidR="006E7CBD" w:rsidRPr="006C165A">
        <w:rPr>
          <w:spacing w:val="-3"/>
          <w:sz w:val="24"/>
          <w:szCs w:val="24"/>
        </w:rPr>
        <w:t xml:space="preserve"> County</w:t>
      </w:r>
      <w:r w:rsidR="006E7CBD">
        <w:rPr>
          <w:spacing w:val="-3"/>
          <w:sz w:val="24"/>
          <w:szCs w:val="24"/>
        </w:rPr>
        <w:t xml:space="preserve"> </w:t>
      </w:r>
      <w:r w:rsidR="006E7CBD" w:rsidRPr="009835F9">
        <w:rPr>
          <w:sz w:val="24"/>
          <w:szCs w:val="24"/>
        </w:rPr>
        <w:t>be altered generally in accordance with th</w:t>
      </w:r>
      <w:r w:rsidR="006E7CBD">
        <w:rPr>
          <w:sz w:val="24"/>
          <w:szCs w:val="24"/>
        </w:rPr>
        <w:t>e installation</w:t>
      </w:r>
      <w:r w:rsidR="006E7CBD" w:rsidRPr="009835F9">
        <w:rPr>
          <w:sz w:val="24"/>
          <w:szCs w:val="24"/>
        </w:rPr>
        <w:t xml:space="preserve"> plan entitled: </w:t>
      </w:r>
      <w:r w:rsidR="006E7CBD">
        <w:rPr>
          <w:sz w:val="24"/>
          <w:szCs w:val="24"/>
        </w:rPr>
        <w:t>“4-H (Young) Waterline”,</w:t>
      </w:r>
      <w:r w:rsidR="006E7CBD" w:rsidRPr="009835F9">
        <w:rPr>
          <w:sz w:val="24"/>
          <w:szCs w:val="24"/>
        </w:rPr>
        <w:t xml:space="preserve"> consisting o</w:t>
      </w:r>
      <w:r w:rsidR="006E7CBD">
        <w:rPr>
          <w:sz w:val="24"/>
          <w:szCs w:val="24"/>
        </w:rPr>
        <w:t>f one sheet,</w:t>
      </w:r>
      <w:r w:rsidR="006E7CBD" w:rsidRPr="009835F9">
        <w:rPr>
          <w:sz w:val="24"/>
          <w:szCs w:val="24"/>
        </w:rPr>
        <w:t xml:space="preserve"> filed with the Commission on</w:t>
      </w:r>
      <w:r w:rsidR="006E7CBD">
        <w:rPr>
          <w:sz w:val="24"/>
          <w:szCs w:val="24"/>
        </w:rPr>
        <w:t xml:space="preserve"> September 18, 2013; which plan is made part hereof and are</w:t>
      </w:r>
      <w:r w:rsidR="006E7CBD" w:rsidRPr="009835F9">
        <w:rPr>
          <w:sz w:val="24"/>
          <w:szCs w:val="24"/>
        </w:rPr>
        <w:t xml:space="preserve"> here</w:t>
      </w:r>
      <w:r w:rsidR="006E7CBD">
        <w:rPr>
          <w:sz w:val="24"/>
          <w:szCs w:val="24"/>
        </w:rPr>
        <w:t>by approved except insofar as they</w:t>
      </w:r>
      <w:r w:rsidR="006E7CBD" w:rsidRPr="009835F9">
        <w:rPr>
          <w:sz w:val="24"/>
          <w:szCs w:val="24"/>
        </w:rPr>
        <w:t xml:space="preserve"> may relate to the division of work, deletion of work, or the allocation of costs and expenses incident to the </w:t>
      </w:r>
      <w:r w:rsidR="006E7CBD">
        <w:rPr>
          <w:sz w:val="24"/>
          <w:szCs w:val="24"/>
        </w:rPr>
        <w:t>installation</w:t>
      </w:r>
      <w:r w:rsidR="006E7CBD" w:rsidRPr="009835F9">
        <w:rPr>
          <w:sz w:val="24"/>
          <w:szCs w:val="24"/>
        </w:rPr>
        <w:t xml:space="preserve"> of the project.</w:t>
      </w:r>
    </w:p>
    <w:p w:rsidR="0061162D" w:rsidRPr="009835F9" w:rsidRDefault="0061162D" w:rsidP="00F069BC">
      <w:pPr>
        <w:rPr>
          <w:sz w:val="24"/>
          <w:szCs w:val="24"/>
        </w:rPr>
      </w:pPr>
    </w:p>
    <w:p w:rsidR="0061162D" w:rsidRPr="007C2CAE" w:rsidRDefault="0061162D" w:rsidP="00F069BC">
      <w:pPr>
        <w:rPr>
          <w:sz w:val="24"/>
          <w:szCs w:val="24"/>
        </w:rPr>
      </w:pPr>
      <w:r w:rsidRPr="009835F9">
        <w:rPr>
          <w:sz w:val="24"/>
          <w:szCs w:val="24"/>
        </w:rPr>
        <w:tab/>
      </w:r>
      <w:r w:rsidRPr="009835F9">
        <w:rPr>
          <w:sz w:val="24"/>
          <w:szCs w:val="24"/>
        </w:rPr>
        <w:tab/>
      </w:r>
      <w:r w:rsidRPr="007C2CAE">
        <w:rPr>
          <w:sz w:val="24"/>
          <w:szCs w:val="24"/>
        </w:rPr>
        <w:t>3.</w:t>
      </w:r>
      <w:r w:rsidRPr="007C2CAE">
        <w:rPr>
          <w:sz w:val="24"/>
          <w:szCs w:val="24"/>
        </w:rPr>
        <w:tab/>
      </w:r>
      <w:r w:rsidR="006E7CBD" w:rsidRPr="007C2CAE">
        <w:rPr>
          <w:spacing w:val="-3"/>
          <w:sz w:val="24"/>
          <w:szCs w:val="24"/>
        </w:rPr>
        <w:t>Chevron Appalachia LLC</w:t>
      </w:r>
      <w:r w:rsidR="00AD4AF9" w:rsidRPr="007C2CAE">
        <w:rPr>
          <w:sz w:val="24"/>
          <w:szCs w:val="24"/>
        </w:rPr>
        <w:t>,</w:t>
      </w:r>
      <w:r w:rsidRPr="007C2CAE">
        <w:rPr>
          <w:sz w:val="24"/>
          <w:szCs w:val="24"/>
        </w:rPr>
        <w:t xml:space="preserve"> at </w:t>
      </w:r>
      <w:r w:rsidR="001530E9" w:rsidRPr="007C2CAE">
        <w:rPr>
          <w:sz w:val="24"/>
          <w:szCs w:val="24"/>
        </w:rPr>
        <w:t>its</w:t>
      </w:r>
      <w:r w:rsidRPr="007C2CAE">
        <w:rPr>
          <w:sz w:val="24"/>
          <w:szCs w:val="24"/>
        </w:rPr>
        <w:t xml:space="preserve"> sole cost and expense</w:t>
      </w:r>
      <w:r w:rsidR="001530E9" w:rsidRPr="007C2CAE">
        <w:rPr>
          <w:sz w:val="24"/>
          <w:szCs w:val="24"/>
        </w:rPr>
        <w:t xml:space="preserve">, </w:t>
      </w:r>
      <w:r w:rsidRPr="007C2CAE">
        <w:rPr>
          <w:sz w:val="24"/>
          <w:szCs w:val="24"/>
        </w:rPr>
        <w:t xml:space="preserve">furnish all material and perform all work necessary </w:t>
      </w:r>
      <w:r w:rsidR="008E650A" w:rsidRPr="007C2CAE">
        <w:rPr>
          <w:sz w:val="24"/>
          <w:szCs w:val="24"/>
        </w:rPr>
        <w:t xml:space="preserve">to install a </w:t>
      </w:r>
      <w:r w:rsidR="006E7CBD" w:rsidRPr="007C2CAE">
        <w:rPr>
          <w:sz w:val="24"/>
          <w:szCs w:val="24"/>
        </w:rPr>
        <w:t>16</w:t>
      </w:r>
      <w:r w:rsidR="008E650A" w:rsidRPr="007C2CAE">
        <w:rPr>
          <w:sz w:val="24"/>
          <w:szCs w:val="24"/>
        </w:rPr>
        <w:t xml:space="preserve">-inch </w:t>
      </w:r>
      <w:r w:rsidR="006E7CBD" w:rsidRPr="007C2CAE">
        <w:rPr>
          <w:sz w:val="24"/>
          <w:szCs w:val="24"/>
        </w:rPr>
        <w:t>water</w:t>
      </w:r>
      <w:r w:rsidR="00FA4908" w:rsidRPr="007C2CAE">
        <w:rPr>
          <w:sz w:val="24"/>
          <w:szCs w:val="24"/>
        </w:rPr>
        <w:t xml:space="preserve"> main</w:t>
      </w:r>
      <w:r w:rsidR="008E650A" w:rsidRPr="007C2CAE">
        <w:rPr>
          <w:sz w:val="24"/>
          <w:szCs w:val="24"/>
        </w:rPr>
        <w:t xml:space="preserve"> in a </w:t>
      </w:r>
      <w:r w:rsidR="006E7CBD" w:rsidRPr="007C2CAE">
        <w:rPr>
          <w:sz w:val="24"/>
          <w:szCs w:val="24"/>
        </w:rPr>
        <w:t>24-</w:t>
      </w:r>
      <w:r w:rsidR="008E650A" w:rsidRPr="007C2CAE">
        <w:rPr>
          <w:sz w:val="24"/>
          <w:szCs w:val="24"/>
        </w:rPr>
        <w:t>inch diameter steel casing at a public crossing</w:t>
      </w:r>
      <w:r w:rsidR="00BB6879" w:rsidRPr="007C2CAE">
        <w:rPr>
          <w:sz w:val="24"/>
          <w:szCs w:val="24"/>
        </w:rPr>
        <w:t>, under the track</w:t>
      </w:r>
      <w:r w:rsidR="00B529D5" w:rsidRPr="007C2CAE">
        <w:rPr>
          <w:sz w:val="24"/>
          <w:szCs w:val="24"/>
        </w:rPr>
        <w:t xml:space="preserve"> </w:t>
      </w:r>
      <w:r w:rsidR="006E7CBD" w:rsidRPr="007C2CAE">
        <w:rPr>
          <w:sz w:val="24"/>
          <w:szCs w:val="24"/>
        </w:rPr>
        <w:t>of Norfolk Southern Railway Company</w:t>
      </w:r>
      <w:r w:rsidR="002A6B91" w:rsidRPr="007C2CAE">
        <w:rPr>
          <w:sz w:val="24"/>
          <w:szCs w:val="24"/>
        </w:rPr>
        <w:t>,</w:t>
      </w:r>
      <w:r w:rsidRPr="007C2CAE">
        <w:rPr>
          <w:sz w:val="24"/>
          <w:szCs w:val="24"/>
        </w:rPr>
        <w:t xml:space="preserve"> all in accordance with the approved plan</w:t>
      </w:r>
      <w:r w:rsidR="00715A17" w:rsidRPr="007C2CAE">
        <w:rPr>
          <w:sz w:val="24"/>
          <w:szCs w:val="24"/>
        </w:rPr>
        <w:t>s</w:t>
      </w:r>
      <w:r w:rsidRPr="007C2CAE">
        <w:rPr>
          <w:sz w:val="24"/>
          <w:szCs w:val="24"/>
        </w:rPr>
        <w:t xml:space="preserve"> and this </w:t>
      </w:r>
      <w:r w:rsidR="006F350C" w:rsidRPr="007C2CAE">
        <w:rPr>
          <w:sz w:val="24"/>
          <w:szCs w:val="24"/>
        </w:rPr>
        <w:t>Secretarial L</w:t>
      </w:r>
      <w:r w:rsidRPr="007C2CAE">
        <w:rPr>
          <w:sz w:val="24"/>
          <w:szCs w:val="24"/>
        </w:rPr>
        <w:t>etter.</w:t>
      </w:r>
    </w:p>
    <w:p w:rsidR="0061162D" w:rsidRPr="007C2CAE" w:rsidRDefault="0061162D" w:rsidP="00F069BC">
      <w:pPr>
        <w:rPr>
          <w:sz w:val="24"/>
          <w:szCs w:val="24"/>
        </w:rPr>
      </w:pPr>
    </w:p>
    <w:p w:rsidR="0061162D" w:rsidRPr="009835F9" w:rsidRDefault="0061162D" w:rsidP="00F069BC">
      <w:pPr>
        <w:rPr>
          <w:sz w:val="24"/>
          <w:szCs w:val="24"/>
        </w:rPr>
      </w:pPr>
      <w:r w:rsidRPr="007C2CAE">
        <w:rPr>
          <w:sz w:val="24"/>
          <w:szCs w:val="24"/>
        </w:rPr>
        <w:tab/>
      </w:r>
      <w:r w:rsidRPr="007C2CAE">
        <w:rPr>
          <w:sz w:val="24"/>
          <w:szCs w:val="24"/>
        </w:rPr>
        <w:tab/>
        <w:t>4.</w:t>
      </w:r>
      <w:r w:rsidRPr="007C2CAE">
        <w:rPr>
          <w:sz w:val="24"/>
          <w:szCs w:val="24"/>
        </w:rPr>
        <w:tab/>
      </w:r>
      <w:r w:rsidR="007C2CAE" w:rsidRPr="007C2CAE">
        <w:rPr>
          <w:spacing w:val="-3"/>
          <w:sz w:val="24"/>
          <w:szCs w:val="24"/>
        </w:rPr>
        <w:t>Chevron Appalachia LLC</w:t>
      </w:r>
      <w:r w:rsidR="00B206CA" w:rsidRPr="007C2CAE">
        <w:rPr>
          <w:sz w:val="24"/>
          <w:szCs w:val="24"/>
        </w:rPr>
        <w:t>,</w:t>
      </w:r>
      <w:r w:rsidRPr="007C2CAE">
        <w:rPr>
          <w:sz w:val="24"/>
          <w:szCs w:val="24"/>
        </w:rPr>
        <w:t xml:space="preserve"> </w:t>
      </w:r>
      <w:r w:rsidR="007B4FB2" w:rsidRPr="007C2CAE">
        <w:rPr>
          <w:sz w:val="24"/>
          <w:szCs w:val="24"/>
        </w:rPr>
        <w:t xml:space="preserve">at </w:t>
      </w:r>
      <w:r w:rsidR="00E92C23" w:rsidRPr="007C2CAE">
        <w:rPr>
          <w:sz w:val="24"/>
          <w:szCs w:val="24"/>
        </w:rPr>
        <w:t xml:space="preserve">its </w:t>
      </w:r>
      <w:r w:rsidR="007B4FB2" w:rsidRPr="007C2CAE">
        <w:rPr>
          <w:sz w:val="24"/>
          <w:szCs w:val="24"/>
        </w:rPr>
        <w:t>sole cost and expense</w:t>
      </w:r>
      <w:r w:rsidR="00E92C23" w:rsidRPr="007C2CAE">
        <w:rPr>
          <w:sz w:val="24"/>
          <w:szCs w:val="24"/>
        </w:rPr>
        <w:t xml:space="preserve">, </w:t>
      </w:r>
      <w:r w:rsidRPr="007C2CAE">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 xml:space="preserve">Any relocation of, changes in and/or removal of any adjacent structures, </w:t>
      </w:r>
      <w:r w:rsidRPr="007C2CAE">
        <w:rPr>
          <w:sz w:val="24"/>
          <w:szCs w:val="24"/>
        </w:rPr>
        <w:t>equipment or other facilities of any non-carrier public utility, other than</w:t>
      </w:r>
      <w:r w:rsidR="000E05C2" w:rsidRPr="007C2CAE">
        <w:rPr>
          <w:spacing w:val="-3"/>
          <w:sz w:val="24"/>
          <w:szCs w:val="24"/>
        </w:rPr>
        <w:t xml:space="preserve"> </w:t>
      </w:r>
      <w:r w:rsidR="007C2CAE" w:rsidRPr="007C2CAE">
        <w:rPr>
          <w:spacing w:val="-3"/>
          <w:sz w:val="24"/>
          <w:szCs w:val="24"/>
        </w:rPr>
        <w:t>Chevron Appalachia LLC</w:t>
      </w:r>
      <w:r w:rsidR="00B206CA" w:rsidRPr="007C2CAE">
        <w:rPr>
          <w:sz w:val="24"/>
          <w:szCs w:val="24"/>
        </w:rPr>
        <w:t>,</w:t>
      </w:r>
      <w:r w:rsidRPr="007C2CAE">
        <w:rPr>
          <w:sz w:val="24"/>
          <w:szCs w:val="24"/>
        </w:rPr>
        <w:t xml:space="preserve"> which may be required</w:t>
      </w:r>
      <w:r w:rsidRPr="009835F9">
        <w:rPr>
          <w:sz w:val="24"/>
          <w:szCs w:val="24"/>
        </w:rPr>
        <w:t xml:space="preserve">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F069BC">
      <w:pPr>
        <w:rPr>
          <w:sz w:val="24"/>
          <w:szCs w:val="24"/>
        </w:rPr>
      </w:pPr>
    </w:p>
    <w:p w:rsidR="0061162D" w:rsidRDefault="000D3A5F" w:rsidP="00F069BC">
      <w:pPr>
        <w:rPr>
          <w:sz w:val="24"/>
          <w:szCs w:val="24"/>
        </w:rPr>
      </w:pPr>
      <w:r>
        <w:rPr>
          <w:sz w:val="24"/>
          <w:szCs w:val="24"/>
        </w:rPr>
        <w:tab/>
      </w:r>
      <w:r w:rsidR="0061162D" w:rsidRPr="009835F9">
        <w:rPr>
          <w:sz w:val="24"/>
          <w:szCs w:val="24"/>
        </w:rPr>
        <w:tab/>
        <w:t>6.</w:t>
      </w:r>
      <w:r w:rsidR="0061162D" w:rsidRPr="009835F9">
        <w:rPr>
          <w:sz w:val="24"/>
          <w:szCs w:val="24"/>
        </w:rPr>
        <w:tab/>
      </w:r>
      <w:r w:rsidR="007C2CAE">
        <w:rPr>
          <w:spacing w:val="-3"/>
          <w:sz w:val="24"/>
          <w:szCs w:val="24"/>
        </w:rPr>
        <w:t>Norfolk Southern Railway Company</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7C2CAE" w:rsidRPr="007C2CAE">
        <w:rPr>
          <w:spacing w:val="-3"/>
          <w:sz w:val="24"/>
          <w:szCs w:val="24"/>
        </w:rPr>
        <w:t>Chevron Appalachia LLC</w:t>
      </w:r>
      <w:r w:rsidR="00EA767D">
        <w:rPr>
          <w:spacing w:val="-3"/>
          <w:sz w:val="24"/>
          <w:szCs w:val="24"/>
        </w:rPr>
        <w:t>,</w:t>
      </w:r>
      <w:r w:rsidR="000564AA" w:rsidRPr="009835F9">
        <w:rPr>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7.</w:t>
      </w:r>
      <w:r w:rsidRPr="009835F9">
        <w:rPr>
          <w:sz w:val="24"/>
          <w:szCs w:val="24"/>
        </w:rPr>
        <w:tab/>
      </w:r>
      <w:r w:rsidR="007C2CAE" w:rsidRPr="007C2CAE">
        <w:rPr>
          <w:spacing w:val="-3"/>
          <w:sz w:val="24"/>
          <w:szCs w:val="24"/>
        </w:rPr>
        <w:t>Chevron Appalachia LLC</w:t>
      </w:r>
      <w:r w:rsidR="00317EE0">
        <w:rPr>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rsidR="0061162D" w:rsidRDefault="0061162D" w:rsidP="00F069BC">
      <w:pPr>
        <w:rPr>
          <w:sz w:val="24"/>
          <w:szCs w:val="24"/>
        </w:rPr>
      </w:pPr>
    </w:p>
    <w:p w:rsidR="001940F1" w:rsidRPr="009835F9" w:rsidRDefault="0061162D" w:rsidP="001940F1">
      <w:pPr>
        <w:rPr>
          <w:sz w:val="24"/>
          <w:szCs w:val="24"/>
        </w:rPr>
      </w:pPr>
      <w:r w:rsidRPr="009835F9">
        <w:rPr>
          <w:sz w:val="24"/>
          <w:szCs w:val="24"/>
        </w:rPr>
        <w:lastRenderedPageBreak/>
        <w:tab/>
      </w:r>
      <w:r w:rsidRPr="009835F9">
        <w:rPr>
          <w:sz w:val="24"/>
          <w:szCs w:val="24"/>
        </w:rPr>
        <w:tab/>
        <w:t>8.</w:t>
      </w:r>
      <w:r w:rsidRPr="009835F9">
        <w:rPr>
          <w:sz w:val="24"/>
          <w:szCs w:val="24"/>
        </w:rPr>
        <w:tab/>
        <w:t>The alteration of the crossing be completed on or before</w:t>
      </w:r>
      <w:r>
        <w:rPr>
          <w:sz w:val="24"/>
          <w:szCs w:val="24"/>
        </w:rPr>
        <w:t xml:space="preserve"> </w:t>
      </w:r>
      <w:r w:rsidR="007C2CAE">
        <w:rPr>
          <w:sz w:val="24"/>
          <w:szCs w:val="24"/>
        </w:rPr>
        <w:t xml:space="preserve">December 31, </w:t>
      </w:r>
      <w:r w:rsidR="001940F1">
        <w:rPr>
          <w:sz w:val="24"/>
          <w:szCs w:val="24"/>
        </w:rPr>
        <w:t>2014</w:t>
      </w:r>
      <w:r>
        <w:rPr>
          <w:sz w:val="24"/>
          <w:szCs w:val="24"/>
        </w:rPr>
        <w:t>,</w:t>
      </w:r>
      <w:r w:rsidRPr="009835F9">
        <w:rPr>
          <w:sz w:val="24"/>
          <w:szCs w:val="24"/>
        </w:rPr>
        <w:t xml:space="preserve"> and that on or before said date,</w:t>
      </w:r>
      <w:r>
        <w:rPr>
          <w:sz w:val="24"/>
          <w:szCs w:val="24"/>
        </w:rPr>
        <w:t xml:space="preserve"> </w:t>
      </w:r>
      <w:r w:rsidR="007C2CAE" w:rsidRPr="007C2CAE">
        <w:rPr>
          <w:spacing w:val="-3"/>
          <w:sz w:val="24"/>
          <w:szCs w:val="24"/>
        </w:rPr>
        <w:t>Chevron Appalachia LLC</w:t>
      </w:r>
      <w:r w:rsidR="00317EE0">
        <w:rPr>
          <w:spacing w:val="-3"/>
          <w:sz w:val="24"/>
          <w:szCs w:val="24"/>
        </w:rPr>
        <w:t>,</w:t>
      </w:r>
      <w:r w:rsidR="00031EC0" w:rsidRPr="00B7384F">
        <w:rPr>
          <w:spacing w:val="-3"/>
          <w:sz w:val="24"/>
          <w:szCs w:val="24"/>
        </w:rPr>
        <w:t xml:space="preserve"> </w:t>
      </w:r>
      <w:r w:rsidRPr="009835F9">
        <w:rPr>
          <w:sz w:val="24"/>
          <w:szCs w:val="24"/>
        </w:rPr>
        <w:t>report in writing the date of actual completion of the work to this Commission</w:t>
      </w:r>
      <w:r w:rsidR="001940F1">
        <w:rPr>
          <w:sz w:val="24"/>
          <w:szCs w:val="24"/>
        </w:rPr>
        <w:t xml:space="preserve"> and certify to the parties of record and this Commission that the work has been satisfactorily completed in accordance with the approved plan and this Secretarial Letter.</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7C2CAE" w:rsidRPr="007C2CAE">
        <w:rPr>
          <w:spacing w:val="-3"/>
          <w:sz w:val="24"/>
          <w:szCs w:val="24"/>
        </w:rPr>
        <w:t>Chevron Appalachia LLC</w:t>
      </w:r>
      <w:r w:rsidR="00317EE0">
        <w:rPr>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rsidR="00783D5C" w:rsidRDefault="00783D5C" w:rsidP="00F069BC">
      <w:pPr>
        <w:rPr>
          <w:sz w:val="24"/>
          <w:szCs w:val="24"/>
        </w:rPr>
      </w:pPr>
    </w:p>
    <w:p w:rsidR="00783D5C" w:rsidRDefault="00783D5C" w:rsidP="00F069BC">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7C2CAE" w:rsidRPr="007C2CAE">
        <w:rPr>
          <w:spacing w:val="-3"/>
          <w:sz w:val="24"/>
          <w:szCs w:val="24"/>
        </w:rPr>
        <w:t>Chevron Appalachia LLC</w:t>
      </w:r>
      <w:r w:rsidRPr="009D46FD">
        <w:rPr>
          <w:spacing w:val="-3"/>
          <w:sz w:val="24"/>
          <w:szCs w:val="24"/>
        </w:rPr>
        <w:t>,</w:t>
      </w:r>
      <w:r w:rsidRPr="009D46FD">
        <w:rPr>
          <w:sz w:val="24"/>
          <w:szCs w:val="24"/>
        </w:rPr>
        <w:t xml:space="preserve"> cooperate with the non-carrier public utilities involved, so that during the alteration of the involved crossing, the facilities of the non-carrier utilities will not be endangered or unnecessarily interrupted.</w:t>
      </w:r>
    </w:p>
    <w:p w:rsidR="0061162D" w:rsidRDefault="0061162D" w:rsidP="00F069BC">
      <w:pPr>
        <w:rPr>
          <w:sz w:val="24"/>
          <w:szCs w:val="24"/>
        </w:rPr>
      </w:pPr>
    </w:p>
    <w:p w:rsidR="0061162D" w:rsidRPr="009835F9" w:rsidRDefault="00E104F1" w:rsidP="00F069BC">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7C2CAE" w:rsidRPr="007C2CAE">
        <w:rPr>
          <w:spacing w:val="-3"/>
          <w:sz w:val="24"/>
          <w:szCs w:val="24"/>
        </w:rPr>
        <w:t>Chevron Appalachia LLC</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rsidR="0061162D" w:rsidRPr="009835F9" w:rsidRDefault="0061162D" w:rsidP="00F069BC">
      <w:pPr>
        <w:rPr>
          <w:sz w:val="24"/>
          <w:szCs w:val="24"/>
        </w:rPr>
      </w:pPr>
    </w:p>
    <w:p w:rsidR="0061162D" w:rsidRDefault="00E104F1" w:rsidP="00F069BC">
      <w:pPr>
        <w:rPr>
          <w:sz w:val="24"/>
          <w:szCs w:val="24"/>
        </w:rPr>
      </w:pPr>
      <w:r>
        <w:rPr>
          <w:sz w:val="24"/>
          <w:szCs w:val="24"/>
        </w:rPr>
        <w:tab/>
      </w:r>
      <w:r>
        <w:rPr>
          <w:sz w:val="24"/>
          <w:szCs w:val="24"/>
        </w:rPr>
        <w:tab/>
        <w:t>1</w:t>
      </w:r>
      <w:r w:rsidR="00783D5C">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7C2CAE" w:rsidRPr="007C2CAE">
        <w:rPr>
          <w:spacing w:val="-3"/>
          <w:sz w:val="24"/>
          <w:szCs w:val="24"/>
        </w:rPr>
        <w:t>Chevron Appalachia LLC</w:t>
      </w:r>
      <w:r w:rsidR="004F476C">
        <w:rPr>
          <w:sz w:val="24"/>
          <w:szCs w:val="24"/>
        </w:rPr>
        <w:t>,</w:t>
      </w:r>
      <w:r w:rsidR="0061162D" w:rsidRPr="009835F9">
        <w:rPr>
          <w:sz w:val="24"/>
          <w:szCs w:val="24"/>
        </w:rPr>
        <w:t xml:space="preserve"> at its sole cost and expense, furnish all material and perform all work necessary thereafter to maintain the </w:t>
      </w:r>
      <w:r w:rsidR="007C2CAE">
        <w:rPr>
          <w:sz w:val="24"/>
          <w:szCs w:val="24"/>
        </w:rPr>
        <w:t>water</w:t>
      </w:r>
      <w:r w:rsidR="00CB44A1">
        <w:rPr>
          <w:sz w:val="24"/>
          <w:szCs w:val="24"/>
        </w:rPr>
        <w:t xml:space="preserve"> </w:t>
      </w:r>
      <w:r w:rsidR="00DB4C8A">
        <w:rPr>
          <w:sz w:val="24"/>
          <w:szCs w:val="24"/>
        </w:rPr>
        <w:t>main</w:t>
      </w:r>
      <w:r w:rsidR="00CB44A1" w:rsidRPr="009835F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rsidR="00D167A3" w:rsidRDefault="00D167A3" w:rsidP="00D167A3">
      <w:pPr>
        <w:rPr>
          <w:sz w:val="24"/>
          <w:szCs w:val="24"/>
        </w:rPr>
      </w:pPr>
    </w:p>
    <w:p w:rsidR="00D167A3" w:rsidRPr="00D167A3" w:rsidRDefault="00D167A3" w:rsidP="00D167A3">
      <w:pPr>
        <w:ind w:firstLine="720"/>
        <w:rPr>
          <w:sz w:val="24"/>
          <w:szCs w:val="24"/>
        </w:rPr>
      </w:pPr>
      <w:r>
        <w:rPr>
          <w:sz w:val="24"/>
          <w:szCs w:val="24"/>
        </w:rPr>
        <w:tab/>
        <w:t>14.</w:t>
      </w:r>
      <w:r w:rsidRPr="00D167A3">
        <w:rPr>
          <w:sz w:val="24"/>
          <w:szCs w:val="24"/>
        </w:rPr>
        <w:tab/>
      </w:r>
      <w:r w:rsidR="007C2CAE" w:rsidRPr="00D167A3">
        <w:rPr>
          <w:sz w:val="24"/>
          <w:szCs w:val="24"/>
        </w:rPr>
        <w:t xml:space="preserve">Upon completion of the alteration of the crossing, </w:t>
      </w:r>
      <w:r w:rsidR="007C2CAE">
        <w:rPr>
          <w:sz w:val="24"/>
          <w:szCs w:val="24"/>
        </w:rPr>
        <w:t>Norfolk Southern Railway Company,</w:t>
      </w:r>
      <w:r w:rsidR="007C2CAE" w:rsidRPr="00D167A3">
        <w:rPr>
          <w:sz w:val="24"/>
          <w:szCs w:val="24"/>
        </w:rPr>
        <w:t xml:space="preserve"> at its sole cost and expense, </w:t>
      </w:r>
      <w:r w:rsidR="007C2CAE" w:rsidRPr="009835F9">
        <w:rPr>
          <w:sz w:val="24"/>
          <w:szCs w:val="24"/>
        </w:rPr>
        <w:t>furnish all material and perform all work necessary to maintain its railroad facilities</w:t>
      </w:r>
      <w:r w:rsidR="007C2CAE">
        <w:rPr>
          <w:sz w:val="24"/>
          <w:szCs w:val="24"/>
        </w:rPr>
        <w:t xml:space="preserve"> </w:t>
      </w:r>
      <w:r w:rsidR="007C2CAE" w:rsidRPr="009835F9">
        <w:rPr>
          <w:sz w:val="24"/>
          <w:szCs w:val="24"/>
        </w:rPr>
        <w:t>at the subject crossing</w:t>
      </w:r>
      <w:r w:rsidR="007C2CAE">
        <w:rPr>
          <w:sz w:val="24"/>
          <w:szCs w:val="24"/>
        </w:rPr>
        <w:t>.</w:t>
      </w:r>
    </w:p>
    <w:p w:rsidR="00D167A3" w:rsidRPr="009835F9" w:rsidRDefault="00D167A3" w:rsidP="00F069BC">
      <w:pPr>
        <w:rPr>
          <w:sz w:val="24"/>
          <w:szCs w:val="24"/>
        </w:rPr>
      </w:pPr>
    </w:p>
    <w:p w:rsidR="00332B70" w:rsidRDefault="00F97169" w:rsidP="00332B70">
      <w:pPr>
        <w:rPr>
          <w:sz w:val="24"/>
          <w:szCs w:val="24"/>
        </w:rPr>
      </w:pPr>
      <w:r>
        <w:rPr>
          <w:sz w:val="24"/>
          <w:szCs w:val="24"/>
        </w:rPr>
        <w:tab/>
      </w:r>
      <w:r>
        <w:rPr>
          <w:sz w:val="24"/>
          <w:szCs w:val="24"/>
        </w:rPr>
        <w:tab/>
        <w:t>1</w:t>
      </w:r>
      <w:r w:rsidR="00D167A3">
        <w:rPr>
          <w:sz w:val="24"/>
          <w:szCs w:val="24"/>
        </w:rPr>
        <w:t>5</w:t>
      </w:r>
      <w:r>
        <w:rPr>
          <w:sz w:val="24"/>
          <w:szCs w:val="24"/>
        </w:rPr>
        <w:t>.</w:t>
      </w:r>
      <w:r>
        <w:rPr>
          <w:sz w:val="24"/>
          <w:szCs w:val="24"/>
        </w:rPr>
        <w:tab/>
      </w:r>
      <w:r w:rsidR="007C2CAE" w:rsidRPr="00332B70">
        <w:rPr>
          <w:sz w:val="24"/>
          <w:szCs w:val="24"/>
        </w:rPr>
        <w:t xml:space="preserve">Upon completion of the alteration of the crossing, </w:t>
      </w:r>
      <w:r w:rsidR="007C2CAE">
        <w:rPr>
          <w:sz w:val="24"/>
          <w:szCs w:val="24"/>
        </w:rPr>
        <w:t>Luzern</w:t>
      </w:r>
      <w:r w:rsidR="00EB14D8">
        <w:rPr>
          <w:sz w:val="24"/>
          <w:szCs w:val="24"/>
        </w:rPr>
        <w:t>e</w:t>
      </w:r>
      <w:r w:rsidR="007C2CAE">
        <w:rPr>
          <w:sz w:val="24"/>
          <w:szCs w:val="24"/>
        </w:rPr>
        <w:t xml:space="preserve"> Township,</w:t>
      </w:r>
      <w:r w:rsidR="007C2CAE" w:rsidRPr="00332B70">
        <w:rPr>
          <w:sz w:val="24"/>
          <w:szCs w:val="24"/>
        </w:rPr>
        <w:t xml:space="preserve"> at its sole cost and expense, </w:t>
      </w:r>
      <w:r w:rsidR="007C2CAE">
        <w:rPr>
          <w:sz w:val="24"/>
          <w:szCs w:val="24"/>
        </w:rPr>
        <w:t>furnish all material and do all work necessary thereafter to maintain its roadway through the crossing area.</w:t>
      </w:r>
    </w:p>
    <w:p w:rsidR="007C2CAE" w:rsidRDefault="007C2CAE" w:rsidP="00332B70">
      <w:pPr>
        <w:rPr>
          <w:sz w:val="24"/>
          <w:szCs w:val="24"/>
        </w:rPr>
      </w:pPr>
    </w:p>
    <w:p w:rsidR="0061162D" w:rsidRDefault="00E02CCB" w:rsidP="00F069BC">
      <w:pPr>
        <w:rPr>
          <w:sz w:val="24"/>
          <w:szCs w:val="24"/>
        </w:rPr>
      </w:pPr>
      <w:r>
        <w:rPr>
          <w:sz w:val="24"/>
          <w:szCs w:val="24"/>
        </w:rPr>
        <w:tab/>
      </w:r>
      <w:r w:rsidR="00CB44A1">
        <w:rPr>
          <w:sz w:val="24"/>
          <w:szCs w:val="24"/>
        </w:rPr>
        <w:tab/>
        <w:t>1</w:t>
      </w:r>
      <w:r w:rsidR="00D167A3">
        <w:rPr>
          <w:sz w:val="24"/>
          <w:szCs w:val="24"/>
        </w:rPr>
        <w:t>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rsidR="00A95553" w:rsidRDefault="00A95553" w:rsidP="00F069BC">
      <w:pPr>
        <w:rPr>
          <w:sz w:val="24"/>
          <w:szCs w:val="24"/>
        </w:rPr>
      </w:pPr>
    </w:p>
    <w:p w:rsidR="00A95553" w:rsidRDefault="00A95553" w:rsidP="00F069BC">
      <w:pPr>
        <w:ind w:firstLine="1440"/>
        <w:rPr>
          <w:sz w:val="24"/>
          <w:szCs w:val="24"/>
        </w:rPr>
      </w:pPr>
      <w:r>
        <w:rPr>
          <w:sz w:val="24"/>
          <w:szCs w:val="24"/>
        </w:rPr>
        <w:t>The Parties are reminded that failure to comply with this or any Order or Secretarial Letter in this proceeding may result in an enforcement action seeking civil penalties and/or other sanctions pursuant to 66 Pa. C.S. § 3301.</w:t>
      </w:r>
    </w:p>
    <w:p w:rsidR="00A95553" w:rsidRDefault="00A95553" w:rsidP="00F069BC">
      <w:pPr>
        <w:rPr>
          <w:sz w:val="24"/>
          <w:szCs w:val="24"/>
        </w:rPr>
      </w:pPr>
    </w:p>
    <w:p w:rsidR="0061162D" w:rsidRPr="009835F9" w:rsidRDefault="0061162D" w:rsidP="00F069BC">
      <w:pPr>
        <w:rPr>
          <w:sz w:val="24"/>
          <w:szCs w:val="24"/>
        </w:rPr>
      </w:pPr>
      <w:r w:rsidRPr="009835F9">
        <w:rPr>
          <w:sz w:val="24"/>
          <w:szCs w:val="24"/>
        </w:rPr>
        <w:lastRenderedPageBreak/>
        <w:tab/>
      </w:r>
      <w:r w:rsidRPr="009835F9">
        <w:rPr>
          <w:sz w:val="24"/>
          <w:szCs w:val="24"/>
        </w:rPr>
        <w:tab/>
        <w:t>If you are dissatisfied with the resolution of this matter, you may, as set forth in 52 Pa. Code §5.44, file a petiti</w:t>
      </w:r>
      <w:r>
        <w:rPr>
          <w:sz w:val="24"/>
          <w:szCs w:val="24"/>
        </w:rPr>
        <w:t>on with the Commission within twenty</w:t>
      </w:r>
      <w:r w:rsidRPr="009835F9">
        <w:rPr>
          <w:sz w:val="24"/>
          <w:szCs w:val="24"/>
        </w:rPr>
        <w:t xml:space="preserve"> (</w:t>
      </w:r>
      <w:r>
        <w:rPr>
          <w:sz w:val="24"/>
          <w:szCs w:val="24"/>
        </w:rPr>
        <w:t>2</w:t>
      </w:r>
      <w:r w:rsidRPr="009835F9">
        <w:rPr>
          <w:sz w:val="24"/>
          <w:szCs w:val="24"/>
        </w:rPr>
        <w:t xml:space="preserve">0) days of the date of this </w:t>
      </w:r>
      <w:r>
        <w:rPr>
          <w:sz w:val="24"/>
          <w:szCs w:val="24"/>
        </w:rPr>
        <w:t>l</w:t>
      </w:r>
      <w:r w:rsidRPr="009835F9">
        <w:rPr>
          <w:sz w:val="24"/>
          <w:szCs w:val="24"/>
        </w:rPr>
        <w:t>etter.</w:t>
      </w:r>
    </w:p>
    <w:p w:rsidR="0061162D" w:rsidRPr="009835F9" w:rsidRDefault="00B2185D" w:rsidP="00F069BC">
      <w:pPr>
        <w:rPr>
          <w:sz w:val="24"/>
          <w:szCs w:val="24"/>
        </w:rPr>
      </w:pPr>
      <w:bookmarkStart w:id="0" w:name="_GoBack"/>
      <w:r>
        <w:rPr>
          <w:noProof/>
        </w:rPr>
        <w:drawing>
          <wp:anchor distT="0" distB="0" distL="114300" distR="114300" simplePos="0" relativeHeight="251659264" behindDoc="1" locked="0" layoutInCell="1" allowOverlap="1" wp14:anchorId="1DD5067F" wp14:editId="1066F288">
            <wp:simplePos x="0" y="0"/>
            <wp:positionH relativeFrom="column">
              <wp:posOffset>2514600</wp:posOffset>
            </wp:positionH>
            <wp:positionV relativeFrom="paragraph">
              <wp:posOffset>148590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61162D" w:rsidRPr="009835F9" w:rsidRDefault="0061162D" w:rsidP="00F069BC">
      <w:pPr>
        <w:rPr>
          <w:sz w:val="24"/>
          <w:szCs w:val="24"/>
        </w:rPr>
      </w:pP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842" w:rsidRDefault="00CE2842">
      <w:r>
        <w:separator/>
      </w:r>
    </w:p>
  </w:endnote>
  <w:endnote w:type="continuationSeparator" w:id="0">
    <w:p w:rsidR="00CE2842" w:rsidRDefault="00CE2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B2185D">
      <w:rPr>
        <w:rStyle w:val="PageNumber"/>
        <w:noProof/>
      </w:rPr>
      <w:t>4</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842" w:rsidRDefault="00CE2842">
      <w:r>
        <w:separator/>
      </w:r>
    </w:p>
  </w:footnote>
  <w:footnote w:type="continuationSeparator" w:id="0">
    <w:p w:rsidR="00CE2842" w:rsidRDefault="00CE2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71EB"/>
    <w:rsid w:val="00010E6A"/>
    <w:rsid w:val="00011351"/>
    <w:rsid w:val="00013B08"/>
    <w:rsid w:val="000147BA"/>
    <w:rsid w:val="00015061"/>
    <w:rsid w:val="00015C39"/>
    <w:rsid w:val="00016CCA"/>
    <w:rsid w:val="00024A59"/>
    <w:rsid w:val="00025F60"/>
    <w:rsid w:val="00030A0A"/>
    <w:rsid w:val="00030B17"/>
    <w:rsid w:val="00031EC0"/>
    <w:rsid w:val="00032707"/>
    <w:rsid w:val="0003355F"/>
    <w:rsid w:val="00034CD2"/>
    <w:rsid w:val="0003541F"/>
    <w:rsid w:val="00037B63"/>
    <w:rsid w:val="00045AB0"/>
    <w:rsid w:val="00046193"/>
    <w:rsid w:val="00053A22"/>
    <w:rsid w:val="000564AA"/>
    <w:rsid w:val="00060EA1"/>
    <w:rsid w:val="000619AE"/>
    <w:rsid w:val="0006267B"/>
    <w:rsid w:val="00063CDD"/>
    <w:rsid w:val="00066B8A"/>
    <w:rsid w:val="000713D9"/>
    <w:rsid w:val="00072D8A"/>
    <w:rsid w:val="00073895"/>
    <w:rsid w:val="0008434B"/>
    <w:rsid w:val="000875CE"/>
    <w:rsid w:val="00093AB4"/>
    <w:rsid w:val="00094209"/>
    <w:rsid w:val="00094492"/>
    <w:rsid w:val="000955C7"/>
    <w:rsid w:val="000968F5"/>
    <w:rsid w:val="000A406A"/>
    <w:rsid w:val="000B025F"/>
    <w:rsid w:val="000B1131"/>
    <w:rsid w:val="000B5743"/>
    <w:rsid w:val="000C1DC1"/>
    <w:rsid w:val="000C2BCE"/>
    <w:rsid w:val="000D0DE7"/>
    <w:rsid w:val="000D3A5F"/>
    <w:rsid w:val="000E05C2"/>
    <w:rsid w:val="000E0958"/>
    <w:rsid w:val="00100D05"/>
    <w:rsid w:val="001071FB"/>
    <w:rsid w:val="0011084B"/>
    <w:rsid w:val="00111ECE"/>
    <w:rsid w:val="0012013E"/>
    <w:rsid w:val="00125375"/>
    <w:rsid w:val="00127ACC"/>
    <w:rsid w:val="00127C37"/>
    <w:rsid w:val="001403F9"/>
    <w:rsid w:val="00141572"/>
    <w:rsid w:val="0014158F"/>
    <w:rsid w:val="00142B07"/>
    <w:rsid w:val="00147241"/>
    <w:rsid w:val="001530E9"/>
    <w:rsid w:val="00157A6E"/>
    <w:rsid w:val="00160259"/>
    <w:rsid w:val="00161CAB"/>
    <w:rsid w:val="001664B1"/>
    <w:rsid w:val="00171381"/>
    <w:rsid w:val="00172A5E"/>
    <w:rsid w:val="00175848"/>
    <w:rsid w:val="00175E7B"/>
    <w:rsid w:val="00176385"/>
    <w:rsid w:val="00177265"/>
    <w:rsid w:val="00177398"/>
    <w:rsid w:val="00183E6F"/>
    <w:rsid w:val="001940F1"/>
    <w:rsid w:val="001A01B5"/>
    <w:rsid w:val="001A2826"/>
    <w:rsid w:val="001A47DF"/>
    <w:rsid w:val="001A50D3"/>
    <w:rsid w:val="001A6550"/>
    <w:rsid w:val="001B158B"/>
    <w:rsid w:val="001B3416"/>
    <w:rsid w:val="001B6BE3"/>
    <w:rsid w:val="001C13D7"/>
    <w:rsid w:val="001D0CC4"/>
    <w:rsid w:val="001D346E"/>
    <w:rsid w:val="001D4861"/>
    <w:rsid w:val="001D4B43"/>
    <w:rsid w:val="001D6E3B"/>
    <w:rsid w:val="001E176C"/>
    <w:rsid w:val="001E2779"/>
    <w:rsid w:val="001E470A"/>
    <w:rsid w:val="001E587C"/>
    <w:rsid w:val="001F727E"/>
    <w:rsid w:val="00201E9B"/>
    <w:rsid w:val="00205ACE"/>
    <w:rsid w:val="00206F54"/>
    <w:rsid w:val="00210E91"/>
    <w:rsid w:val="002158EA"/>
    <w:rsid w:val="00230005"/>
    <w:rsid w:val="0023318A"/>
    <w:rsid w:val="002351E3"/>
    <w:rsid w:val="00237620"/>
    <w:rsid w:val="00237D95"/>
    <w:rsid w:val="00244440"/>
    <w:rsid w:val="00252B1A"/>
    <w:rsid w:val="00254A63"/>
    <w:rsid w:val="00260BC1"/>
    <w:rsid w:val="00260F30"/>
    <w:rsid w:val="0026264C"/>
    <w:rsid w:val="0026332F"/>
    <w:rsid w:val="0027085B"/>
    <w:rsid w:val="00276891"/>
    <w:rsid w:val="00277286"/>
    <w:rsid w:val="00283616"/>
    <w:rsid w:val="00286C9C"/>
    <w:rsid w:val="00287A38"/>
    <w:rsid w:val="00293FB1"/>
    <w:rsid w:val="0029510F"/>
    <w:rsid w:val="0029592D"/>
    <w:rsid w:val="002959EC"/>
    <w:rsid w:val="00297ED4"/>
    <w:rsid w:val="002A3217"/>
    <w:rsid w:val="002A4B43"/>
    <w:rsid w:val="002A5709"/>
    <w:rsid w:val="002A6489"/>
    <w:rsid w:val="002A6B91"/>
    <w:rsid w:val="002B1A1A"/>
    <w:rsid w:val="002B3016"/>
    <w:rsid w:val="002B4B41"/>
    <w:rsid w:val="002B5D35"/>
    <w:rsid w:val="002C047F"/>
    <w:rsid w:val="002C2CA6"/>
    <w:rsid w:val="002C7A3F"/>
    <w:rsid w:val="002D228B"/>
    <w:rsid w:val="002D27C1"/>
    <w:rsid w:val="002D35C8"/>
    <w:rsid w:val="002E0939"/>
    <w:rsid w:val="002E1348"/>
    <w:rsid w:val="002E27A6"/>
    <w:rsid w:val="002F1C75"/>
    <w:rsid w:val="002F356C"/>
    <w:rsid w:val="002F6743"/>
    <w:rsid w:val="002F7C15"/>
    <w:rsid w:val="0031501A"/>
    <w:rsid w:val="00317EE0"/>
    <w:rsid w:val="00323400"/>
    <w:rsid w:val="0032392D"/>
    <w:rsid w:val="003243E9"/>
    <w:rsid w:val="00330D1D"/>
    <w:rsid w:val="00332787"/>
    <w:rsid w:val="00332B70"/>
    <w:rsid w:val="00335C2A"/>
    <w:rsid w:val="00337002"/>
    <w:rsid w:val="00341035"/>
    <w:rsid w:val="003418E4"/>
    <w:rsid w:val="0034495A"/>
    <w:rsid w:val="00344E4E"/>
    <w:rsid w:val="00345AC0"/>
    <w:rsid w:val="00346B2F"/>
    <w:rsid w:val="00353431"/>
    <w:rsid w:val="003548CB"/>
    <w:rsid w:val="003577BF"/>
    <w:rsid w:val="00362B97"/>
    <w:rsid w:val="00364F9E"/>
    <w:rsid w:val="003663FE"/>
    <w:rsid w:val="00366C03"/>
    <w:rsid w:val="003676A7"/>
    <w:rsid w:val="00375FFC"/>
    <w:rsid w:val="00377E14"/>
    <w:rsid w:val="00380892"/>
    <w:rsid w:val="0038643D"/>
    <w:rsid w:val="00387708"/>
    <w:rsid w:val="00387B7C"/>
    <w:rsid w:val="003904EE"/>
    <w:rsid w:val="00391CB5"/>
    <w:rsid w:val="00395347"/>
    <w:rsid w:val="003972B7"/>
    <w:rsid w:val="00397B41"/>
    <w:rsid w:val="003A7D50"/>
    <w:rsid w:val="003A7F2B"/>
    <w:rsid w:val="003B037C"/>
    <w:rsid w:val="003B115F"/>
    <w:rsid w:val="003C3325"/>
    <w:rsid w:val="003C5041"/>
    <w:rsid w:val="003C5064"/>
    <w:rsid w:val="003D55A9"/>
    <w:rsid w:val="003D6D48"/>
    <w:rsid w:val="003D7AFB"/>
    <w:rsid w:val="003E0343"/>
    <w:rsid w:val="003E0B6D"/>
    <w:rsid w:val="003F05D3"/>
    <w:rsid w:val="003F14B6"/>
    <w:rsid w:val="00400BB6"/>
    <w:rsid w:val="00404DCC"/>
    <w:rsid w:val="00404F38"/>
    <w:rsid w:val="004055A1"/>
    <w:rsid w:val="0040579A"/>
    <w:rsid w:val="00411E33"/>
    <w:rsid w:val="00412E37"/>
    <w:rsid w:val="0041375C"/>
    <w:rsid w:val="00413A2B"/>
    <w:rsid w:val="00413FB5"/>
    <w:rsid w:val="004228A0"/>
    <w:rsid w:val="0042422E"/>
    <w:rsid w:val="00424CBF"/>
    <w:rsid w:val="00425B2E"/>
    <w:rsid w:val="004317A7"/>
    <w:rsid w:val="00431DC7"/>
    <w:rsid w:val="00432662"/>
    <w:rsid w:val="00436C49"/>
    <w:rsid w:val="00437E26"/>
    <w:rsid w:val="00441B82"/>
    <w:rsid w:val="00442E76"/>
    <w:rsid w:val="00450EB4"/>
    <w:rsid w:val="0045409C"/>
    <w:rsid w:val="0045623E"/>
    <w:rsid w:val="00460731"/>
    <w:rsid w:val="004627DA"/>
    <w:rsid w:val="00462A88"/>
    <w:rsid w:val="00466196"/>
    <w:rsid w:val="00477BDB"/>
    <w:rsid w:val="004857A6"/>
    <w:rsid w:val="0048599B"/>
    <w:rsid w:val="00486311"/>
    <w:rsid w:val="004970A7"/>
    <w:rsid w:val="00497D7A"/>
    <w:rsid w:val="004A1B3A"/>
    <w:rsid w:val="004A24BF"/>
    <w:rsid w:val="004A7444"/>
    <w:rsid w:val="004B238F"/>
    <w:rsid w:val="004C393E"/>
    <w:rsid w:val="004C5C96"/>
    <w:rsid w:val="004D07EB"/>
    <w:rsid w:val="004D3860"/>
    <w:rsid w:val="004D647A"/>
    <w:rsid w:val="004F476C"/>
    <w:rsid w:val="005027EB"/>
    <w:rsid w:val="00503ECF"/>
    <w:rsid w:val="00507309"/>
    <w:rsid w:val="005109C7"/>
    <w:rsid w:val="00512C75"/>
    <w:rsid w:val="00515D7B"/>
    <w:rsid w:val="00520ADE"/>
    <w:rsid w:val="00520F27"/>
    <w:rsid w:val="00520FD6"/>
    <w:rsid w:val="00521AE4"/>
    <w:rsid w:val="00525D79"/>
    <w:rsid w:val="005332F8"/>
    <w:rsid w:val="005369F6"/>
    <w:rsid w:val="00536DEB"/>
    <w:rsid w:val="00541427"/>
    <w:rsid w:val="0054212A"/>
    <w:rsid w:val="00542472"/>
    <w:rsid w:val="00542E0A"/>
    <w:rsid w:val="00543ADC"/>
    <w:rsid w:val="00550068"/>
    <w:rsid w:val="00552915"/>
    <w:rsid w:val="00566951"/>
    <w:rsid w:val="00571E59"/>
    <w:rsid w:val="0057258D"/>
    <w:rsid w:val="00574711"/>
    <w:rsid w:val="0057486E"/>
    <w:rsid w:val="00576011"/>
    <w:rsid w:val="00576955"/>
    <w:rsid w:val="005811B8"/>
    <w:rsid w:val="00581C23"/>
    <w:rsid w:val="00584A2F"/>
    <w:rsid w:val="00586054"/>
    <w:rsid w:val="00596986"/>
    <w:rsid w:val="005976B9"/>
    <w:rsid w:val="00597C86"/>
    <w:rsid w:val="005A0071"/>
    <w:rsid w:val="005A3306"/>
    <w:rsid w:val="005A42D7"/>
    <w:rsid w:val="005A5636"/>
    <w:rsid w:val="005A613A"/>
    <w:rsid w:val="005B11AD"/>
    <w:rsid w:val="005B2E31"/>
    <w:rsid w:val="005B6141"/>
    <w:rsid w:val="005C05CD"/>
    <w:rsid w:val="005C163C"/>
    <w:rsid w:val="005C5001"/>
    <w:rsid w:val="005C50E3"/>
    <w:rsid w:val="005C5B1D"/>
    <w:rsid w:val="005D63B1"/>
    <w:rsid w:val="005D7F61"/>
    <w:rsid w:val="005F234F"/>
    <w:rsid w:val="005F2F15"/>
    <w:rsid w:val="00602D43"/>
    <w:rsid w:val="0061162D"/>
    <w:rsid w:val="0061416E"/>
    <w:rsid w:val="0061712A"/>
    <w:rsid w:val="006241A6"/>
    <w:rsid w:val="006341D5"/>
    <w:rsid w:val="00646BB1"/>
    <w:rsid w:val="00646CDD"/>
    <w:rsid w:val="006509A2"/>
    <w:rsid w:val="00653A73"/>
    <w:rsid w:val="006550BD"/>
    <w:rsid w:val="006601EB"/>
    <w:rsid w:val="00660F34"/>
    <w:rsid w:val="00663347"/>
    <w:rsid w:val="006635BD"/>
    <w:rsid w:val="00670B4B"/>
    <w:rsid w:val="00675908"/>
    <w:rsid w:val="00682B69"/>
    <w:rsid w:val="0068369A"/>
    <w:rsid w:val="00695E21"/>
    <w:rsid w:val="0069694A"/>
    <w:rsid w:val="00696FF0"/>
    <w:rsid w:val="006A1F25"/>
    <w:rsid w:val="006B2B19"/>
    <w:rsid w:val="006B4405"/>
    <w:rsid w:val="006B597D"/>
    <w:rsid w:val="006B6859"/>
    <w:rsid w:val="006B76AE"/>
    <w:rsid w:val="006C165A"/>
    <w:rsid w:val="006C1C94"/>
    <w:rsid w:val="006C79E1"/>
    <w:rsid w:val="006D2B76"/>
    <w:rsid w:val="006E16CE"/>
    <w:rsid w:val="006E7CBD"/>
    <w:rsid w:val="006F350C"/>
    <w:rsid w:val="006F4495"/>
    <w:rsid w:val="007004AA"/>
    <w:rsid w:val="0070272D"/>
    <w:rsid w:val="00702799"/>
    <w:rsid w:val="00703789"/>
    <w:rsid w:val="0070742D"/>
    <w:rsid w:val="0070777C"/>
    <w:rsid w:val="007152C6"/>
    <w:rsid w:val="00715A17"/>
    <w:rsid w:val="007216F8"/>
    <w:rsid w:val="0072360C"/>
    <w:rsid w:val="00723C5E"/>
    <w:rsid w:val="007254C7"/>
    <w:rsid w:val="00730E02"/>
    <w:rsid w:val="007542C5"/>
    <w:rsid w:val="00762D87"/>
    <w:rsid w:val="007630AF"/>
    <w:rsid w:val="007656DA"/>
    <w:rsid w:val="00775A7B"/>
    <w:rsid w:val="00776311"/>
    <w:rsid w:val="00776A66"/>
    <w:rsid w:val="00783873"/>
    <w:rsid w:val="00783D5C"/>
    <w:rsid w:val="0078784A"/>
    <w:rsid w:val="00790BD0"/>
    <w:rsid w:val="007941F6"/>
    <w:rsid w:val="007A009D"/>
    <w:rsid w:val="007A4355"/>
    <w:rsid w:val="007A75DA"/>
    <w:rsid w:val="007A786C"/>
    <w:rsid w:val="007B10CF"/>
    <w:rsid w:val="007B3B68"/>
    <w:rsid w:val="007B4FB2"/>
    <w:rsid w:val="007B6415"/>
    <w:rsid w:val="007C0A88"/>
    <w:rsid w:val="007C2CAE"/>
    <w:rsid w:val="007C3048"/>
    <w:rsid w:val="007C387F"/>
    <w:rsid w:val="007C5716"/>
    <w:rsid w:val="007C5932"/>
    <w:rsid w:val="007D1DAD"/>
    <w:rsid w:val="007D205E"/>
    <w:rsid w:val="007D3368"/>
    <w:rsid w:val="007D6CE0"/>
    <w:rsid w:val="007D7CC0"/>
    <w:rsid w:val="007F0713"/>
    <w:rsid w:val="007F64EF"/>
    <w:rsid w:val="007F679E"/>
    <w:rsid w:val="00800E0D"/>
    <w:rsid w:val="00803FC7"/>
    <w:rsid w:val="0080428E"/>
    <w:rsid w:val="00805BFB"/>
    <w:rsid w:val="00811B2A"/>
    <w:rsid w:val="00815811"/>
    <w:rsid w:val="00816E57"/>
    <w:rsid w:val="00823C7E"/>
    <w:rsid w:val="0082560E"/>
    <w:rsid w:val="0082659A"/>
    <w:rsid w:val="00837066"/>
    <w:rsid w:val="00844F2E"/>
    <w:rsid w:val="0084612E"/>
    <w:rsid w:val="00847890"/>
    <w:rsid w:val="008534DD"/>
    <w:rsid w:val="00861872"/>
    <w:rsid w:val="00863F8F"/>
    <w:rsid w:val="00874743"/>
    <w:rsid w:val="00884DED"/>
    <w:rsid w:val="00887056"/>
    <w:rsid w:val="008952DE"/>
    <w:rsid w:val="0089594F"/>
    <w:rsid w:val="008A154D"/>
    <w:rsid w:val="008A1D7A"/>
    <w:rsid w:val="008A4254"/>
    <w:rsid w:val="008B6294"/>
    <w:rsid w:val="008C1EF5"/>
    <w:rsid w:val="008C5478"/>
    <w:rsid w:val="008D10CA"/>
    <w:rsid w:val="008D1F25"/>
    <w:rsid w:val="008D571E"/>
    <w:rsid w:val="008D7BDE"/>
    <w:rsid w:val="008D7E2C"/>
    <w:rsid w:val="008E294C"/>
    <w:rsid w:val="008E650A"/>
    <w:rsid w:val="008F3093"/>
    <w:rsid w:val="009057D5"/>
    <w:rsid w:val="00907A8D"/>
    <w:rsid w:val="00914C07"/>
    <w:rsid w:val="00923B4E"/>
    <w:rsid w:val="00925835"/>
    <w:rsid w:val="00931EB7"/>
    <w:rsid w:val="0093533A"/>
    <w:rsid w:val="00936307"/>
    <w:rsid w:val="0093735C"/>
    <w:rsid w:val="0094151E"/>
    <w:rsid w:val="009464F6"/>
    <w:rsid w:val="00952825"/>
    <w:rsid w:val="009563BA"/>
    <w:rsid w:val="00957159"/>
    <w:rsid w:val="0095789E"/>
    <w:rsid w:val="00962F4F"/>
    <w:rsid w:val="009700CD"/>
    <w:rsid w:val="00973956"/>
    <w:rsid w:val="00977EFA"/>
    <w:rsid w:val="009835F9"/>
    <w:rsid w:val="009907AD"/>
    <w:rsid w:val="0099577E"/>
    <w:rsid w:val="009A0250"/>
    <w:rsid w:val="009A2801"/>
    <w:rsid w:val="009B45EA"/>
    <w:rsid w:val="009B6BAE"/>
    <w:rsid w:val="009C1AA3"/>
    <w:rsid w:val="009C36A4"/>
    <w:rsid w:val="009D2B7B"/>
    <w:rsid w:val="009D5914"/>
    <w:rsid w:val="009E1262"/>
    <w:rsid w:val="009E3E4F"/>
    <w:rsid w:val="009E6562"/>
    <w:rsid w:val="009F04F4"/>
    <w:rsid w:val="009F22B6"/>
    <w:rsid w:val="009F3517"/>
    <w:rsid w:val="009F758F"/>
    <w:rsid w:val="009F76EE"/>
    <w:rsid w:val="00A00E15"/>
    <w:rsid w:val="00A0316F"/>
    <w:rsid w:val="00A044B8"/>
    <w:rsid w:val="00A05ECB"/>
    <w:rsid w:val="00A124CE"/>
    <w:rsid w:val="00A13182"/>
    <w:rsid w:val="00A156B2"/>
    <w:rsid w:val="00A2016F"/>
    <w:rsid w:val="00A20A6B"/>
    <w:rsid w:val="00A21785"/>
    <w:rsid w:val="00A24E95"/>
    <w:rsid w:val="00A253B4"/>
    <w:rsid w:val="00A334AE"/>
    <w:rsid w:val="00A3477B"/>
    <w:rsid w:val="00A36EA8"/>
    <w:rsid w:val="00A410D0"/>
    <w:rsid w:val="00A41A5A"/>
    <w:rsid w:val="00A44CD9"/>
    <w:rsid w:val="00A461E5"/>
    <w:rsid w:val="00A46F87"/>
    <w:rsid w:val="00A47F59"/>
    <w:rsid w:val="00A60560"/>
    <w:rsid w:val="00A60E78"/>
    <w:rsid w:val="00A71103"/>
    <w:rsid w:val="00A71FE3"/>
    <w:rsid w:val="00A72314"/>
    <w:rsid w:val="00A7551A"/>
    <w:rsid w:val="00A7663C"/>
    <w:rsid w:val="00A766BE"/>
    <w:rsid w:val="00A772DB"/>
    <w:rsid w:val="00A80260"/>
    <w:rsid w:val="00A80267"/>
    <w:rsid w:val="00A80BC7"/>
    <w:rsid w:val="00A87B1F"/>
    <w:rsid w:val="00A95553"/>
    <w:rsid w:val="00AA2B1E"/>
    <w:rsid w:val="00AB0098"/>
    <w:rsid w:val="00AB08CE"/>
    <w:rsid w:val="00AB3346"/>
    <w:rsid w:val="00AB543E"/>
    <w:rsid w:val="00AB68B3"/>
    <w:rsid w:val="00AC3E85"/>
    <w:rsid w:val="00AC48BC"/>
    <w:rsid w:val="00AC6321"/>
    <w:rsid w:val="00AD2F37"/>
    <w:rsid w:val="00AD4AF9"/>
    <w:rsid w:val="00AD54A1"/>
    <w:rsid w:val="00AD6AF2"/>
    <w:rsid w:val="00AD7227"/>
    <w:rsid w:val="00AE66A8"/>
    <w:rsid w:val="00AF0DC5"/>
    <w:rsid w:val="00AF36D8"/>
    <w:rsid w:val="00AF7E13"/>
    <w:rsid w:val="00B01B3E"/>
    <w:rsid w:val="00B06D5D"/>
    <w:rsid w:val="00B170A4"/>
    <w:rsid w:val="00B206CA"/>
    <w:rsid w:val="00B2185D"/>
    <w:rsid w:val="00B21A04"/>
    <w:rsid w:val="00B2552C"/>
    <w:rsid w:val="00B25BDB"/>
    <w:rsid w:val="00B26E72"/>
    <w:rsid w:val="00B3009F"/>
    <w:rsid w:val="00B31B84"/>
    <w:rsid w:val="00B32AA1"/>
    <w:rsid w:val="00B340DB"/>
    <w:rsid w:val="00B34BD3"/>
    <w:rsid w:val="00B41575"/>
    <w:rsid w:val="00B42142"/>
    <w:rsid w:val="00B46C68"/>
    <w:rsid w:val="00B529D5"/>
    <w:rsid w:val="00B55230"/>
    <w:rsid w:val="00B6152C"/>
    <w:rsid w:val="00B61978"/>
    <w:rsid w:val="00B660A9"/>
    <w:rsid w:val="00B676B6"/>
    <w:rsid w:val="00B7117D"/>
    <w:rsid w:val="00B71DC5"/>
    <w:rsid w:val="00B7384F"/>
    <w:rsid w:val="00B76BF3"/>
    <w:rsid w:val="00B808DD"/>
    <w:rsid w:val="00B830E1"/>
    <w:rsid w:val="00B83CEF"/>
    <w:rsid w:val="00B865EE"/>
    <w:rsid w:val="00B86873"/>
    <w:rsid w:val="00B92953"/>
    <w:rsid w:val="00BA0D92"/>
    <w:rsid w:val="00BA558F"/>
    <w:rsid w:val="00BB093C"/>
    <w:rsid w:val="00BB1769"/>
    <w:rsid w:val="00BB28FD"/>
    <w:rsid w:val="00BB333B"/>
    <w:rsid w:val="00BB3BE7"/>
    <w:rsid w:val="00BB6879"/>
    <w:rsid w:val="00BB698B"/>
    <w:rsid w:val="00BC374D"/>
    <w:rsid w:val="00BC4C9F"/>
    <w:rsid w:val="00BD4CEC"/>
    <w:rsid w:val="00BD6569"/>
    <w:rsid w:val="00BE0AAF"/>
    <w:rsid w:val="00BE36CA"/>
    <w:rsid w:val="00BE5D3C"/>
    <w:rsid w:val="00BF0AD0"/>
    <w:rsid w:val="00BF4BC6"/>
    <w:rsid w:val="00BF6E67"/>
    <w:rsid w:val="00C00174"/>
    <w:rsid w:val="00C054C5"/>
    <w:rsid w:val="00C14FB2"/>
    <w:rsid w:val="00C267E9"/>
    <w:rsid w:val="00C26932"/>
    <w:rsid w:val="00C3094B"/>
    <w:rsid w:val="00C3124C"/>
    <w:rsid w:val="00C31AA9"/>
    <w:rsid w:val="00C4578D"/>
    <w:rsid w:val="00C53257"/>
    <w:rsid w:val="00C544BC"/>
    <w:rsid w:val="00C562C0"/>
    <w:rsid w:val="00C61B8A"/>
    <w:rsid w:val="00C62B21"/>
    <w:rsid w:val="00C6321E"/>
    <w:rsid w:val="00C64D56"/>
    <w:rsid w:val="00C674D6"/>
    <w:rsid w:val="00C7378C"/>
    <w:rsid w:val="00C84C13"/>
    <w:rsid w:val="00C84F23"/>
    <w:rsid w:val="00C87E8D"/>
    <w:rsid w:val="00C93D1E"/>
    <w:rsid w:val="00C97603"/>
    <w:rsid w:val="00CA31C1"/>
    <w:rsid w:val="00CA3C3D"/>
    <w:rsid w:val="00CA7EC7"/>
    <w:rsid w:val="00CB1CE0"/>
    <w:rsid w:val="00CB44A1"/>
    <w:rsid w:val="00CC6D40"/>
    <w:rsid w:val="00CD7082"/>
    <w:rsid w:val="00CD7A85"/>
    <w:rsid w:val="00CE052C"/>
    <w:rsid w:val="00CE2842"/>
    <w:rsid w:val="00CE332B"/>
    <w:rsid w:val="00CE5944"/>
    <w:rsid w:val="00CE7C57"/>
    <w:rsid w:val="00D01096"/>
    <w:rsid w:val="00D071B2"/>
    <w:rsid w:val="00D13E16"/>
    <w:rsid w:val="00D167A3"/>
    <w:rsid w:val="00D17A07"/>
    <w:rsid w:val="00D25E52"/>
    <w:rsid w:val="00D260F2"/>
    <w:rsid w:val="00D26BB2"/>
    <w:rsid w:val="00D3366B"/>
    <w:rsid w:val="00D33FAC"/>
    <w:rsid w:val="00D3656F"/>
    <w:rsid w:val="00D465C2"/>
    <w:rsid w:val="00D508ED"/>
    <w:rsid w:val="00D51BDC"/>
    <w:rsid w:val="00D533F4"/>
    <w:rsid w:val="00D53AF0"/>
    <w:rsid w:val="00D55438"/>
    <w:rsid w:val="00D61BC5"/>
    <w:rsid w:val="00D62166"/>
    <w:rsid w:val="00D659F1"/>
    <w:rsid w:val="00D73ABB"/>
    <w:rsid w:val="00D74D39"/>
    <w:rsid w:val="00D80B48"/>
    <w:rsid w:val="00D84022"/>
    <w:rsid w:val="00D84FCD"/>
    <w:rsid w:val="00D86125"/>
    <w:rsid w:val="00D91C51"/>
    <w:rsid w:val="00D921AF"/>
    <w:rsid w:val="00D950BB"/>
    <w:rsid w:val="00D96012"/>
    <w:rsid w:val="00D969B5"/>
    <w:rsid w:val="00D97724"/>
    <w:rsid w:val="00DA1774"/>
    <w:rsid w:val="00DB4C8A"/>
    <w:rsid w:val="00DB5363"/>
    <w:rsid w:val="00DB72F7"/>
    <w:rsid w:val="00DC31F3"/>
    <w:rsid w:val="00DC3D31"/>
    <w:rsid w:val="00DC5997"/>
    <w:rsid w:val="00DE0C21"/>
    <w:rsid w:val="00DE0EB4"/>
    <w:rsid w:val="00DE17DD"/>
    <w:rsid w:val="00DE48E5"/>
    <w:rsid w:val="00DE5988"/>
    <w:rsid w:val="00DF06C5"/>
    <w:rsid w:val="00DF1801"/>
    <w:rsid w:val="00DF6BFC"/>
    <w:rsid w:val="00DF7F2B"/>
    <w:rsid w:val="00E01EA3"/>
    <w:rsid w:val="00E02CCB"/>
    <w:rsid w:val="00E104F1"/>
    <w:rsid w:val="00E162D8"/>
    <w:rsid w:val="00E17545"/>
    <w:rsid w:val="00E177E2"/>
    <w:rsid w:val="00E25AFD"/>
    <w:rsid w:val="00E2654F"/>
    <w:rsid w:val="00E315B6"/>
    <w:rsid w:val="00E3215F"/>
    <w:rsid w:val="00E473CE"/>
    <w:rsid w:val="00E5658C"/>
    <w:rsid w:val="00E5666F"/>
    <w:rsid w:val="00E633A1"/>
    <w:rsid w:val="00E666E9"/>
    <w:rsid w:val="00E74C69"/>
    <w:rsid w:val="00E75B02"/>
    <w:rsid w:val="00E84A82"/>
    <w:rsid w:val="00E92C23"/>
    <w:rsid w:val="00E931E4"/>
    <w:rsid w:val="00E969F3"/>
    <w:rsid w:val="00EA2393"/>
    <w:rsid w:val="00EA619A"/>
    <w:rsid w:val="00EA767D"/>
    <w:rsid w:val="00EA79B5"/>
    <w:rsid w:val="00EB14D8"/>
    <w:rsid w:val="00EB2625"/>
    <w:rsid w:val="00EB309E"/>
    <w:rsid w:val="00EB3455"/>
    <w:rsid w:val="00EC2C75"/>
    <w:rsid w:val="00EC3BFF"/>
    <w:rsid w:val="00EC519E"/>
    <w:rsid w:val="00EC5564"/>
    <w:rsid w:val="00EC7DA0"/>
    <w:rsid w:val="00ED3C21"/>
    <w:rsid w:val="00ED4157"/>
    <w:rsid w:val="00EE4841"/>
    <w:rsid w:val="00EF1FFD"/>
    <w:rsid w:val="00EF7EDA"/>
    <w:rsid w:val="00F008BA"/>
    <w:rsid w:val="00F01CCF"/>
    <w:rsid w:val="00F03F20"/>
    <w:rsid w:val="00F069BC"/>
    <w:rsid w:val="00F10D3F"/>
    <w:rsid w:val="00F129C5"/>
    <w:rsid w:val="00F1440F"/>
    <w:rsid w:val="00F14872"/>
    <w:rsid w:val="00F15233"/>
    <w:rsid w:val="00F16538"/>
    <w:rsid w:val="00F231DE"/>
    <w:rsid w:val="00F23961"/>
    <w:rsid w:val="00F23D30"/>
    <w:rsid w:val="00F24744"/>
    <w:rsid w:val="00F250C9"/>
    <w:rsid w:val="00F251E6"/>
    <w:rsid w:val="00F26DAC"/>
    <w:rsid w:val="00F273A2"/>
    <w:rsid w:val="00F3019D"/>
    <w:rsid w:val="00F413E7"/>
    <w:rsid w:val="00F426E1"/>
    <w:rsid w:val="00F46092"/>
    <w:rsid w:val="00F53E1A"/>
    <w:rsid w:val="00F546DA"/>
    <w:rsid w:val="00F547C4"/>
    <w:rsid w:val="00F628F4"/>
    <w:rsid w:val="00F62F2C"/>
    <w:rsid w:val="00F6734A"/>
    <w:rsid w:val="00F7138B"/>
    <w:rsid w:val="00F71944"/>
    <w:rsid w:val="00F766A6"/>
    <w:rsid w:val="00F86926"/>
    <w:rsid w:val="00F91665"/>
    <w:rsid w:val="00F96009"/>
    <w:rsid w:val="00F96A29"/>
    <w:rsid w:val="00F97169"/>
    <w:rsid w:val="00FA4908"/>
    <w:rsid w:val="00FA576F"/>
    <w:rsid w:val="00FB1699"/>
    <w:rsid w:val="00FB5D4F"/>
    <w:rsid w:val="00FC0059"/>
    <w:rsid w:val="00FC7EA9"/>
    <w:rsid w:val="00FC7F45"/>
    <w:rsid w:val="00FD19DE"/>
    <w:rsid w:val="00FD205D"/>
    <w:rsid w:val="00FD486E"/>
    <w:rsid w:val="00FD4A1B"/>
    <w:rsid w:val="00FD4C43"/>
    <w:rsid w:val="00FE57C1"/>
    <w:rsid w:val="00FE6168"/>
    <w:rsid w:val="00FE617C"/>
    <w:rsid w:val="00FE6716"/>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C5687-9CBA-458F-A249-20512874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Helfrich, Daniel</dc:creator>
  <cp:lastModifiedBy>Farner, Joyce</cp:lastModifiedBy>
  <cp:revision>11</cp:revision>
  <cp:lastPrinted>2013-12-16T16:23:00Z</cp:lastPrinted>
  <dcterms:created xsi:type="dcterms:W3CDTF">2013-12-04T16:12:00Z</dcterms:created>
  <dcterms:modified xsi:type="dcterms:W3CDTF">2013-12-16T16:23:00Z</dcterms:modified>
</cp:coreProperties>
</file>