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6F061F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Travis Rogers</w:t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364D70">
        <w:rPr>
          <w:rFonts w:ascii="Times New Roman" w:hAnsi="Times New Roman" w:cs="Times New Roman"/>
          <w:spacing w:val="-3"/>
        </w:rPr>
        <w:t>C-2013-</w:t>
      </w:r>
      <w:r w:rsidR="006F061F">
        <w:rPr>
          <w:rFonts w:ascii="Times New Roman" w:hAnsi="Times New Roman" w:cs="Times New Roman"/>
          <w:spacing w:val="-3"/>
        </w:rPr>
        <w:t>2381761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5F5118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254662">
        <w:rPr>
          <w:rFonts w:ascii="Times New Roman" w:hAnsi="Times New Roman" w:cs="Times New Roman"/>
          <w:spacing w:val="-3"/>
        </w:rPr>
        <w:tab/>
      </w:r>
      <w:r w:rsidR="00CA4F46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9A5FF2">
        <w:rPr>
          <w:rFonts w:ascii="Times New Roman" w:hAnsi="Times New Roman" w:cs="Times New Roman"/>
          <w:b/>
          <w:bCs/>
          <w:spacing w:val="-3"/>
          <w:u w:val="single"/>
        </w:rPr>
        <w:t xml:space="preserve"> #2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136D01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B868AF">
        <w:rPr>
          <w:rFonts w:ascii="Times New Roman" w:hAnsi="Times New Roman"/>
        </w:rPr>
        <w:t>October 7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B868AF">
        <w:rPr>
          <w:rFonts w:ascii="Times New Roman" w:hAnsi="Times New Roman"/>
        </w:rPr>
        <w:t>Tuesday</w:t>
      </w:r>
      <w:r w:rsidR="004B00F9">
        <w:rPr>
          <w:rFonts w:ascii="Times New Roman" w:hAnsi="Times New Roman"/>
        </w:rPr>
        <w:t xml:space="preserve">, </w:t>
      </w:r>
      <w:r w:rsidR="00B868AF">
        <w:rPr>
          <w:rFonts w:ascii="Times New Roman" w:hAnsi="Times New Roman"/>
        </w:rPr>
        <w:t>January 14</w:t>
      </w:r>
      <w:r w:rsidR="00BC68CE">
        <w:rPr>
          <w:rFonts w:ascii="Times New Roman" w:hAnsi="Times New Roman"/>
        </w:rPr>
        <w:t>, 201</w:t>
      </w:r>
      <w:r w:rsidR="000C258E">
        <w:rPr>
          <w:rFonts w:ascii="Times New Roman" w:hAnsi="Times New Roman"/>
        </w:rPr>
        <w:t>4</w:t>
      </w:r>
      <w:r w:rsidR="00E60F37">
        <w:rPr>
          <w:rFonts w:ascii="Times New Roman" w:hAnsi="Times New Roman"/>
        </w:rPr>
        <w:t xml:space="preserve">,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9A5FF2">
        <w:rPr>
          <w:rFonts w:ascii="Times New Roman" w:hAnsi="Times New Roman"/>
        </w:rPr>
        <w:t xml:space="preserve">A Prehearing Order was issued on October 11, 2013 setting forth various procedural rules that will govern the hearing.  On December 18, 2013, the Commission issued a Hearing Cancellation/Reschedule Notice cancelling the </w:t>
      </w:r>
      <w:r w:rsidR="00125A79">
        <w:rPr>
          <w:rFonts w:ascii="Times New Roman" w:hAnsi="Times New Roman"/>
        </w:rPr>
        <w:t>h</w:t>
      </w:r>
      <w:r w:rsidR="009A5FF2">
        <w:rPr>
          <w:rFonts w:ascii="Times New Roman" w:hAnsi="Times New Roman"/>
        </w:rPr>
        <w:t>earing scheduled for January</w:t>
      </w:r>
      <w:r w:rsidR="00125A79">
        <w:rPr>
          <w:rFonts w:ascii="Times New Roman" w:hAnsi="Times New Roman"/>
        </w:rPr>
        <w:t xml:space="preserve"> 14, 2014 and rescheduling the h</w:t>
      </w:r>
      <w:r w:rsidR="009A5FF2">
        <w:rPr>
          <w:rFonts w:ascii="Times New Roman" w:hAnsi="Times New Roman"/>
        </w:rPr>
        <w:t xml:space="preserve">earing for Tuesday, February 11, 2014 at 10:00 a.m.  </w:t>
      </w:r>
    </w:p>
    <w:p w:rsidR="00136D01" w:rsidRDefault="00136D01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69264F" w:rsidRDefault="00136D01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a result, the purpose of this Prehearing Order #2 is to </w:t>
      </w:r>
      <w:r w:rsidR="002F563F">
        <w:rPr>
          <w:rFonts w:ascii="Times New Roman" w:hAnsi="Times New Roman"/>
        </w:rPr>
        <w:t>re</w:t>
      </w:r>
      <w:r>
        <w:rPr>
          <w:rFonts w:ascii="Times New Roman" w:hAnsi="Times New Roman"/>
        </w:rPr>
        <w:t xml:space="preserve">schedule </w:t>
      </w:r>
      <w:r w:rsidR="002F563F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Initial Telephonic Hearing for this case for Tuesday, February 11, 2014 at 10:00 a.m.  </w:t>
      </w:r>
      <w:r w:rsidR="0069264F">
        <w:rPr>
          <w:rFonts w:ascii="Times New Roman" w:hAnsi="Times New Roman"/>
        </w:rPr>
        <w:t xml:space="preserve">I will initiate the </w:t>
      </w:r>
      <w:r w:rsidR="00125A79">
        <w:rPr>
          <w:rFonts w:ascii="Times New Roman" w:hAnsi="Times New Roman"/>
        </w:rPr>
        <w:t>h</w:t>
      </w:r>
      <w:r w:rsidR="0069264F">
        <w:rPr>
          <w:rFonts w:ascii="Times New Roman" w:hAnsi="Times New Roman"/>
        </w:rPr>
        <w:t xml:space="preserve">earing by calling the parties at the telephone numbers included on the Notice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  <w:r w:rsidR="009A5FF2">
        <w:rPr>
          <w:rFonts w:ascii="Times New Roman" w:hAnsi="Times New Roman"/>
        </w:rPr>
        <w:t xml:space="preserve">  All other aspects of the Prehearing Order dated October 11, 2013 remain in effect.</w:t>
      </w:r>
    </w:p>
    <w:p w:rsidR="009A5FF2" w:rsidRDefault="009A5FF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507573" w:rsidRPr="005025A6" w:rsidRDefault="00507573" w:rsidP="00507573">
      <w:pPr>
        <w:spacing w:line="360" w:lineRule="auto"/>
        <w:jc w:val="center"/>
        <w:rPr>
          <w:rFonts w:ascii="Times New Roman" w:hAnsi="Times New Roman" w:cs="Times New Roman"/>
        </w:rPr>
      </w:pPr>
      <w:r w:rsidRPr="005025A6">
        <w:rPr>
          <w:rFonts w:ascii="Times New Roman" w:hAnsi="Times New Roman" w:cs="Times New Roman"/>
          <w:u w:val="single"/>
        </w:rPr>
        <w:t>ORDER</w:t>
      </w:r>
    </w:p>
    <w:p w:rsidR="00507573" w:rsidRPr="005025A6" w:rsidRDefault="00507573" w:rsidP="00507573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507573" w:rsidRPr="005025A6" w:rsidRDefault="00507573" w:rsidP="00507573">
      <w:pPr>
        <w:spacing w:line="360" w:lineRule="auto"/>
        <w:ind w:firstLine="720"/>
        <w:rPr>
          <w:rFonts w:ascii="Times New Roman" w:hAnsi="Times New Roman" w:cs="Times New Roman"/>
        </w:rPr>
      </w:pPr>
      <w:r w:rsidRPr="005025A6">
        <w:rPr>
          <w:rFonts w:ascii="Times New Roman" w:hAnsi="Times New Roman" w:cs="Times New Roman"/>
        </w:rPr>
        <w:t>THEREFORE,</w:t>
      </w:r>
    </w:p>
    <w:p w:rsidR="00507573" w:rsidRPr="005025A6" w:rsidRDefault="00507573" w:rsidP="00507573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507573" w:rsidRPr="005025A6" w:rsidRDefault="00507573" w:rsidP="00507573">
      <w:pPr>
        <w:spacing w:line="360" w:lineRule="auto"/>
        <w:ind w:firstLine="720"/>
        <w:rPr>
          <w:rFonts w:ascii="Times New Roman" w:hAnsi="Times New Roman" w:cs="Times New Roman"/>
        </w:rPr>
      </w:pPr>
      <w:r w:rsidRPr="005025A6">
        <w:rPr>
          <w:rFonts w:ascii="Times New Roman" w:hAnsi="Times New Roman" w:cs="Times New Roman"/>
        </w:rPr>
        <w:t>IT IS ORDERED:</w:t>
      </w:r>
    </w:p>
    <w:p w:rsidR="00507573" w:rsidRPr="005025A6" w:rsidRDefault="00507573" w:rsidP="002F563F">
      <w:pPr>
        <w:pStyle w:val="Style"/>
        <w:tabs>
          <w:tab w:val="left" w:pos="1505"/>
          <w:tab w:val="left" w:pos="2203"/>
        </w:tabs>
        <w:spacing w:line="360" w:lineRule="auto"/>
        <w:ind w:firstLine="1440"/>
        <w:rPr>
          <w:color w:val="000000"/>
        </w:rPr>
      </w:pPr>
    </w:p>
    <w:p w:rsidR="002F563F" w:rsidRDefault="00507573" w:rsidP="002F563F">
      <w:pPr>
        <w:pStyle w:val="Style"/>
        <w:numPr>
          <w:ilvl w:val="0"/>
          <w:numId w:val="9"/>
        </w:numPr>
        <w:tabs>
          <w:tab w:val="left" w:pos="1505"/>
          <w:tab w:val="left" w:pos="2203"/>
        </w:tabs>
        <w:spacing w:line="360" w:lineRule="auto"/>
        <w:ind w:left="0" w:firstLine="1440"/>
        <w:rPr>
          <w:color w:val="000000"/>
        </w:rPr>
      </w:pPr>
      <w:r w:rsidRPr="005025A6">
        <w:rPr>
          <w:color w:val="000000"/>
        </w:rPr>
        <w:t xml:space="preserve">That </w:t>
      </w:r>
      <w:r w:rsidR="002F563F">
        <w:rPr>
          <w:color w:val="000000"/>
        </w:rPr>
        <w:t xml:space="preserve">the Initial Telephonic Hearing scheduled for this case for Tuesday, </w:t>
      </w:r>
      <w:r w:rsidR="002F563F">
        <w:rPr>
          <w:color w:val="000000"/>
        </w:rPr>
        <w:lastRenderedPageBreak/>
        <w:t>January 14, 2014 is cancelled.</w:t>
      </w:r>
    </w:p>
    <w:p w:rsidR="002F563F" w:rsidRDefault="002F563F" w:rsidP="002F563F">
      <w:pPr>
        <w:pStyle w:val="Style"/>
        <w:tabs>
          <w:tab w:val="left" w:pos="1505"/>
          <w:tab w:val="left" w:pos="2203"/>
        </w:tabs>
        <w:spacing w:line="360" w:lineRule="auto"/>
        <w:ind w:firstLine="1440"/>
        <w:rPr>
          <w:color w:val="000000"/>
        </w:rPr>
      </w:pPr>
    </w:p>
    <w:p w:rsidR="002F563F" w:rsidRDefault="002F563F" w:rsidP="002F563F">
      <w:pPr>
        <w:pStyle w:val="Style"/>
        <w:numPr>
          <w:ilvl w:val="0"/>
          <w:numId w:val="9"/>
        </w:numPr>
        <w:tabs>
          <w:tab w:val="left" w:pos="1505"/>
          <w:tab w:val="left" w:pos="2203"/>
        </w:tabs>
        <w:spacing w:line="360" w:lineRule="auto"/>
        <w:ind w:left="0" w:firstLine="1440"/>
        <w:rPr>
          <w:color w:val="000000"/>
        </w:rPr>
      </w:pPr>
      <w:r>
        <w:rPr>
          <w:color w:val="000000"/>
        </w:rPr>
        <w:t xml:space="preserve">That an Initial </w:t>
      </w:r>
      <w:r w:rsidR="00507573">
        <w:rPr>
          <w:color w:val="000000"/>
        </w:rPr>
        <w:t xml:space="preserve">Telephonic Hearing be held </w:t>
      </w:r>
      <w:r w:rsidR="00507573" w:rsidRPr="005025A6">
        <w:rPr>
          <w:color w:val="000000"/>
        </w:rPr>
        <w:t>in the above-captio</w:t>
      </w:r>
      <w:r w:rsidR="00507573">
        <w:rPr>
          <w:color w:val="000000"/>
        </w:rPr>
        <w:t xml:space="preserve">ned case at Docket Number </w:t>
      </w:r>
      <w:r w:rsidR="00136D01">
        <w:rPr>
          <w:spacing w:val="-3"/>
        </w:rPr>
        <w:t xml:space="preserve">C-2013-2381761 </w:t>
      </w:r>
      <w:r>
        <w:rPr>
          <w:color w:val="000000"/>
        </w:rPr>
        <w:t xml:space="preserve">on </w:t>
      </w:r>
      <w:r w:rsidR="00136D01">
        <w:t xml:space="preserve">Tuesday, February 11, 2014 </w:t>
      </w:r>
      <w:r w:rsidR="00507573">
        <w:t xml:space="preserve">at 10:00 a.m.  </w:t>
      </w:r>
    </w:p>
    <w:p w:rsidR="002F563F" w:rsidRDefault="002F563F" w:rsidP="002F563F">
      <w:pPr>
        <w:pStyle w:val="ListParagraph"/>
        <w:rPr>
          <w:color w:val="000000"/>
        </w:rPr>
      </w:pPr>
    </w:p>
    <w:p w:rsidR="00507573" w:rsidRPr="002F563F" w:rsidRDefault="00507573" w:rsidP="002F563F">
      <w:pPr>
        <w:pStyle w:val="Style"/>
        <w:numPr>
          <w:ilvl w:val="0"/>
          <w:numId w:val="9"/>
        </w:numPr>
        <w:tabs>
          <w:tab w:val="left" w:pos="1505"/>
          <w:tab w:val="left" w:pos="2203"/>
        </w:tabs>
        <w:spacing w:line="360" w:lineRule="auto"/>
        <w:ind w:left="0" w:firstLine="1440"/>
        <w:rPr>
          <w:color w:val="000000"/>
        </w:rPr>
      </w:pPr>
      <w:r w:rsidRPr="002F563F">
        <w:rPr>
          <w:color w:val="000000"/>
        </w:rPr>
        <w:t xml:space="preserve">That all aspects of the Prehearing Order dated </w:t>
      </w:r>
      <w:r w:rsidR="00136D01">
        <w:t>October 11</w:t>
      </w:r>
      <w:r>
        <w:t>,</w:t>
      </w:r>
      <w:r w:rsidRPr="002F563F">
        <w:rPr>
          <w:color w:val="000000"/>
        </w:rPr>
        <w:t xml:space="preserve"> 2013 remain in effect.</w:t>
      </w:r>
    </w:p>
    <w:p w:rsidR="00507573" w:rsidRDefault="00507573" w:rsidP="0050757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507573" w:rsidRDefault="00507573" w:rsidP="0050757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507573" w:rsidRPr="00EC3BC4" w:rsidRDefault="00507573" w:rsidP="0050757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  <w:u w:val="single"/>
        </w:rPr>
        <w:t>December 23</w:t>
      </w:r>
      <w:r w:rsidRPr="00586C7E">
        <w:rPr>
          <w:rFonts w:ascii="Times New Roman" w:hAnsi="Times New Roman" w:cs="Times New Roman"/>
          <w:spacing w:val="-3"/>
          <w:u w:val="single"/>
        </w:rPr>
        <w:t>,</w:t>
      </w:r>
      <w:r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507573" w:rsidRPr="00EC3BC4" w:rsidRDefault="00507573" w:rsidP="0050757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Joel H. Cheskis</w:t>
      </w:r>
    </w:p>
    <w:p w:rsidR="008F5D30" w:rsidRDefault="00507573" w:rsidP="0050757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8F5D30" w:rsidSect="00426E3D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8F5D30" w:rsidRPr="008F5D30" w:rsidRDefault="008F5D30" w:rsidP="008F5D30">
      <w:pPr>
        <w:autoSpaceDE/>
        <w:autoSpaceDN/>
        <w:contextualSpacing/>
        <w:rPr>
          <w:rFonts w:ascii="Microsoft Sans Serif" w:hAnsi="Calibri" w:cs="Times New Roman"/>
          <w:b/>
          <w:szCs w:val="22"/>
          <w:u w:val="single"/>
        </w:rPr>
      </w:pPr>
      <w:r w:rsidRPr="008F5D30">
        <w:rPr>
          <w:rFonts w:ascii="Microsoft Sans Serif" w:hAnsi="Calibri" w:cs="Times New Roman"/>
          <w:b/>
          <w:szCs w:val="22"/>
          <w:u w:val="single"/>
        </w:rPr>
        <w:lastRenderedPageBreak/>
        <w:t>C-2013-2381761 - TRAVIS ROGERS v. PHILADELPHIA GAS WORKS</w:t>
      </w:r>
      <w:r w:rsidRPr="008F5D30">
        <w:rPr>
          <w:rFonts w:ascii="Microsoft Sans Serif" w:hAnsi="Calibri" w:cs="Times New Roman"/>
          <w:b/>
          <w:szCs w:val="22"/>
          <w:u w:val="single"/>
        </w:rPr>
        <w:cr/>
      </w:r>
    </w:p>
    <w:p w:rsidR="008F5D30" w:rsidRPr="008F5D30" w:rsidRDefault="008F5D30" w:rsidP="008F5D30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8F5D30">
        <w:rPr>
          <w:rFonts w:ascii="Microsoft Sans Serif" w:hAnsi="Calibri" w:cs="Times New Roman"/>
          <w:szCs w:val="22"/>
        </w:rPr>
        <w:cr/>
      </w:r>
      <w:bookmarkStart w:id="0" w:name="_GoBack"/>
      <w:r w:rsidRPr="008F5D30">
        <w:rPr>
          <w:rFonts w:ascii="Microsoft Sans Serif" w:hAnsi="Calibri" w:cs="Times New Roman"/>
          <w:szCs w:val="22"/>
        </w:rPr>
        <w:t>TRAVIS ROGERS</w:t>
      </w:r>
      <w:r w:rsidRPr="008F5D30">
        <w:rPr>
          <w:rFonts w:ascii="Microsoft Sans Serif" w:hAnsi="Calibri" w:cs="Times New Roman"/>
          <w:szCs w:val="22"/>
        </w:rPr>
        <w:cr/>
        <w:t>700 N 40TH STREET 1ST FLOOR FRONT</w:t>
      </w:r>
      <w:r w:rsidRPr="008F5D30">
        <w:rPr>
          <w:rFonts w:ascii="Microsoft Sans Serif" w:hAnsi="Calibri" w:cs="Times New Roman"/>
          <w:szCs w:val="22"/>
        </w:rPr>
        <w:cr/>
        <w:t>PHILADELPHIA PA  19104</w:t>
      </w:r>
      <w:r w:rsidRPr="008F5D30">
        <w:rPr>
          <w:rFonts w:ascii="Microsoft Sans Serif" w:hAnsi="Calibri" w:cs="Times New Roman"/>
          <w:szCs w:val="22"/>
        </w:rPr>
        <w:cr/>
      </w:r>
      <w:bookmarkEnd w:id="0"/>
      <w:r w:rsidRPr="008F5D30">
        <w:rPr>
          <w:rFonts w:ascii="Microsoft Sans Serif" w:hAnsi="Calibri" w:cs="Times New Roman"/>
          <w:szCs w:val="22"/>
        </w:rPr>
        <w:t>215.921.6701</w:t>
      </w:r>
      <w:r w:rsidRPr="008F5D30">
        <w:rPr>
          <w:rFonts w:ascii="Microsoft Sans Serif" w:hAnsi="Calibri" w:cs="Times New Roman"/>
          <w:szCs w:val="22"/>
        </w:rPr>
        <w:cr/>
      </w:r>
    </w:p>
    <w:p w:rsidR="008F5D30" w:rsidRPr="008F5D30" w:rsidRDefault="008F5D30" w:rsidP="008F5D30">
      <w:pPr>
        <w:autoSpaceDE/>
        <w:autoSpaceDN/>
        <w:contextualSpacing/>
        <w:rPr>
          <w:rFonts w:ascii="Microsoft Sans Serif" w:hAnsi="Calibri" w:cs="Times New Roman"/>
          <w:b/>
          <w:szCs w:val="22"/>
          <w:u w:val="single"/>
        </w:rPr>
      </w:pPr>
    </w:p>
    <w:p w:rsidR="008F5D30" w:rsidRPr="008F5D30" w:rsidRDefault="008F5D30" w:rsidP="008F5D30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8F5D30">
        <w:rPr>
          <w:rFonts w:ascii="Microsoft Sans Serif" w:hAnsi="Calibri" w:cs="Times New Roman"/>
          <w:szCs w:val="22"/>
        </w:rPr>
        <w:t>LAURETO FARINAS ESQUIRE</w:t>
      </w:r>
      <w:r w:rsidRPr="008F5D30">
        <w:rPr>
          <w:rFonts w:ascii="Microsoft Sans Serif" w:hAnsi="Calibri" w:cs="Times New Roman"/>
          <w:szCs w:val="22"/>
        </w:rPr>
        <w:cr/>
        <w:t>PHILADELPHIA GAS WORKS</w:t>
      </w:r>
      <w:r w:rsidRPr="008F5D30">
        <w:rPr>
          <w:rFonts w:ascii="Microsoft Sans Serif" w:hAnsi="Calibri" w:cs="Times New Roman"/>
          <w:szCs w:val="22"/>
        </w:rPr>
        <w:cr/>
        <w:t>4TH FLOOR</w:t>
      </w:r>
      <w:r w:rsidRPr="008F5D30">
        <w:rPr>
          <w:rFonts w:ascii="Microsoft Sans Serif" w:hAnsi="Calibri" w:cs="Times New Roman"/>
          <w:szCs w:val="22"/>
        </w:rPr>
        <w:cr/>
        <w:t>800 W MONTGOMERY AVENUE</w:t>
      </w:r>
      <w:r w:rsidRPr="008F5D30">
        <w:rPr>
          <w:rFonts w:ascii="Microsoft Sans Serif" w:hAnsi="Calibri" w:cs="Times New Roman"/>
          <w:szCs w:val="22"/>
        </w:rPr>
        <w:cr/>
        <w:t>PHILADELPHIA PA  19122</w:t>
      </w:r>
      <w:r w:rsidRPr="008F5D30">
        <w:rPr>
          <w:rFonts w:ascii="Microsoft Sans Serif" w:hAnsi="Calibri" w:cs="Times New Roman"/>
          <w:szCs w:val="22"/>
        </w:rPr>
        <w:cr/>
        <w:t>215.684.6982</w:t>
      </w:r>
    </w:p>
    <w:p w:rsidR="008F5D30" w:rsidRPr="008F5D30" w:rsidRDefault="008F5D30" w:rsidP="008F5D30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8F5D30">
        <w:rPr>
          <w:rFonts w:ascii="Microsoft Sans Serif" w:hAnsi="Calibri" w:cs="Times New Roman"/>
          <w:b/>
          <w:i/>
          <w:szCs w:val="22"/>
          <w:u w:val="single"/>
        </w:rPr>
        <w:t>E-Serve</w:t>
      </w:r>
      <w:r w:rsidRPr="008F5D30">
        <w:rPr>
          <w:rFonts w:ascii="Microsoft Sans Serif" w:hAnsi="Calibri" w:cs="Times New Roman"/>
          <w:szCs w:val="22"/>
        </w:rPr>
        <w:cr/>
      </w:r>
    </w:p>
    <w:p w:rsidR="00CE7B0E" w:rsidRPr="00507573" w:rsidRDefault="00CE7B0E" w:rsidP="0050757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sectPr w:rsidR="00CE7B0E" w:rsidRPr="0050757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78" w:rsidRDefault="00BE4D78">
      <w:pPr>
        <w:spacing w:line="20" w:lineRule="exact"/>
        <w:rPr>
          <w:sz w:val="20"/>
          <w:szCs w:val="20"/>
        </w:rPr>
      </w:pPr>
    </w:p>
  </w:endnote>
  <w:endnote w:type="continuationSeparator" w:id="0">
    <w:p w:rsidR="00BE4D78" w:rsidRDefault="00BE4D78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BE4D78" w:rsidRDefault="00BE4D78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8F5D30">
      <w:rPr>
        <w:rFonts w:ascii="Times New Roman" w:hAnsi="Times New Roman" w:cs="Times New Roman"/>
        <w:noProof/>
        <w:sz w:val="20"/>
        <w:szCs w:val="20"/>
      </w:rPr>
      <w:t>2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30" w:rsidRPr="008F5D30" w:rsidRDefault="008F5D30" w:rsidP="008F5D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78" w:rsidRDefault="00BE4D78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BE4D78" w:rsidRDefault="00BE4D78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38D"/>
    <w:multiLevelType w:val="hybridMultilevel"/>
    <w:tmpl w:val="735E4B64"/>
    <w:lvl w:ilvl="0" w:tplc="A93CFE46">
      <w:start w:val="1"/>
      <w:numFmt w:val="decimal"/>
      <w:lvlText w:val="%1."/>
      <w:lvlJc w:val="left"/>
      <w:pPr>
        <w:ind w:left="3645" w:hanging="2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5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E08"/>
    <w:rsid w:val="00017030"/>
    <w:rsid w:val="00017060"/>
    <w:rsid w:val="00021D83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445"/>
    <w:rsid w:val="00117FE0"/>
    <w:rsid w:val="001210D3"/>
    <w:rsid w:val="00125A79"/>
    <w:rsid w:val="0013598D"/>
    <w:rsid w:val="00136D01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24A48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63F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07573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5118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734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5FC"/>
    <w:rsid w:val="008C599C"/>
    <w:rsid w:val="008C765E"/>
    <w:rsid w:val="008D0086"/>
    <w:rsid w:val="008D1001"/>
    <w:rsid w:val="008D2028"/>
    <w:rsid w:val="008D3243"/>
    <w:rsid w:val="008D3827"/>
    <w:rsid w:val="008D3981"/>
    <w:rsid w:val="008D645C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8F5D30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A5FF2"/>
    <w:rsid w:val="009A62FA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3D48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4D78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17124"/>
    <w:rsid w:val="00D2065E"/>
    <w:rsid w:val="00D21FB7"/>
    <w:rsid w:val="00D2794C"/>
    <w:rsid w:val="00D3061F"/>
    <w:rsid w:val="00D31FD1"/>
    <w:rsid w:val="00D3322D"/>
    <w:rsid w:val="00D416F0"/>
    <w:rsid w:val="00D45909"/>
    <w:rsid w:val="00D470F5"/>
    <w:rsid w:val="00D55D52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  <w:style w:type="paragraph" w:customStyle="1" w:styleId="Style">
    <w:name w:val="Style"/>
    <w:rsid w:val="0050757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2013-12-26T15:53:00Z</cp:lastPrinted>
  <dcterms:created xsi:type="dcterms:W3CDTF">2013-12-26T15:51:00Z</dcterms:created>
  <dcterms:modified xsi:type="dcterms:W3CDTF">2013-12-26T15:56:00Z</dcterms:modified>
</cp:coreProperties>
</file>