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>
        <w:trPr>
          <w:trHeight w:val="1080"/>
        </w:trPr>
        <w:tc>
          <w:tcPr>
            <w:tcW w:w="1363" w:type="dxa"/>
          </w:tcPr>
          <w:p w:rsidR="008C37FD" w:rsidRDefault="007545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8C37FD" w:rsidRDefault="008C37FD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8C37FD" w:rsidRDefault="008C37F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E6661E" w:rsidRDefault="00E6661E" w:rsidP="00E6661E">
      <w:pPr>
        <w:ind w:right="-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January 3, 2014</w:t>
      </w:r>
    </w:p>
    <w:p w:rsidR="00146882" w:rsidRDefault="005D357A" w:rsidP="005D357A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Docket No. </w:t>
      </w:r>
      <w:r w:rsidR="00146882" w:rsidRPr="009F61AE">
        <w:rPr>
          <w:color w:val="000000"/>
          <w:sz w:val="24"/>
          <w:szCs w:val="24"/>
        </w:rPr>
        <w:t>A-</w:t>
      </w:r>
      <w:r w:rsidR="00697517">
        <w:rPr>
          <w:color w:val="000000"/>
          <w:sz w:val="24"/>
          <w:szCs w:val="24"/>
        </w:rPr>
        <w:t>2012-2308371</w:t>
      </w:r>
    </w:p>
    <w:p w:rsidR="008C37FD" w:rsidRPr="009F61AE" w:rsidRDefault="00B5172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ERIKA SCHMITT</w:t>
      </w:r>
    </w:p>
    <w:p w:rsidR="005E4FC7" w:rsidRDefault="00B5172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CUSTOMIZED ENERGY SOLUTIONS</w:t>
      </w:r>
    </w:p>
    <w:p w:rsidR="00EC1F1F" w:rsidRPr="009F61AE" w:rsidRDefault="00B5172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1528 WALNUT STREET 22</w:t>
      </w:r>
      <w:r w:rsidRPr="00B51725">
        <w:rPr>
          <w:color w:val="000000"/>
          <w:sz w:val="24"/>
          <w:szCs w:val="24"/>
          <w:vertAlign w:val="superscript"/>
        </w:rPr>
        <w:t>ND</w:t>
      </w:r>
      <w:r>
        <w:rPr>
          <w:color w:val="000000"/>
          <w:sz w:val="24"/>
          <w:szCs w:val="24"/>
        </w:rPr>
        <w:t xml:space="preserve"> FLOOR</w:t>
      </w:r>
    </w:p>
    <w:p w:rsidR="008C37FD" w:rsidRPr="009F61AE" w:rsidRDefault="00B51725">
      <w:pPr>
        <w:ind w:right="5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PHILADELPHIA PA 19102</w:t>
      </w:r>
      <w:r w:rsidR="00A3714F">
        <w:rPr>
          <w:color w:val="000000"/>
          <w:sz w:val="24"/>
          <w:szCs w:val="24"/>
        </w:rPr>
        <w:tab/>
      </w:r>
    </w:p>
    <w:p w:rsidR="00F46B94" w:rsidRDefault="00F46B94">
      <w:pPr>
        <w:rPr>
          <w:color w:val="000000"/>
          <w:sz w:val="24"/>
          <w:szCs w:val="24"/>
        </w:rPr>
      </w:pPr>
    </w:p>
    <w:p w:rsidR="008C37FD" w:rsidRPr="009F61AE" w:rsidRDefault="008C37FD" w:rsidP="001702A4">
      <w:pPr>
        <w:ind w:left="72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Re:</w:t>
      </w:r>
      <w:r w:rsidR="009F61AE" w:rsidRPr="009F61AE">
        <w:rPr>
          <w:color w:val="000000"/>
          <w:sz w:val="24"/>
          <w:szCs w:val="24"/>
        </w:rPr>
        <w:tab/>
      </w:r>
      <w:r w:rsidR="00094CCE">
        <w:rPr>
          <w:color w:val="000000"/>
          <w:sz w:val="24"/>
          <w:szCs w:val="24"/>
        </w:rPr>
        <w:t>Electric Generation</w:t>
      </w:r>
      <w:r w:rsidR="005F774C">
        <w:rPr>
          <w:color w:val="000000"/>
          <w:sz w:val="24"/>
          <w:szCs w:val="24"/>
        </w:rPr>
        <w:t xml:space="preserve"> Supplier</w:t>
      </w:r>
      <w:r w:rsidR="005E4FC7" w:rsidRPr="009F61AE">
        <w:rPr>
          <w:color w:val="000000"/>
          <w:sz w:val="24"/>
          <w:szCs w:val="24"/>
        </w:rPr>
        <w:t xml:space="preserve"> </w:t>
      </w:r>
      <w:r w:rsidRPr="009F61AE">
        <w:rPr>
          <w:color w:val="000000"/>
          <w:sz w:val="24"/>
          <w:szCs w:val="24"/>
        </w:rPr>
        <w:t>License</w:t>
      </w:r>
      <w:r w:rsidR="001702A4">
        <w:rPr>
          <w:color w:val="000000"/>
          <w:sz w:val="24"/>
          <w:szCs w:val="24"/>
        </w:rPr>
        <w:t xml:space="preserve"> of </w:t>
      </w:r>
      <w:r w:rsidR="001702A4" w:rsidRPr="001702A4">
        <w:rPr>
          <w:color w:val="000000"/>
          <w:sz w:val="24"/>
          <w:szCs w:val="24"/>
        </w:rPr>
        <w:t>Ethical Electric Benefit Co. d/b/a Ethical Electric d/b/a Clean Energy Option</w:t>
      </w:r>
      <w:r w:rsidR="001702A4">
        <w:rPr>
          <w:color w:val="000000"/>
          <w:sz w:val="24"/>
          <w:szCs w:val="24"/>
        </w:rPr>
        <w:t>,</w:t>
      </w:r>
      <w:r w:rsidR="001702A4" w:rsidRPr="001702A4">
        <w:rPr>
          <w:color w:val="000000"/>
          <w:sz w:val="24"/>
          <w:szCs w:val="24"/>
        </w:rPr>
        <w:t xml:space="preserve"> </w:t>
      </w:r>
      <w:r w:rsidRPr="009F61AE">
        <w:rPr>
          <w:color w:val="000000"/>
          <w:sz w:val="24"/>
          <w:szCs w:val="24"/>
        </w:rPr>
        <w:t>A-</w:t>
      </w:r>
      <w:r w:rsidR="00697517">
        <w:rPr>
          <w:color w:val="000000"/>
          <w:sz w:val="24"/>
          <w:szCs w:val="24"/>
        </w:rPr>
        <w:t>2012-2308371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8C37FD" w:rsidRPr="009F61AE" w:rsidRDefault="008C37FD">
      <w:pPr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Dear M</w:t>
      </w:r>
      <w:r w:rsidR="00B51725">
        <w:rPr>
          <w:color w:val="000000"/>
          <w:sz w:val="24"/>
          <w:szCs w:val="24"/>
        </w:rPr>
        <w:t>s</w:t>
      </w:r>
      <w:r w:rsidR="00811B21">
        <w:rPr>
          <w:color w:val="000000"/>
          <w:sz w:val="24"/>
          <w:szCs w:val="24"/>
        </w:rPr>
        <w:t xml:space="preserve">. </w:t>
      </w:r>
      <w:r w:rsidR="00B51725">
        <w:rPr>
          <w:color w:val="000000"/>
          <w:sz w:val="24"/>
          <w:szCs w:val="24"/>
        </w:rPr>
        <w:t>Schmitt</w:t>
      </w:r>
      <w:r w:rsidRPr="009F61AE">
        <w:rPr>
          <w:color w:val="000000"/>
          <w:sz w:val="24"/>
          <w:szCs w:val="24"/>
        </w:rPr>
        <w:t>: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BB38E5" w:rsidRDefault="00DD65D9" w:rsidP="00822DED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On </w:t>
      </w:r>
      <w:r w:rsidR="00697517">
        <w:rPr>
          <w:color w:val="000000"/>
          <w:sz w:val="24"/>
          <w:szCs w:val="24"/>
        </w:rPr>
        <w:t>September 13</w:t>
      </w:r>
      <w:r w:rsidR="005F774C">
        <w:rPr>
          <w:color w:val="000000"/>
          <w:sz w:val="24"/>
          <w:szCs w:val="24"/>
        </w:rPr>
        <w:t>,</w:t>
      </w:r>
      <w:r w:rsidR="00A3714F">
        <w:rPr>
          <w:color w:val="000000"/>
          <w:sz w:val="24"/>
          <w:szCs w:val="24"/>
        </w:rPr>
        <w:t xml:space="preserve"> </w:t>
      </w:r>
      <w:r w:rsidR="00157380">
        <w:rPr>
          <w:color w:val="000000"/>
          <w:sz w:val="24"/>
          <w:szCs w:val="24"/>
        </w:rPr>
        <w:t>20</w:t>
      </w:r>
      <w:r w:rsidR="00C27E28">
        <w:rPr>
          <w:color w:val="000000"/>
          <w:sz w:val="24"/>
          <w:szCs w:val="24"/>
        </w:rPr>
        <w:t>1</w:t>
      </w:r>
      <w:r w:rsidR="00697517">
        <w:rPr>
          <w:color w:val="000000"/>
          <w:sz w:val="24"/>
          <w:szCs w:val="24"/>
        </w:rPr>
        <w:t>2</w:t>
      </w:r>
      <w:r w:rsidR="008C37FD" w:rsidRPr="009F61AE">
        <w:rPr>
          <w:color w:val="000000"/>
          <w:sz w:val="24"/>
          <w:szCs w:val="24"/>
        </w:rPr>
        <w:t>, the Commission issued a</w:t>
      </w:r>
      <w:r w:rsidR="00A3714F">
        <w:rPr>
          <w:color w:val="000000"/>
          <w:sz w:val="24"/>
          <w:szCs w:val="24"/>
        </w:rPr>
        <w:t xml:space="preserve"> </w:t>
      </w:r>
      <w:r w:rsidR="007A4F6E">
        <w:rPr>
          <w:color w:val="000000"/>
          <w:sz w:val="24"/>
          <w:szCs w:val="24"/>
        </w:rPr>
        <w:t>l</w:t>
      </w:r>
      <w:r w:rsidR="008C37FD" w:rsidRPr="009F61AE">
        <w:rPr>
          <w:color w:val="000000"/>
          <w:sz w:val="24"/>
          <w:szCs w:val="24"/>
        </w:rPr>
        <w:t>icense at Docket No.</w:t>
      </w:r>
      <w:r w:rsidR="00157380">
        <w:rPr>
          <w:color w:val="000000"/>
          <w:sz w:val="24"/>
          <w:szCs w:val="24"/>
        </w:rPr>
        <w:t xml:space="preserve"> </w:t>
      </w:r>
      <w:r w:rsidR="005F3E3D" w:rsidRPr="009F61AE">
        <w:rPr>
          <w:color w:val="000000"/>
          <w:sz w:val="24"/>
          <w:szCs w:val="24"/>
        </w:rPr>
        <w:t>A-</w:t>
      </w:r>
      <w:r w:rsidR="00697517">
        <w:rPr>
          <w:color w:val="000000"/>
          <w:sz w:val="24"/>
          <w:szCs w:val="24"/>
        </w:rPr>
        <w:t>2012</w:t>
      </w:r>
      <w:r w:rsidR="005F3E3D">
        <w:rPr>
          <w:color w:val="000000"/>
          <w:sz w:val="24"/>
          <w:szCs w:val="24"/>
        </w:rPr>
        <w:t>-</w:t>
      </w:r>
      <w:r w:rsidR="00697517">
        <w:rPr>
          <w:color w:val="000000"/>
          <w:sz w:val="24"/>
          <w:szCs w:val="24"/>
        </w:rPr>
        <w:t>2308371</w:t>
      </w:r>
      <w:r w:rsidR="005F3E3D" w:rsidRPr="009F61AE">
        <w:rPr>
          <w:color w:val="000000"/>
          <w:sz w:val="24"/>
          <w:szCs w:val="24"/>
        </w:rPr>
        <w:t xml:space="preserve">, authorizing </w:t>
      </w:r>
      <w:r w:rsidR="00697517">
        <w:rPr>
          <w:color w:val="000000"/>
          <w:sz w:val="24"/>
          <w:szCs w:val="24"/>
        </w:rPr>
        <w:t>Ethical Electric Benefit Co. d/b/a Ethical Electric</w:t>
      </w:r>
      <w:r w:rsidR="005F3E3D">
        <w:rPr>
          <w:color w:val="000000"/>
          <w:sz w:val="24"/>
          <w:szCs w:val="24"/>
        </w:rPr>
        <w:t xml:space="preserve"> </w:t>
      </w:r>
      <w:r w:rsidR="001E5E48">
        <w:rPr>
          <w:color w:val="000000"/>
          <w:sz w:val="24"/>
          <w:szCs w:val="24"/>
        </w:rPr>
        <w:t>(</w:t>
      </w:r>
      <w:r w:rsidR="00697517">
        <w:rPr>
          <w:color w:val="000000"/>
          <w:sz w:val="24"/>
          <w:szCs w:val="24"/>
        </w:rPr>
        <w:t>Ethical Electric</w:t>
      </w:r>
      <w:r w:rsidR="001E5E48">
        <w:rPr>
          <w:color w:val="000000"/>
          <w:sz w:val="24"/>
          <w:szCs w:val="24"/>
        </w:rPr>
        <w:t>)</w:t>
      </w:r>
      <w:r w:rsidR="00274AF9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the right to </w:t>
      </w:r>
      <w:r w:rsidR="00146882" w:rsidRPr="009F61AE">
        <w:rPr>
          <w:color w:val="000000"/>
          <w:sz w:val="24"/>
          <w:szCs w:val="24"/>
        </w:rPr>
        <w:t xml:space="preserve">begin to offer, render, furnish, </w:t>
      </w:r>
      <w:r w:rsidR="008C37FD" w:rsidRPr="009F61AE">
        <w:rPr>
          <w:color w:val="000000"/>
          <w:sz w:val="24"/>
          <w:szCs w:val="24"/>
        </w:rPr>
        <w:t xml:space="preserve">or supply </w:t>
      </w:r>
      <w:r w:rsidR="007C01F4">
        <w:rPr>
          <w:color w:val="000000"/>
          <w:sz w:val="24"/>
          <w:szCs w:val="24"/>
        </w:rPr>
        <w:t>electric generation supplier</w:t>
      </w:r>
      <w:r w:rsidR="008C37FD" w:rsidRPr="009F61AE">
        <w:rPr>
          <w:color w:val="000000"/>
          <w:sz w:val="24"/>
          <w:szCs w:val="24"/>
        </w:rPr>
        <w:t xml:space="preserve"> services </w:t>
      </w:r>
      <w:r w:rsidR="00C27E28">
        <w:rPr>
          <w:color w:val="000000"/>
          <w:sz w:val="24"/>
          <w:szCs w:val="24"/>
        </w:rPr>
        <w:t xml:space="preserve">as a </w:t>
      </w:r>
      <w:r w:rsidR="00A43280">
        <w:rPr>
          <w:color w:val="000000"/>
          <w:sz w:val="24"/>
          <w:szCs w:val="24"/>
        </w:rPr>
        <w:t>supplier of</w:t>
      </w:r>
      <w:r w:rsidR="001E60EA">
        <w:rPr>
          <w:color w:val="000000"/>
          <w:sz w:val="24"/>
          <w:szCs w:val="24"/>
        </w:rPr>
        <w:t xml:space="preserve"> </w:t>
      </w:r>
      <w:r w:rsidR="00A43280">
        <w:rPr>
          <w:color w:val="000000"/>
          <w:sz w:val="24"/>
          <w:szCs w:val="24"/>
        </w:rPr>
        <w:t xml:space="preserve">retail </w:t>
      </w:r>
      <w:r w:rsidR="0003686F">
        <w:rPr>
          <w:color w:val="000000"/>
          <w:sz w:val="24"/>
          <w:szCs w:val="24"/>
        </w:rPr>
        <w:t xml:space="preserve">electric </w:t>
      </w:r>
      <w:r w:rsidR="00A43280">
        <w:rPr>
          <w:color w:val="000000"/>
          <w:sz w:val="24"/>
          <w:szCs w:val="24"/>
        </w:rPr>
        <w:t xml:space="preserve">power </w:t>
      </w:r>
      <w:r w:rsidR="005953F5">
        <w:rPr>
          <w:color w:val="000000"/>
          <w:sz w:val="24"/>
          <w:szCs w:val="24"/>
        </w:rPr>
        <w:t>to the residential, small commercial (25 kw and under</w:t>
      </w:r>
      <w:r w:rsidR="001E60EA">
        <w:rPr>
          <w:color w:val="000000"/>
          <w:sz w:val="24"/>
          <w:szCs w:val="24"/>
        </w:rPr>
        <w:t xml:space="preserve"> </w:t>
      </w:r>
      <w:r w:rsidR="005953F5">
        <w:rPr>
          <w:color w:val="000000"/>
          <w:sz w:val="24"/>
          <w:szCs w:val="24"/>
        </w:rPr>
        <w:t xml:space="preserve">demand) and large commercial (over 25 kw demand) </w:t>
      </w:r>
      <w:r w:rsidR="001E60EA">
        <w:rPr>
          <w:color w:val="000000"/>
          <w:sz w:val="24"/>
          <w:szCs w:val="24"/>
        </w:rPr>
        <w:t>customer classes</w:t>
      </w:r>
      <w:r w:rsidR="00DD614B">
        <w:rPr>
          <w:color w:val="000000"/>
          <w:sz w:val="24"/>
          <w:szCs w:val="24"/>
        </w:rPr>
        <w:t xml:space="preserve"> in </w:t>
      </w:r>
      <w:r w:rsidR="007C01F4">
        <w:rPr>
          <w:color w:val="000000"/>
          <w:sz w:val="24"/>
          <w:szCs w:val="24"/>
        </w:rPr>
        <w:t>all electric distribution company</w:t>
      </w:r>
      <w:r w:rsidR="00DD614B">
        <w:rPr>
          <w:color w:val="000000"/>
          <w:sz w:val="24"/>
          <w:szCs w:val="24"/>
        </w:rPr>
        <w:t xml:space="preserve"> service territor</w:t>
      </w:r>
      <w:r w:rsidR="007C01F4">
        <w:rPr>
          <w:color w:val="000000"/>
          <w:sz w:val="24"/>
          <w:szCs w:val="24"/>
        </w:rPr>
        <w:t>ies within the Commonwealth of Pennsylvania</w:t>
      </w:r>
      <w:r w:rsidR="008C37FD" w:rsidRPr="009F61A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</w:t>
      </w:r>
    </w:p>
    <w:p w:rsidR="00A04B97" w:rsidRDefault="00A04B97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On April 8, 2013, the Commission approved, by Secretarial Letter,</w:t>
      </w:r>
      <w:r w:rsidRPr="00A04B97">
        <w:rPr>
          <w:color w:val="000000"/>
          <w:sz w:val="24"/>
          <w:szCs w:val="24"/>
        </w:rPr>
        <w:t xml:space="preserve"> the change of Ethical Electric’s name on its license to Ethical Electric Benefit Co. d/b/a Ethical Electric d/b/a Clean Energy Option.</w:t>
      </w:r>
      <w:r>
        <w:rPr>
          <w:color w:val="000000"/>
          <w:sz w:val="24"/>
          <w:szCs w:val="24"/>
        </w:rPr>
        <w:t xml:space="preserve"> </w:t>
      </w:r>
      <w:r w:rsidR="00DD65D9">
        <w:rPr>
          <w:color w:val="000000"/>
          <w:sz w:val="24"/>
          <w:szCs w:val="24"/>
        </w:rPr>
        <w:tab/>
      </w:r>
    </w:p>
    <w:p w:rsidR="00911FDD" w:rsidRPr="009F61AE" w:rsidRDefault="00911FDD" w:rsidP="00A04B97">
      <w:pPr>
        <w:spacing w:after="240"/>
        <w:ind w:firstLine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On </w:t>
      </w:r>
      <w:r w:rsidR="00A04B97">
        <w:rPr>
          <w:color w:val="000000"/>
          <w:sz w:val="24"/>
          <w:szCs w:val="24"/>
        </w:rPr>
        <w:t>November 22, 2013</w:t>
      </w:r>
      <w:r>
        <w:rPr>
          <w:color w:val="000000"/>
          <w:sz w:val="24"/>
          <w:szCs w:val="24"/>
        </w:rPr>
        <w:t xml:space="preserve">, </w:t>
      </w:r>
      <w:r w:rsidR="00697517">
        <w:rPr>
          <w:color w:val="000000"/>
          <w:sz w:val="24"/>
          <w:szCs w:val="24"/>
        </w:rPr>
        <w:t>Ethical Electric</w:t>
      </w:r>
      <w:r w:rsidR="003676A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filed a request that the Commission change the name on its license to provide </w:t>
      </w:r>
      <w:r w:rsidR="00094CCE">
        <w:rPr>
          <w:color w:val="000000"/>
          <w:sz w:val="24"/>
          <w:szCs w:val="24"/>
        </w:rPr>
        <w:t>electric generation</w:t>
      </w:r>
      <w:r>
        <w:rPr>
          <w:color w:val="000000"/>
          <w:sz w:val="24"/>
          <w:szCs w:val="24"/>
        </w:rPr>
        <w:t xml:space="preserve"> </w:t>
      </w:r>
      <w:r w:rsidR="00094CCE">
        <w:rPr>
          <w:color w:val="000000"/>
          <w:sz w:val="24"/>
          <w:szCs w:val="24"/>
        </w:rPr>
        <w:t xml:space="preserve">supplier </w:t>
      </w:r>
      <w:r>
        <w:rPr>
          <w:color w:val="000000"/>
          <w:sz w:val="24"/>
          <w:szCs w:val="24"/>
        </w:rPr>
        <w:t xml:space="preserve">services to </w:t>
      </w:r>
      <w:r w:rsidR="00697517">
        <w:rPr>
          <w:color w:val="000000"/>
          <w:sz w:val="24"/>
          <w:szCs w:val="24"/>
        </w:rPr>
        <w:t>Ethical Electric</w:t>
      </w:r>
      <w:r w:rsidR="00A43280">
        <w:rPr>
          <w:color w:val="000000"/>
          <w:sz w:val="24"/>
          <w:szCs w:val="24"/>
        </w:rPr>
        <w:t>,</w:t>
      </w:r>
      <w:r w:rsidR="00697517">
        <w:rPr>
          <w:color w:val="000000"/>
          <w:sz w:val="24"/>
          <w:szCs w:val="24"/>
        </w:rPr>
        <w:t xml:space="preserve"> </w:t>
      </w:r>
      <w:r w:rsidR="00A43280">
        <w:rPr>
          <w:color w:val="000000"/>
          <w:sz w:val="24"/>
          <w:szCs w:val="24"/>
        </w:rPr>
        <w:t>Inc.</w:t>
      </w:r>
      <w:r w:rsidR="00697517">
        <w:rPr>
          <w:color w:val="000000"/>
          <w:sz w:val="24"/>
          <w:szCs w:val="24"/>
        </w:rPr>
        <w:t xml:space="preserve"> d/b/a Ethical Electric d/b/a Clean Energy Option</w:t>
      </w:r>
      <w:r w:rsidR="00382382">
        <w:rPr>
          <w:color w:val="000000"/>
          <w:sz w:val="24"/>
          <w:szCs w:val="24"/>
        </w:rPr>
        <w:t>.</w:t>
      </w:r>
    </w:p>
    <w:p w:rsidR="009F61AE" w:rsidRPr="009F61AE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697517">
        <w:rPr>
          <w:color w:val="000000"/>
          <w:sz w:val="24"/>
          <w:szCs w:val="24"/>
        </w:rPr>
        <w:t>Ethical Electric</w:t>
      </w:r>
      <w:r w:rsidR="00A43280">
        <w:rPr>
          <w:color w:val="000000"/>
          <w:sz w:val="24"/>
          <w:szCs w:val="24"/>
        </w:rPr>
        <w:t>, Inc.</w:t>
      </w:r>
      <w:r w:rsidR="001621DA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has provided </w:t>
      </w:r>
      <w:r w:rsidR="00200A3E">
        <w:rPr>
          <w:color w:val="000000"/>
          <w:sz w:val="24"/>
          <w:szCs w:val="24"/>
        </w:rPr>
        <w:t xml:space="preserve">the </w:t>
      </w:r>
      <w:r w:rsidR="008C37FD" w:rsidRPr="009F61AE">
        <w:rPr>
          <w:color w:val="000000"/>
          <w:sz w:val="24"/>
          <w:szCs w:val="24"/>
        </w:rPr>
        <w:t xml:space="preserve">proper </w:t>
      </w:r>
      <w:r w:rsidR="00200A3E">
        <w:rPr>
          <w:color w:val="000000"/>
          <w:sz w:val="24"/>
          <w:szCs w:val="24"/>
        </w:rPr>
        <w:t xml:space="preserve">Pennsylvania Department of State </w:t>
      </w:r>
      <w:r w:rsidR="008C37FD" w:rsidRPr="009F61AE">
        <w:rPr>
          <w:color w:val="000000"/>
          <w:sz w:val="24"/>
          <w:szCs w:val="24"/>
        </w:rPr>
        <w:t>documentation</w:t>
      </w:r>
      <w:r w:rsidR="00094CCE">
        <w:rPr>
          <w:color w:val="000000"/>
          <w:sz w:val="24"/>
          <w:szCs w:val="24"/>
        </w:rPr>
        <w:t xml:space="preserve"> </w:t>
      </w:r>
      <w:r w:rsidR="00094CCE" w:rsidRPr="00094CCE">
        <w:rPr>
          <w:color w:val="000000"/>
          <w:sz w:val="24"/>
          <w:szCs w:val="24"/>
        </w:rPr>
        <w:t>and a bond or other approved security as required by this Commission</w:t>
      </w:r>
      <w:r w:rsidR="001E5E48">
        <w:rPr>
          <w:color w:val="000000"/>
          <w:sz w:val="24"/>
          <w:szCs w:val="24"/>
        </w:rPr>
        <w:t>.</w:t>
      </w:r>
    </w:p>
    <w:p w:rsidR="001E5E48" w:rsidRPr="009F61AE" w:rsidRDefault="00DD65D9" w:rsidP="001E5E48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9F61AE">
        <w:rPr>
          <w:color w:val="000000"/>
          <w:sz w:val="24"/>
          <w:szCs w:val="24"/>
        </w:rPr>
        <w:t xml:space="preserve">Therefore, the Commission approves, by this Secretarial Letter, the change of </w:t>
      </w:r>
      <w:r w:rsidR="00B70EB7">
        <w:rPr>
          <w:color w:val="000000"/>
          <w:sz w:val="24"/>
          <w:szCs w:val="24"/>
        </w:rPr>
        <w:t xml:space="preserve">the </w:t>
      </w:r>
      <w:r w:rsidR="00697517">
        <w:rPr>
          <w:color w:val="000000"/>
          <w:sz w:val="24"/>
          <w:szCs w:val="24"/>
        </w:rPr>
        <w:t>Ethical Electric</w:t>
      </w:r>
      <w:r w:rsidR="00094CCE">
        <w:rPr>
          <w:color w:val="000000"/>
          <w:sz w:val="24"/>
          <w:szCs w:val="24"/>
        </w:rPr>
        <w:t>’s</w:t>
      </w:r>
      <w:r w:rsidR="008C37FD" w:rsidRPr="009F61AE">
        <w:rPr>
          <w:color w:val="000000"/>
          <w:sz w:val="24"/>
          <w:szCs w:val="24"/>
        </w:rPr>
        <w:t xml:space="preserve"> name on its license for the provision of </w:t>
      </w:r>
      <w:r w:rsidR="00094CCE">
        <w:rPr>
          <w:color w:val="000000"/>
          <w:sz w:val="24"/>
          <w:szCs w:val="24"/>
        </w:rPr>
        <w:t>electric generation supplier</w:t>
      </w:r>
      <w:r w:rsidR="008C37FD" w:rsidRPr="009F61AE">
        <w:rPr>
          <w:color w:val="000000"/>
          <w:sz w:val="24"/>
          <w:szCs w:val="24"/>
        </w:rPr>
        <w:t xml:space="preserve"> services </w:t>
      </w:r>
      <w:r w:rsidR="007C01F4">
        <w:rPr>
          <w:color w:val="000000"/>
          <w:sz w:val="24"/>
          <w:szCs w:val="24"/>
        </w:rPr>
        <w:t xml:space="preserve">as a </w:t>
      </w:r>
      <w:r w:rsidR="00A43280">
        <w:rPr>
          <w:color w:val="000000"/>
          <w:sz w:val="24"/>
          <w:szCs w:val="24"/>
        </w:rPr>
        <w:t>supplier of retail</w:t>
      </w:r>
      <w:r w:rsidR="0003686F">
        <w:rPr>
          <w:color w:val="000000"/>
          <w:sz w:val="24"/>
          <w:szCs w:val="24"/>
        </w:rPr>
        <w:t xml:space="preserve"> electric</w:t>
      </w:r>
      <w:r w:rsidR="00A43280">
        <w:rPr>
          <w:color w:val="000000"/>
          <w:sz w:val="24"/>
          <w:szCs w:val="24"/>
        </w:rPr>
        <w:t xml:space="preserve"> power</w:t>
      </w:r>
      <w:r w:rsidR="007C01F4">
        <w:rPr>
          <w:color w:val="000000"/>
          <w:sz w:val="24"/>
          <w:szCs w:val="24"/>
        </w:rPr>
        <w:t xml:space="preserve"> </w:t>
      </w:r>
      <w:r w:rsidR="0041593F" w:rsidRPr="009F61AE">
        <w:rPr>
          <w:color w:val="000000"/>
          <w:sz w:val="24"/>
          <w:szCs w:val="24"/>
        </w:rPr>
        <w:t xml:space="preserve">to </w:t>
      </w:r>
      <w:r w:rsidR="005953F5">
        <w:rPr>
          <w:color w:val="000000"/>
          <w:sz w:val="24"/>
          <w:szCs w:val="24"/>
        </w:rPr>
        <w:t>the residential, small commercial (25 kw and under demand) and large commercial (over 25 kw demand)</w:t>
      </w:r>
      <w:r w:rsidR="001E60EA">
        <w:rPr>
          <w:color w:val="000000"/>
          <w:sz w:val="24"/>
          <w:szCs w:val="24"/>
        </w:rPr>
        <w:t xml:space="preserve"> </w:t>
      </w:r>
      <w:r w:rsidR="0041593F" w:rsidRPr="009F61AE">
        <w:rPr>
          <w:color w:val="000000"/>
          <w:sz w:val="24"/>
          <w:szCs w:val="24"/>
        </w:rPr>
        <w:t>customer</w:t>
      </w:r>
      <w:r w:rsidR="001E60EA">
        <w:rPr>
          <w:color w:val="000000"/>
          <w:sz w:val="24"/>
          <w:szCs w:val="24"/>
        </w:rPr>
        <w:t xml:space="preserve"> classes</w:t>
      </w:r>
      <w:r w:rsidR="00DD614B">
        <w:rPr>
          <w:color w:val="000000"/>
          <w:sz w:val="24"/>
          <w:szCs w:val="24"/>
        </w:rPr>
        <w:t xml:space="preserve"> in </w:t>
      </w:r>
      <w:r w:rsidR="00094CCE">
        <w:rPr>
          <w:color w:val="000000"/>
          <w:sz w:val="24"/>
          <w:szCs w:val="24"/>
        </w:rPr>
        <w:t>all electric distribution company service territories within the Commonwealth of Pennsylvania</w:t>
      </w:r>
      <w:r w:rsidR="001E5E48">
        <w:rPr>
          <w:color w:val="000000"/>
          <w:sz w:val="24"/>
          <w:szCs w:val="24"/>
        </w:rPr>
        <w:t>,</w:t>
      </w:r>
      <w:r w:rsidR="0041593F" w:rsidRPr="009F61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at Docket No. A-</w:t>
      </w:r>
      <w:r w:rsidR="00697517">
        <w:rPr>
          <w:color w:val="000000"/>
          <w:sz w:val="24"/>
          <w:szCs w:val="24"/>
        </w:rPr>
        <w:t>2012</w:t>
      </w:r>
      <w:r w:rsidR="005F3E3D">
        <w:rPr>
          <w:color w:val="000000"/>
          <w:sz w:val="24"/>
          <w:szCs w:val="24"/>
        </w:rPr>
        <w:t>-</w:t>
      </w:r>
      <w:r w:rsidR="00697517">
        <w:rPr>
          <w:color w:val="000000"/>
          <w:sz w:val="24"/>
          <w:szCs w:val="24"/>
        </w:rPr>
        <w:t>2308371</w:t>
      </w:r>
      <w:r w:rsidR="00EE254C">
        <w:rPr>
          <w:color w:val="000000"/>
          <w:sz w:val="24"/>
          <w:szCs w:val="24"/>
        </w:rPr>
        <w:t>,</w:t>
      </w:r>
      <w:r w:rsidR="00200272" w:rsidRPr="009F61AE">
        <w:rPr>
          <w:color w:val="000000"/>
          <w:sz w:val="24"/>
          <w:szCs w:val="24"/>
        </w:rPr>
        <w:t xml:space="preserve"> </w:t>
      </w:r>
      <w:r w:rsidR="008C37FD" w:rsidRPr="009F61AE">
        <w:rPr>
          <w:color w:val="000000"/>
          <w:sz w:val="24"/>
          <w:szCs w:val="24"/>
        </w:rPr>
        <w:t xml:space="preserve">to </w:t>
      </w:r>
      <w:r w:rsidR="00697517">
        <w:rPr>
          <w:color w:val="000000"/>
          <w:sz w:val="24"/>
          <w:szCs w:val="24"/>
        </w:rPr>
        <w:t>Ethical Electric</w:t>
      </w:r>
      <w:r w:rsidR="00A43280">
        <w:rPr>
          <w:color w:val="000000"/>
          <w:sz w:val="24"/>
          <w:szCs w:val="24"/>
        </w:rPr>
        <w:t>, Inc.</w:t>
      </w:r>
      <w:r w:rsidR="00697517">
        <w:rPr>
          <w:color w:val="000000"/>
          <w:sz w:val="24"/>
          <w:szCs w:val="24"/>
        </w:rPr>
        <w:t xml:space="preserve"> d/b/a Ethical Electric d/b/a Clean Energy Option</w:t>
      </w:r>
      <w:r w:rsidR="00996E97">
        <w:rPr>
          <w:color w:val="000000"/>
          <w:sz w:val="24"/>
          <w:szCs w:val="24"/>
        </w:rPr>
        <w:t>.</w:t>
      </w:r>
    </w:p>
    <w:p w:rsidR="008C37FD" w:rsidRDefault="00BF7BBA" w:rsidP="001E5E48">
      <w:pPr>
        <w:spacing w:after="240"/>
        <w:ind w:left="7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Secretary’s Bureau will issue a new license with the name change.</w:t>
      </w:r>
    </w:p>
    <w:p w:rsidR="005953F5" w:rsidRDefault="005953F5" w:rsidP="005D357A">
      <w:pPr>
        <w:suppressAutoHyphens/>
        <w:spacing w:after="240"/>
        <w:ind w:firstLine="1440"/>
        <w:rPr>
          <w:sz w:val="24"/>
          <w:szCs w:val="24"/>
        </w:rPr>
      </w:pPr>
    </w:p>
    <w:p w:rsidR="005953F5" w:rsidRDefault="005953F5" w:rsidP="005D357A">
      <w:pPr>
        <w:suppressAutoHyphens/>
        <w:spacing w:after="240"/>
        <w:ind w:firstLine="1440"/>
        <w:rPr>
          <w:sz w:val="24"/>
          <w:szCs w:val="24"/>
        </w:rPr>
      </w:pPr>
    </w:p>
    <w:p w:rsidR="005953F5" w:rsidRDefault="005953F5" w:rsidP="005D357A">
      <w:pPr>
        <w:suppressAutoHyphens/>
        <w:spacing w:after="240"/>
        <w:ind w:firstLine="1440"/>
        <w:rPr>
          <w:sz w:val="24"/>
          <w:szCs w:val="24"/>
        </w:rPr>
      </w:pPr>
    </w:p>
    <w:p w:rsidR="00B82BF2" w:rsidRPr="005D357A" w:rsidRDefault="00E6661E" w:rsidP="005D357A">
      <w:pPr>
        <w:suppressAutoHyphens/>
        <w:spacing w:after="240"/>
        <w:ind w:firstLine="1440"/>
        <w:rPr>
          <w:sz w:val="24"/>
          <w:szCs w:val="24"/>
        </w:rPr>
      </w:pPr>
      <w:bookmarkStart w:id="0" w:name="_GoBack"/>
      <w:r w:rsidRPr="00D43764">
        <w:rPr>
          <w:noProof/>
        </w:rPr>
        <w:drawing>
          <wp:anchor distT="0" distB="0" distL="114300" distR="114300" simplePos="0" relativeHeight="251659264" behindDoc="1" locked="0" layoutInCell="1" allowOverlap="1" wp14:anchorId="33BA5BDF" wp14:editId="0F634CD0">
            <wp:simplePos x="0" y="0"/>
            <wp:positionH relativeFrom="column">
              <wp:posOffset>2196465</wp:posOffset>
            </wp:positionH>
            <wp:positionV relativeFrom="paragraph">
              <wp:posOffset>422910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82BF2">
        <w:rPr>
          <w:sz w:val="24"/>
          <w:szCs w:val="24"/>
        </w:rPr>
        <w:t xml:space="preserve">If you have any questions in this matter, please contact James Shurskis of the Bureau of </w:t>
      </w:r>
      <w:r w:rsidR="003676AC">
        <w:rPr>
          <w:sz w:val="24"/>
          <w:szCs w:val="24"/>
        </w:rPr>
        <w:t>Technical</w:t>
      </w:r>
      <w:r w:rsidR="00B82BF2">
        <w:rPr>
          <w:sz w:val="24"/>
          <w:szCs w:val="24"/>
        </w:rPr>
        <w:t xml:space="preserve"> Utility Services, 717-787-8763, or email jshurskis</w:t>
      </w:r>
      <w:r w:rsidR="00B82BF2" w:rsidRPr="00AD3174">
        <w:rPr>
          <w:sz w:val="24"/>
          <w:szCs w:val="24"/>
        </w:rPr>
        <w:t>@pa.</w:t>
      </w:r>
      <w:r w:rsidR="003676AC">
        <w:rPr>
          <w:sz w:val="24"/>
          <w:szCs w:val="24"/>
        </w:rPr>
        <w:t>gov</w:t>
      </w:r>
      <w:r w:rsidR="00B82BF2">
        <w:rPr>
          <w:sz w:val="24"/>
          <w:szCs w:val="24"/>
        </w:rPr>
        <w:t>.</w:t>
      </w:r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Sincerely,</w:t>
      </w:r>
    </w:p>
    <w:p w:rsidR="008C37FD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B66A70" w:rsidRPr="009F61AE" w:rsidRDefault="00B66A70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8C37FD" w:rsidRPr="009F61AE" w:rsidRDefault="008C37F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:rsidR="00B66A70" w:rsidRDefault="00B66A70" w:rsidP="00B66A70">
      <w:pPr>
        <w:pStyle w:val="Heading2"/>
        <w:keepNext w:val="0"/>
        <w:rPr>
          <w:color w:val="000000"/>
          <w:sz w:val="24"/>
          <w:szCs w:val="24"/>
        </w:rPr>
      </w:pPr>
    </w:p>
    <w:p w:rsidR="008C37FD" w:rsidRPr="009F61AE" w:rsidRDefault="008C37FD" w:rsidP="00B66A70">
      <w:pPr>
        <w:pStyle w:val="Heading2"/>
        <w:keepNext w:val="0"/>
        <w:rPr>
          <w:b w:val="0"/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LICENSE ENCLOSED</w:t>
      </w:r>
    </w:p>
    <w:sectPr w:rsidR="008C37FD" w:rsidRPr="009F61AE" w:rsidSect="00B66A70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8E3" w:rsidRDefault="00A868E3">
      <w:r>
        <w:separator/>
      </w:r>
    </w:p>
  </w:endnote>
  <w:endnote w:type="continuationSeparator" w:id="0">
    <w:p w:rsidR="00A868E3" w:rsidRDefault="00A8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8E3" w:rsidRDefault="00A868E3">
      <w:r>
        <w:separator/>
      </w:r>
    </w:p>
  </w:footnote>
  <w:footnote w:type="continuationSeparator" w:id="0">
    <w:p w:rsidR="00A868E3" w:rsidRDefault="00A86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D"/>
    <w:rsid w:val="000126CF"/>
    <w:rsid w:val="00022EE7"/>
    <w:rsid w:val="00023757"/>
    <w:rsid w:val="00032E21"/>
    <w:rsid w:val="0003686F"/>
    <w:rsid w:val="00040A92"/>
    <w:rsid w:val="0004417D"/>
    <w:rsid w:val="0006766D"/>
    <w:rsid w:val="00090562"/>
    <w:rsid w:val="00094CCE"/>
    <w:rsid w:val="000D51C0"/>
    <w:rsid w:val="00122E55"/>
    <w:rsid w:val="00126753"/>
    <w:rsid w:val="00146882"/>
    <w:rsid w:val="00157380"/>
    <w:rsid w:val="001621DA"/>
    <w:rsid w:val="001702A4"/>
    <w:rsid w:val="001748FB"/>
    <w:rsid w:val="001E5E48"/>
    <w:rsid w:val="001E60EA"/>
    <w:rsid w:val="00200272"/>
    <w:rsid w:val="00200A3E"/>
    <w:rsid w:val="00214178"/>
    <w:rsid w:val="00273408"/>
    <w:rsid w:val="00274AF9"/>
    <w:rsid w:val="002A1C8B"/>
    <w:rsid w:val="002C1756"/>
    <w:rsid w:val="002C3F0F"/>
    <w:rsid w:val="003676AC"/>
    <w:rsid w:val="00370F42"/>
    <w:rsid w:val="00381C4A"/>
    <w:rsid w:val="00382382"/>
    <w:rsid w:val="0038512B"/>
    <w:rsid w:val="00396108"/>
    <w:rsid w:val="003C1609"/>
    <w:rsid w:val="003C7D0E"/>
    <w:rsid w:val="003D1E53"/>
    <w:rsid w:val="003D2F30"/>
    <w:rsid w:val="003F783C"/>
    <w:rsid w:val="0041593F"/>
    <w:rsid w:val="00436776"/>
    <w:rsid w:val="004543AA"/>
    <w:rsid w:val="00486379"/>
    <w:rsid w:val="00496480"/>
    <w:rsid w:val="004F3CDA"/>
    <w:rsid w:val="0055318A"/>
    <w:rsid w:val="0056296F"/>
    <w:rsid w:val="005878CC"/>
    <w:rsid w:val="005953F5"/>
    <w:rsid w:val="005D357A"/>
    <w:rsid w:val="005E4FC7"/>
    <w:rsid w:val="005F3E3D"/>
    <w:rsid w:val="005F774C"/>
    <w:rsid w:val="006030EE"/>
    <w:rsid w:val="00627804"/>
    <w:rsid w:val="006542F1"/>
    <w:rsid w:val="00684091"/>
    <w:rsid w:val="00697517"/>
    <w:rsid w:val="006E356D"/>
    <w:rsid w:val="00737EF0"/>
    <w:rsid w:val="00754572"/>
    <w:rsid w:val="00771A9F"/>
    <w:rsid w:val="007749F9"/>
    <w:rsid w:val="007959D9"/>
    <w:rsid w:val="007A4D40"/>
    <w:rsid w:val="007A4F6E"/>
    <w:rsid w:val="007B0B74"/>
    <w:rsid w:val="007C01F4"/>
    <w:rsid w:val="007C02FB"/>
    <w:rsid w:val="00810121"/>
    <w:rsid w:val="00811B21"/>
    <w:rsid w:val="00822DED"/>
    <w:rsid w:val="00823158"/>
    <w:rsid w:val="008503D0"/>
    <w:rsid w:val="008720AD"/>
    <w:rsid w:val="00876EFB"/>
    <w:rsid w:val="00880949"/>
    <w:rsid w:val="00892FC9"/>
    <w:rsid w:val="008C37FD"/>
    <w:rsid w:val="008D50D9"/>
    <w:rsid w:val="008E22AF"/>
    <w:rsid w:val="00911FDD"/>
    <w:rsid w:val="00980171"/>
    <w:rsid w:val="009818B7"/>
    <w:rsid w:val="00996E97"/>
    <w:rsid w:val="009A442E"/>
    <w:rsid w:val="009B1B49"/>
    <w:rsid w:val="009B7D33"/>
    <w:rsid w:val="009C544F"/>
    <w:rsid w:val="009D6A8A"/>
    <w:rsid w:val="009F61AE"/>
    <w:rsid w:val="00A04B97"/>
    <w:rsid w:val="00A317D5"/>
    <w:rsid w:val="00A3714F"/>
    <w:rsid w:val="00A43280"/>
    <w:rsid w:val="00A469D7"/>
    <w:rsid w:val="00A8168E"/>
    <w:rsid w:val="00A868E3"/>
    <w:rsid w:val="00AA08BD"/>
    <w:rsid w:val="00AA1253"/>
    <w:rsid w:val="00AA32A9"/>
    <w:rsid w:val="00AB420F"/>
    <w:rsid w:val="00AD5781"/>
    <w:rsid w:val="00AE2D3B"/>
    <w:rsid w:val="00AF5A87"/>
    <w:rsid w:val="00B016DB"/>
    <w:rsid w:val="00B1061F"/>
    <w:rsid w:val="00B51725"/>
    <w:rsid w:val="00B66A70"/>
    <w:rsid w:val="00B70EB7"/>
    <w:rsid w:val="00B82BF2"/>
    <w:rsid w:val="00BB38E5"/>
    <w:rsid w:val="00BF6A22"/>
    <w:rsid w:val="00BF7BBA"/>
    <w:rsid w:val="00C27E28"/>
    <w:rsid w:val="00C310BA"/>
    <w:rsid w:val="00C63912"/>
    <w:rsid w:val="00C654C4"/>
    <w:rsid w:val="00C733F6"/>
    <w:rsid w:val="00CB74B2"/>
    <w:rsid w:val="00CE2293"/>
    <w:rsid w:val="00D37F26"/>
    <w:rsid w:val="00D52904"/>
    <w:rsid w:val="00D7649F"/>
    <w:rsid w:val="00D83B99"/>
    <w:rsid w:val="00DA266E"/>
    <w:rsid w:val="00DB79FD"/>
    <w:rsid w:val="00DC3ED7"/>
    <w:rsid w:val="00DD3466"/>
    <w:rsid w:val="00DD614B"/>
    <w:rsid w:val="00DD65D9"/>
    <w:rsid w:val="00E044B8"/>
    <w:rsid w:val="00E15DBA"/>
    <w:rsid w:val="00E56449"/>
    <w:rsid w:val="00E60EDE"/>
    <w:rsid w:val="00E6661E"/>
    <w:rsid w:val="00E87324"/>
    <w:rsid w:val="00E97548"/>
    <w:rsid w:val="00EA45A8"/>
    <w:rsid w:val="00EC1684"/>
    <w:rsid w:val="00EC1F1F"/>
    <w:rsid w:val="00EE254C"/>
    <w:rsid w:val="00F17278"/>
    <w:rsid w:val="00F46B94"/>
    <w:rsid w:val="00F65FC3"/>
    <w:rsid w:val="00F71C41"/>
    <w:rsid w:val="00FB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11</cp:revision>
  <cp:lastPrinted>2014-01-03T16:19:00Z</cp:lastPrinted>
  <dcterms:created xsi:type="dcterms:W3CDTF">2013-03-18T16:57:00Z</dcterms:created>
  <dcterms:modified xsi:type="dcterms:W3CDTF">2014-01-03T16:20:00Z</dcterms:modified>
</cp:coreProperties>
</file>