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363"/>
        <w:gridCol w:w="8075"/>
        <w:gridCol w:w="1452"/>
      </w:tblGrid>
      <w:tr w:rsidR="005A23ED" w:rsidTr="005A23ED">
        <w:trPr>
          <w:trHeight w:val="990"/>
        </w:trPr>
        <w:tc>
          <w:tcPr>
            <w:tcW w:w="1363" w:type="dxa"/>
            <w:hideMark/>
          </w:tcPr>
          <w:p w:rsidR="005A23ED" w:rsidRDefault="00CB3821">
            <w:r>
              <w:rPr>
                <w:noProof/>
              </w:rPr>
              <w:drawing>
                <wp:inline distT="0" distB="0" distL="0" distR="0">
                  <wp:extent cx="838200" cy="828675"/>
                  <wp:effectExtent l="19050" t="0" r="0" b="0"/>
                  <wp:docPr id="1" name="Picture 1" descr="PU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5" w:type="dxa"/>
          </w:tcPr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COMMONWEALTH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OF </w:t>
              </w:r>
              <w:smartTag w:uri="urn:schemas-microsoft-com:office:smarttags" w:element="PlaceNam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 PUBLIC UTILITY COMMISSION</w:t>
            </w: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P.O. </w:t>
            </w:r>
            <w:smartTag w:uri="urn:schemas-microsoft-com:office:smarttags" w:element="stockticker">
              <w:smartTag w:uri="urn:schemas-microsoft-com:office:smarttags" w:element="Street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BOX 3265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City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HARRISBURG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PA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</w:t>
              </w:r>
              <w:smartTag w:uri="urn:schemas-microsoft-com:office:smarttags" w:element="PostalCod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17105-3265</w:t>
                </w:r>
              </w:smartTag>
            </w:smartTag>
          </w:p>
        </w:tc>
        <w:tc>
          <w:tcPr>
            <w:tcW w:w="1452" w:type="dxa"/>
          </w:tcPr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IN REPLY PLEASE REFER TO OUR FILE</w:t>
            </w:r>
          </w:p>
        </w:tc>
      </w:tr>
    </w:tbl>
    <w:p w:rsidR="00307E7A" w:rsidRDefault="00C96B1A" w:rsidP="00C96B1A">
      <w:pPr>
        <w:jc w:val="center"/>
      </w:pPr>
      <w:r>
        <w:t>January 21, 2014</w:t>
      </w:r>
    </w:p>
    <w:p w:rsidR="00420995" w:rsidRPr="00307E7A" w:rsidRDefault="00420995" w:rsidP="00307E7A"/>
    <w:p w:rsidR="005A23ED" w:rsidRDefault="005A23ED" w:rsidP="005A23ED">
      <w:pPr>
        <w:pStyle w:val="Heading1"/>
        <w:keepNext w:val="0"/>
        <w:tabs>
          <w:tab w:val="right" w:pos="10080"/>
        </w:tabs>
        <w:ind w:right="-720"/>
        <w:rPr>
          <w:sz w:val="24"/>
          <w:szCs w:val="24"/>
        </w:rPr>
      </w:pPr>
      <w:r>
        <w:rPr>
          <w:sz w:val="24"/>
          <w:szCs w:val="24"/>
        </w:rPr>
        <w:t xml:space="preserve">Docket No. </w:t>
      </w:r>
      <w:r w:rsidR="004B6985">
        <w:rPr>
          <w:sz w:val="24"/>
        </w:rPr>
        <w:t>A-2013-2389017</w:t>
      </w:r>
    </w:p>
    <w:p w:rsidR="005A23ED" w:rsidRPr="00B67AB3" w:rsidRDefault="00B67AB3" w:rsidP="005A23ED">
      <w:pPr>
        <w:rPr>
          <w:b/>
          <w:szCs w:val="24"/>
          <w:u w:val="single"/>
        </w:rPr>
      </w:pPr>
      <w:r w:rsidRPr="00B67AB3">
        <w:rPr>
          <w:b/>
          <w:szCs w:val="24"/>
          <w:u w:val="single"/>
        </w:rPr>
        <w:t>CERTIFIED</w:t>
      </w:r>
    </w:p>
    <w:p w:rsidR="00307E7A" w:rsidRDefault="00307E7A" w:rsidP="005A23ED"/>
    <w:p w:rsidR="004B6985" w:rsidRPr="004D78F2" w:rsidRDefault="004B6985" w:rsidP="004B6985">
      <w:r w:rsidRPr="004D78F2">
        <w:t>SUMMIT ENERGY SERVICES D/B/A SCHNEIDER ELECTRIC</w:t>
      </w:r>
    </w:p>
    <w:p w:rsidR="004B6985" w:rsidRPr="004D78F2" w:rsidRDefault="004B6985" w:rsidP="004B6985">
      <w:r w:rsidRPr="004D78F2">
        <w:t>HOLLY LITER – DIRECTOR SOURCING</w:t>
      </w:r>
    </w:p>
    <w:p w:rsidR="004B6985" w:rsidRPr="004D78F2" w:rsidRDefault="004B6985" w:rsidP="004B6985">
      <w:r>
        <w:t xml:space="preserve">10350 ORMSBY PARK PLACE </w:t>
      </w:r>
      <w:r w:rsidRPr="004D78F2">
        <w:t>SUITE 400</w:t>
      </w:r>
    </w:p>
    <w:p w:rsidR="004B6985" w:rsidRPr="004D78F2" w:rsidRDefault="004B6985" w:rsidP="004B6985">
      <w:r w:rsidRPr="004D78F2">
        <w:t>LOUISVILLE KY 40223</w:t>
      </w:r>
    </w:p>
    <w:p w:rsidR="005A23ED" w:rsidRDefault="005A23ED" w:rsidP="005A23ED">
      <w:pPr>
        <w:rPr>
          <w:szCs w:val="24"/>
        </w:rPr>
      </w:pPr>
    </w:p>
    <w:p w:rsidR="004B6985" w:rsidRDefault="004B6985" w:rsidP="005A23ED">
      <w:pPr>
        <w:rPr>
          <w:szCs w:val="24"/>
        </w:rPr>
      </w:pPr>
    </w:p>
    <w:p w:rsidR="005A23ED" w:rsidRPr="004B6985" w:rsidRDefault="004B6985" w:rsidP="004B6985">
      <w:pPr>
        <w:pStyle w:val="BlockText"/>
        <w:ind w:left="0" w:firstLine="0"/>
        <w:jc w:val="left"/>
        <w:rPr>
          <w:szCs w:val="24"/>
          <w:u w:val="single"/>
        </w:rPr>
      </w:pPr>
      <w:r w:rsidRPr="004B6985">
        <w:rPr>
          <w:color w:val="000000"/>
          <w:szCs w:val="24"/>
          <w:u w:val="single"/>
        </w:rPr>
        <w:t xml:space="preserve">Re: Natural Gas Supplier License Application of </w:t>
      </w:r>
      <w:r w:rsidRPr="004B6985">
        <w:rPr>
          <w:u w:val="single"/>
        </w:rPr>
        <w:t>Summit Energy Services d/b/a Schneider Electric</w:t>
      </w:r>
    </w:p>
    <w:p w:rsidR="004B6985" w:rsidRDefault="004B6985" w:rsidP="005A23ED">
      <w:pPr>
        <w:pStyle w:val="BodyText"/>
        <w:rPr>
          <w:szCs w:val="24"/>
        </w:rPr>
      </w:pPr>
    </w:p>
    <w:p w:rsidR="004B6985" w:rsidRDefault="004B6985" w:rsidP="005A23ED">
      <w:pPr>
        <w:pStyle w:val="BodyText"/>
        <w:rPr>
          <w:szCs w:val="24"/>
        </w:rPr>
      </w:pPr>
    </w:p>
    <w:p w:rsidR="005A23ED" w:rsidRDefault="005A23ED" w:rsidP="005A23ED">
      <w:pPr>
        <w:pStyle w:val="BodyText"/>
        <w:rPr>
          <w:szCs w:val="24"/>
        </w:rPr>
      </w:pPr>
      <w:r>
        <w:rPr>
          <w:szCs w:val="24"/>
        </w:rPr>
        <w:t>Dear M</w:t>
      </w:r>
      <w:r w:rsidR="00EB336F">
        <w:rPr>
          <w:szCs w:val="24"/>
        </w:rPr>
        <w:t>s</w:t>
      </w:r>
      <w:r w:rsidR="004B6985">
        <w:rPr>
          <w:szCs w:val="24"/>
        </w:rPr>
        <w:t>. Liter</w:t>
      </w:r>
      <w:r>
        <w:rPr>
          <w:szCs w:val="24"/>
        </w:rPr>
        <w:t>:</w:t>
      </w:r>
    </w:p>
    <w:p w:rsidR="0034657F" w:rsidRDefault="004B6985" w:rsidP="005A23ED">
      <w:pPr>
        <w:pStyle w:val="StyleBodyTextFirstline05Before12pt"/>
        <w:rPr>
          <w:szCs w:val="24"/>
        </w:rPr>
      </w:pPr>
      <w:r>
        <w:rPr>
          <w:szCs w:val="24"/>
        </w:rPr>
        <w:t>On October</w:t>
      </w:r>
      <w:r w:rsidR="00EB336F">
        <w:rPr>
          <w:szCs w:val="24"/>
        </w:rPr>
        <w:t xml:space="preserve"> 21</w:t>
      </w:r>
      <w:r w:rsidR="00F76DC3">
        <w:rPr>
          <w:szCs w:val="24"/>
        </w:rPr>
        <w:t>, 2013</w:t>
      </w:r>
      <w:r w:rsidR="0034657F">
        <w:rPr>
          <w:szCs w:val="24"/>
        </w:rPr>
        <w:t xml:space="preserve">, </w:t>
      </w:r>
      <w:r w:rsidRPr="004B6985">
        <w:t>Summit Energy Services d/b/a Schneider Electric</w:t>
      </w:r>
      <w:r w:rsidR="001A6A42" w:rsidRPr="004B6985">
        <w:rPr>
          <w:szCs w:val="24"/>
        </w:rPr>
        <w:t xml:space="preserve"> </w:t>
      </w:r>
      <w:r w:rsidR="001A6A42">
        <w:rPr>
          <w:szCs w:val="24"/>
        </w:rPr>
        <w:t>(</w:t>
      </w:r>
      <w:r>
        <w:rPr>
          <w:szCs w:val="24"/>
        </w:rPr>
        <w:t>SES</w:t>
      </w:r>
      <w:r w:rsidR="00EB336F">
        <w:rPr>
          <w:szCs w:val="24"/>
        </w:rPr>
        <w:t xml:space="preserve"> or </w:t>
      </w:r>
      <w:r w:rsidR="001A6A42">
        <w:rPr>
          <w:szCs w:val="24"/>
        </w:rPr>
        <w:t>Applicant</w:t>
      </w:r>
      <w:r w:rsidR="0034657F">
        <w:rPr>
          <w:szCs w:val="24"/>
        </w:rPr>
        <w:t xml:space="preserve">) filed an application with the Commission for </w:t>
      </w:r>
      <w:r w:rsidR="00540A31">
        <w:rPr>
          <w:szCs w:val="24"/>
        </w:rPr>
        <w:t xml:space="preserve">a license to provide </w:t>
      </w:r>
      <w:r>
        <w:rPr>
          <w:szCs w:val="24"/>
        </w:rPr>
        <w:t>natural gas</w:t>
      </w:r>
      <w:r w:rsidR="0034657F">
        <w:rPr>
          <w:szCs w:val="24"/>
        </w:rPr>
        <w:t xml:space="preserve"> supplier services </w:t>
      </w:r>
      <w:r w:rsidR="002035D0">
        <w:rPr>
          <w:szCs w:val="24"/>
        </w:rPr>
        <w:t xml:space="preserve">as a broker/marketer </w:t>
      </w:r>
      <w:r>
        <w:rPr>
          <w:szCs w:val="24"/>
        </w:rPr>
        <w:t>in</w:t>
      </w:r>
      <w:r w:rsidR="002035D0">
        <w:rPr>
          <w:szCs w:val="24"/>
        </w:rPr>
        <w:t xml:space="preserve"> the Commonwealth</w:t>
      </w:r>
      <w:r w:rsidR="00045A0A">
        <w:rPr>
          <w:szCs w:val="24"/>
        </w:rPr>
        <w:t xml:space="preserve"> of Pennsylvania</w:t>
      </w:r>
      <w:r w:rsidR="0034657F">
        <w:rPr>
          <w:szCs w:val="24"/>
        </w:rPr>
        <w:t xml:space="preserve">. </w:t>
      </w:r>
    </w:p>
    <w:p w:rsidR="005A23ED" w:rsidRDefault="00B72705" w:rsidP="005A23ED">
      <w:pPr>
        <w:pStyle w:val="StyleBodyTextFirstline05Before12pt"/>
      </w:pPr>
      <w:r>
        <w:t xml:space="preserve">On </w:t>
      </w:r>
      <w:r w:rsidR="004B6985">
        <w:t>December 3</w:t>
      </w:r>
      <w:r w:rsidR="00540A31">
        <w:t>, 2013</w:t>
      </w:r>
      <w:r w:rsidR="001A6A42">
        <w:t xml:space="preserve"> the Bureau of Technical</w:t>
      </w:r>
      <w:r w:rsidR="005A23ED">
        <w:t xml:space="preserve"> Utility Services sent a data request seeking </w:t>
      </w:r>
      <w:r w:rsidR="0034657F">
        <w:t>further info</w:t>
      </w:r>
      <w:r>
        <w:t>rmation</w:t>
      </w:r>
      <w:r w:rsidR="0034657F">
        <w:t xml:space="preserve">. </w:t>
      </w:r>
      <w:r w:rsidR="005A23ED">
        <w:t xml:space="preserve"> This data request is attached.</w:t>
      </w:r>
    </w:p>
    <w:p w:rsidR="00ED69CD" w:rsidRDefault="003E6C3E" w:rsidP="00ED69CD">
      <w:pPr>
        <w:pStyle w:val="StyleBodyTextFirstline05Before12pt"/>
      </w:pPr>
      <w:r>
        <w:t>T</w:t>
      </w:r>
      <w:r w:rsidR="00B72705">
        <w:t xml:space="preserve">o </w:t>
      </w:r>
      <w:r w:rsidR="004B6985">
        <w:t>date SES</w:t>
      </w:r>
      <w:r w:rsidR="00540A31">
        <w:t xml:space="preserve"> has not replied to the data request by </w:t>
      </w:r>
      <w:r>
        <w:t>filing the missing information with</w:t>
      </w:r>
      <w:r w:rsidR="00540A31">
        <w:t xml:space="preserve"> the Secretary’s office</w:t>
      </w:r>
      <w:r>
        <w:t>,</w:t>
      </w:r>
      <w:r w:rsidR="00540A31">
        <w:t xml:space="preserve"> </w:t>
      </w:r>
      <w:r>
        <w:t xml:space="preserve"> p</w:t>
      </w:r>
      <w:r w:rsidR="005A23ED">
        <w:t xml:space="preserve">lease be advised that you are directed to forward the requested information to </w:t>
      </w:r>
      <w:r w:rsidR="00747119">
        <w:t>the Commission</w:t>
      </w:r>
      <w:r>
        <w:t>’s Secretary</w:t>
      </w:r>
      <w:r w:rsidR="00747119">
        <w:t xml:space="preserve"> </w:t>
      </w:r>
      <w:r w:rsidR="005A23ED">
        <w:t xml:space="preserve">within 10 days of receipt of this letter.  Failure to respond may result in the application being denied. </w:t>
      </w:r>
      <w:r w:rsidR="002035D0">
        <w:t xml:space="preserve"> I</w:t>
      </w:r>
      <w:r w:rsidR="00ED69CD">
        <w:t>f</w:t>
      </w:r>
      <w:r w:rsidR="002035D0">
        <w:t xml:space="preserve"> Applicant</w:t>
      </w:r>
      <w:r w:rsidR="00747119">
        <w:t xml:space="preserve"> has decided to withdraw</w:t>
      </w:r>
      <w:r w:rsidR="00ED69CD">
        <w:t xml:space="preserve"> its application, please reply notif</w:t>
      </w:r>
      <w:r w:rsidR="00747119">
        <w:t>ying</w:t>
      </w:r>
      <w:r w:rsidR="00ED69CD">
        <w:t xml:space="preserve"> the </w:t>
      </w:r>
      <w:r w:rsidR="002E6263">
        <w:t>C</w:t>
      </w:r>
      <w:r w:rsidR="00ED69CD">
        <w:t>ommission of such</w:t>
      </w:r>
      <w:r w:rsidR="00747119">
        <w:t xml:space="preserve"> a</w:t>
      </w:r>
      <w:r w:rsidR="00ED69CD">
        <w:t xml:space="preserve"> decision.</w:t>
      </w:r>
    </w:p>
    <w:p w:rsidR="005A23ED" w:rsidRDefault="005A23ED" w:rsidP="005A23ED">
      <w:pPr>
        <w:autoSpaceDE w:val="0"/>
        <w:autoSpaceDN w:val="0"/>
        <w:adjustRightInd w:val="0"/>
        <w:ind w:firstLine="720"/>
        <w:rPr>
          <w:rFonts w:cs="Courier New"/>
          <w:szCs w:val="24"/>
        </w:rPr>
      </w:pPr>
    </w:p>
    <w:p w:rsidR="005A23ED" w:rsidRDefault="00C96B1A" w:rsidP="005A23ED">
      <w:pPr>
        <w:autoSpaceDE w:val="0"/>
        <w:autoSpaceDN w:val="0"/>
        <w:adjustRightInd w:val="0"/>
        <w:ind w:firstLine="720"/>
        <w:rPr>
          <w:rFonts w:cs="Courier New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33D6662" wp14:editId="058D8251">
            <wp:simplePos x="0" y="0"/>
            <wp:positionH relativeFrom="column">
              <wp:posOffset>2811780</wp:posOffset>
            </wp:positionH>
            <wp:positionV relativeFrom="paragraph">
              <wp:posOffset>499745</wp:posOffset>
            </wp:positionV>
            <wp:extent cx="2200275" cy="8382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7119">
        <w:rPr>
          <w:rFonts w:cs="Courier New"/>
          <w:szCs w:val="24"/>
        </w:rPr>
        <w:t xml:space="preserve">Any and </w:t>
      </w:r>
      <w:r w:rsidR="00ED69CD">
        <w:rPr>
          <w:rFonts w:cs="Courier New"/>
          <w:szCs w:val="24"/>
        </w:rPr>
        <w:t>all re</w:t>
      </w:r>
      <w:r w:rsidR="00747119">
        <w:rPr>
          <w:rFonts w:cs="Courier New"/>
          <w:szCs w:val="24"/>
        </w:rPr>
        <w:t>s</w:t>
      </w:r>
      <w:r w:rsidR="00ED69CD">
        <w:rPr>
          <w:rFonts w:cs="Courier New"/>
          <w:szCs w:val="24"/>
        </w:rPr>
        <w:t>ponses are to</w:t>
      </w:r>
      <w:r w:rsidR="00747119">
        <w:rPr>
          <w:rFonts w:cs="Courier New"/>
          <w:szCs w:val="24"/>
        </w:rPr>
        <w:t xml:space="preserve"> be</w:t>
      </w:r>
      <w:r w:rsidR="00ED69CD">
        <w:rPr>
          <w:rFonts w:cs="Courier New"/>
          <w:szCs w:val="24"/>
        </w:rPr>
        <w:t xml:space="preserve"> sent to the </w:t>
      </w:r>
      <w:r w:rsidR="00ED69CD">
        <w:t xml:space="preserve">Public Utility Commission’s Secretary’s Bureau.  As well, a copy of these responses should be sent to </w:t>
      </w:r>
      <w:r w:rsidR="002035D0">
        <w:rPr>
          <w:rFonts w:cs="Courier New"/>
          <w:szCs w:val="24"/>
        </w:rPr>
        <w:t>Lee Yalcin, Bureau of Technical</w:t>
      </w:r>
      <w:r w:rsidR="00ED69CD">
        <w:rPr>
          <w:rFonts w:cs="Courier New"/>
          <w:szCs w:val="24"/>
        </w:rPr>
        <w:t xml:space="preserve"> Utili</w:t>
      </w:r>
      <w:r w:rsidR="00376207">
        <w:rPr>
          <w:rFonts w:cs="Courier New"/>
          <w:szCs w:val="24"/>
        </w:rPr>
        <w:t xml:space="preserve">ty Services, at email </w:t>
      </w:r>
      <w:r w:rsidR="002035D0">
        <w:rPr>
          <w:rFonts w:cs="Courier New"/>
          <w:szCs w:val="24"/>
        </w:rPr>
        <w:t>lyalcin@pa.gov</w:t>
      </w:r>
      <w:r w:rsidR="00ED69CD">
        <w:rPr>
          <w:rFonts w:cs="Courier New"/>
          <w:szCs w:val="24"/>
        </w:rPr>
        <w:t xml:space="preserve">. </w:t>
      </w:r>
      <w:r w:rsidR="005A23ED">
        <w:rPr>
          <w:rFonts w:cs="Courier New"/>
          <w:szCs w:val="24"/>
        </w:rPr>
        <w:t xml:space="preserve"> </w:t>
      </w:r>
      <w:r w:rsidR="00ED69CD">
        <w:rPr>
          <w:rFonts w:cs="Courier New"/>
          <w:szCs w:val="24"/>
        </w:rPr>
        <w:t>A</w:t>
      </w:r>
      <w:r w:rsidR="005A23ED">
        <w:rPr>
          <w:rFonts w:cs="Courier New"/>
          <w:szCs w:val="24"/>
        </w:rPr>
        <w:t>ny q</w:t>
      </w:r>
      <w:r w:rsidR="00ED69CD">
        <w:rPr>
          <w:rFonts w:cs="Courier New"/>
          <w:szCs w:val="24"/>
        </w:rPr>
        <w:t xml:space="preserve">uestions, concerns or inquiries can </w:t>
      </w:r>
      <w:r w:rsidR="00747119">
        <w:rPr>
          <w:rFonts w:cs="Courier New"/>
          <w:szCs w:val="24"/>
        </w:rPr>
        <w:t>als</w:t>
      </w:r>
      <w:r w:rsidR="0060004B">
        <w:rPr>
          <w:rFonts w:cs="Courier New"/>
          <w:szCs w:val="24"/>
        </w:rPr>
        <w:t xml:space="preserve">o be directed </w:t>
      </w:r>
      <w:r w:rsidR="002035D0">
        <w:rPr>
          <w:rFonts w:cs="Courier New"/>
          <w:szCs w:val="24"/>
        </w:rPr>
        <w:t>to Lee Yalcin at 717-787-6723</w:t>
      </w:r>
      <w:r w:rsidR="00ED69CD">
        <w:rPr>
          <w:rFonts w:cs="Courier New"/>
          <w:szCs w:val="24"/>
        </w:rPr>
        <w:t>.</w:t>
      </w:r>
    </w:p>
    <w:p w:rsidR="00307E7A" w:rsidRPr="00B72705" w:rsidRDefault="00307E7A" w:rsidP="00B72705">
      <w:pPr>
        <w:tabs>
          <w:tab w:val="left" w:pos="5040"/>
        </w:tabs>
        <w:rPr>
          <w:color w:val="000000"/>
          <w:szCs w:val="24"/>
        </w:rPr>
      </w:pPr>
    </w:p>
    <w:p w:rsidR="005A23ED" w:rsidRDefault="005A23ED" w:rsidP="005A23ED">
      <w:pPr>
        <w:tabs>
          <w:tab w:val="left" w:pos="5040"/>
        </w:tabs>
        <w:rPr>
          <w:color w:val="000000"/>
          <w:szCs w:val="24"/>
        </w:rPr>
      </w:pPr>
    </w:p>
    <w:p w:rsidR="005A23ED" w:rsidRDefault="00D660A2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  <w:t>Rosemary Chiavetta</w:t>
      </w:r>
    </w:p>
    <w:p w:rsidR="005A23ED" w:rsidRDefault="005A23ED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  <w:t>Secretary</w:t>
      </w:r>
    </w:p>
    <w:p w:rsidR="005A23ED" w:rsidRDefault="005A23ED" w:rsidP="005A23ED">
      <w:pPr>
        <w:rPr>
          <w:color w:val="000000"/>
          <w:szCs w:val="24"/>
        </w:rPr>
      </w:pPr>
    </w:p>
    <w:p w:rsidR="00B72705" w:rsidRDefault="00B72705" w:rsidP="005A23ED">
      <w:pPr>
        <w:ind w:firstLine="720"/>
        <w:rPr>
          <w:color w:val="000000"/>
          <w:szCs w:val="24"/>
        </w:rPr>
      </w:pPr>
    </w:p>
    <w:p w:rsidR="00B72705" w:rsidRDefault="00B72705" w:rsidP="005A23ED">
      <w:pPr>
        <w:ind w:firstLine="720"/>
        <w:rPr>
          <w:color w:val="000000"/>
          <w:szCs w:val="24"/>
        </w:rPr>
      </w:pPr>
    </w:p>
    <w:p w:rsidR="005A23ED" w:rsidRDefault="005A23ED" w:rsidP="005A23ED">
      <w:pPr>
        <w:ind w:firstLine="720"/>
        <w:rPr>
          <w:color w:val="000000"/>
          <w:szCs w:val="24"/>
        </w:rPr>
      </w:pPr>
      <w:r>
        <w:rPr>
          <w:color w:val="000000"/>
          <w:szCs w:val="24"/>
        </w:rPr>
        <w:t>Attachment</w:t>
      </w:r>
    </w:p>
    <w:p w:rsidR="00DD3EA5" w:rsidRDefault="00D660A2">
      <w:pPr>
        <w:rPr>
          <w:color w:val="000000"/>
          <w:szCs w:val="24"/>
        </w:rPr>
      </w:pPr>
      <w:r>
        <w:rPr>
          <w:color w:val="000000"/>
          <w:szCs w:val="24"/>
        </w:rPr>
        <w:t>c</w:t>
      </w:r>
      <w:r w:rsidR="005A23ED">
        <w:rPr>
          <w:color w:val="000000"/>
          <w:szCs w:val="24"/>
        </w:rPr>
        <w:t>c:</w:t>
      </w:r>
      <w:r w:rsidR="005A23ED">
        <w:rPr>
          <w:color w:val="000000"/>
          <w:szCs w:val="24"/>
        </w:rPr>
        <w:tab/>
        <w:t xml:space="preserve"> </w:t>
      </w:r>
      <w:r w:rsidR="005A23ED">
        <w:rPr>
          <w:rFonts w:cs="Bookman Old Style"/>
          <w:color w:val="000000"/>
          <w:szCs w:val="24"/>
        </w:rPr>
        <w:t>Kathleen Aunkst</w:t>
      </w:r>
      <w:r w:rsidR="005A23ED">
        <w:rPr>
          <w:color w:val="000000"/>
          <w:szCs w:val="24"/>
        </w:rPr>
        <w:t>, Secretary’s Bureau</w:t>
      </w:r>
    </w:p>
    <w:p w:rsidR="002035D0" w:rsidRDefault="002035D0">
      <w:pPr>
        <w:rPr>
          <w:color w:val="000000"/>
          <w:szCs w:val="24"/>
        </w:rPr>
      </w:pPr>
    </w:p>
    <w:p w:rsidR="002035D0" w:rsidRDefault="002035D0">
      <w:pPr>
        <w:rPr>
          <w:color w:val="000000"/>
          <w:szCs w:val="24"/>
        </w:rPr>
      </w:pPr>
    </w:p>
    <w:p w:rsidR="00F76DC3" w:rsidRDefault="00F76DC3">
      <w:pPr>
        <w:rPr>
          <w:color w:val="000000"/>
          <w:szCs w:val="24"/>
        </w:rPr>
      </w:pPr>
    </w:p>
    <w:p w:rsidR="00F76DC3" w:rsidRDefault="00F76DC3">
      <w:pPr>
        <w:rPr>
          <w:color w:val="000000"/>
          <w:szCs w:val="24"/>
        </w:rPr>
      </w:pPr>
    </w:p>
    <w:p w:rsidR="002035D0" w:rsidRDefault="002035D0" w:rsidP="002035D0">
      <w:pPr>
        <w:ind w:right="-90" w:firstLine="720"/>
        <w:rPr>
          <w:szCs w:val="24"/>
        </w:rPr>
      </w:pPr>
    </w:p>
    <w:p w:rsidR="002035D0" w:rsidRDefault="002035D0" w:rsidP="002035D0">
      <w:pPr>
        <w:ind w:right="-90" w:firstLine="720"/>
        <w:rPr>
          <w:szCs w:val="24"/>
        </w:rPr>
      </w:pPr>
    </w:p>
    <w:p w:rsidR="002035D0" w:rsidRDefault="002035D0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4B6985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7597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B72705" w:rsidP="002035D0">
      <w:pPr>
        <w:ind w:right="-90" w:firstLine="720"/>
        <w:rPr>
          <w:szCs w:val="24"/>
        </w:rPr>
      </w:pPr>
    </w:p>
    <w:p w:rsidR="00B72705" w:rsidRDefault="004B6985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7002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85" w:rsidRDefault="004B6985" w:rsidP="002035D0">
      <w:pPr>
        <w:ind w:right="-90" w:firstLine="720"/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796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4B6985" w:rsidRDefault="004B6985" w:rsidP="002035D0">
      <w:pPr>
        <w:ind w:right="-90" w:firstLine="720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7444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85" w:rsidRDefault="004B6985" w:rsidP="002035D0">
      <w:pPr>
        <w:ind w:right="-90" w:firstLine="720"/>
        <w:rPr>
          <w:noProof/>
          <w:szCs w:val="24"/>
        </w:rPr>
      </w:pPr>
    </w:p>
    <w:p w:rsidR="00B72705" w:rsidRDefault="004B6985" w:rsidP="002035D0">
      <w:pPr>
        <w:ind w:right="-90" w:firstLine="720"/>
        <w:rPr>
          <w:szCs w:val="24"/>
        </w:rPr>
      </w:pPr>
      <w:r w:rsidRPr="004B6985">
        <w:rPr>
          <w:noProof/>
          <w:szCs w:val="24"/>
        </w:rPr>
        <w:t xml:space="preserve"> </w:t>
      </w:r>
    </w:p>
    <w:p w:rsidR="00B72705" w:rsidRDefault="00B72705" w:rsidP="002035D0">
      <w:pPr>
        <w:ind w:right="-90" w:firstLine="720"/>
        <w:rPr>
          <w:szCs w:val="24"/>
        </w:rPr>
      </w:pPr>
    </w:p>
    <w:sectPr w:rsidR="00B72705" w:rsidSect="00307E7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249E9"/>
    <w:multiLevelType w:val="hybridMultilevel"/>
    <w:tmpl w:val="55A655DE"/>
    <w:lvl w:ilvl="0" w:tplc="8ABEFCE4">
      <w:start w:val="1"/>
      <w:numFmt w:val="decimal"/>
      <w:lvlText w:val="%1."/>
      <w:lvlJc w:val="left"/>
      <w:pPr>
        <w:ind w:left="1443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6E753C1C"/>
    <w:multiLevelType w:val="hybridMultilevel"/>
    <w:tmpl w:val="9378DFC4"/>
    <w:lvl w:ilvl="0" w:tplc="6FE891B0"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ED"/>
    <w:rsid w:val="0000710A"/>
    <w:rsid w:val="00022270"/>
    <w:rsid w:val="0004463A"/>
    <w:rsid w:val="00045A0A"/>
    <w:rsid w:val="00057273"/>
    <w:rsid w:val="00071E98"/>
    <w:rsid w:val="00077E38"/>
    <w:rsid w:val="0009418B"/>
    <w:rsid w:val="000D6422"/>
    <w:rsid w:val="000E2BB8"/>
    <w:rsid w:val="000F72DC"/>
    <w:rsid w:val="00114CAF"/>
    <w:rsid w:val="00124D0D"/>
    <w:rsid w:val="00160DAF"/>
    <w:rsid w:val="00170E3B"/>
    <w:rsid w:val="00171F2C"/>
    <w:rsid w:val="001A5C62"/>
    <w:rsid w:val="001A6A42"/>
    <w:rsid w:val="001B65DC"/>
    <w:rsid w:val="001B7129"/>
    <w:rsid w:val="001C4F12"/>
    <w:rsid w:val="001F3A4D"/>
    <w:rsid w:val="002035D0"/>
    <w:rsid w:val="002152FF"/>
    <w:rsid w:val="00227C39"/>
    <w:rsid w:val="00241BC1"/>
    <w:rsid w:val="00244653"/>
    <w:rsid w:val="00257B9A"/>
    <w:rsid w:val="00264CAF"/>
    <w:rsid w:val="0027435C"/>
    <w:rsid w:val="00281621"/>
    <w:rsid w:val="00287301"/>
    <w:rsid w:val="002918EB"/>
    <w:rsid w:val="0029328B"/>
    <w:rsid w:val="002B1288"/>
    <w:rsid w:val="002B701F"/>
    <w:rsid w:val="002E6263"/>
    <w:rsid w:val="002E79DE"/>
    <w:rsid w:val="002E7D20"/>
    <w:rsid w:val="00307E7A"/>
    <w:rsid w:val="0032233D"/>
    <w:rsid w:val="0034657F"/>
    <w:rsid w:val="00357728"/>
    <w:rsid w:val="00367134"/>
    <w:rsid w:val="00376207"/>
    <w:rsid w:val="00386781"/>
    <w:rsid w:val="003927A5"/>
    <w:rsid w:val="00396066"/>
    <w:rsid w:val="003A5EB8"/>
    <w:rsid w:val="003B0049"/>
    <w:rsid w:val="003B0346"/>
    <w:rsid w:val="003B11AF"/>
    <w:rsid w:val="003B54E7"/>
    <w:rsid w:val="003C011B"/>
    <w:rsid w:val="003D2F18"/>
    <w:rsid w:val="003D674D"/>
    <w:rsid w:val="003E6C3E"/>
    <w:rsid w:val="003F5A96"/>
    <w:rsid w:val="00414D6C"/>
    <w:rsid w:val="00416FF8"/>
    <w:rsid w:val="00420995"/>
    <w:rsid w:val="004211F9"/>
    <w:rsid w:val="00427E64"/>
    <w:rsid w:val="00430BD4"/>
    <w:rsid w:val="004477C8"/>
    <w:rsid w:val="0045123E"/>
    <w:rsid w:val="00451769"/>
    <w:rsid w:val="004B6985"/>
    <w:rsid w:val="004E1BE0"/>
    <w:rsid w:val="004F0907"/>
    <w:rsid w:val="005058FD"/>
    <w:rsid w:val="0051176C"/>
    <w:rsid w:val="00540A31"/>
    <w:rsid w:val="00565CF6"/>
    <w:rsid w:val="0057535C"/>
    <w:rsid w:val="0058597A"/>
    <w:rsid w:val="00587B56"/>
    <w:rsid w:val="00594C53"/>
    <w:rsid w:val="005A23ED"/>
    <w:rsid w:val="005C69B9"/>
    <w:rsid w:val="005E3827"/>
    <w:rsid w:val="0060004B"/>
    <w:rsid w:val="00601253"/>
    <w:rsid w:val="00634F68"/>
    <w:rsid w:val="00641C89"/>
    <w:rsid w:val="00656D25"/>
    <w:rsid w:val="00656E6D"/>
    <w:rsid w:val="00661209"/>
    <w:rsid w:val="006616CF"/>
    <w:rsid w:val="00694E95"/>
    <w:rsid w:val="006960FB"/>
    <w:rsid w:val="006A1294"/>
    <w:rsid w:val="006B29D1"/>
    <w:rsid w:val="006B6509"/>
    <w:rsid w:val="006B670B"/>
    <w:rsid w:val="006C15A5"/>
    <w:rsid w:val="006C1AEE"/>
    <w:rsid w:val="006C1BFB"/>
    <w:rsid w:val="006E734B"/>
    <w:rsid w:val="006F61B4"/>
    <w:rsid w:val="006F6907"/>
    <w:rsid w:val="006F73F0"/>
    <w:rsid w:val="00700441"/>
    <w:rsid w:val="007324C2"/>
    <w:rsid w:val="00747119"/>
    <w:rsid w:val="00757105"/>
    <w:rsid w:val="0077120C"/>
    <w:rsid w:val="007777D7"/>
    <w:rsid w:val="007811E5"/>
    <w:rsid w:val="00792984"/>
    <w:rsid w:val="00796C52"/>
    <w:rsid w:val="007A52AE"/>
    <w:rsid w:val="007B7B05"/>
    <w:rsid w:val="007D09F8"/>
    <w:rsid w:val="007F0D8C"/>
    <w:rsid w:val="00802F93"/>
    <w:rsid w:val="00803803"/>
    <w:rsid w:val="00812700"/>
    <w:rsid w:val="00824AFC"/>
    <w:rsid w:val="008418D1"/>
    <w:rsid w:val="00863470"/>
    <w:rsid w:val="00863B7C"/>
    <w:rsid w:val="00865A18"/>
    <w:rsid w:val="00883772"/>
    <w:rsid w:val="008849B0"/>
    <w:rsid w:val="008A1533"/>
    <w:rsid w:val="008C29B9"/>
    <w:rsid w:val="008E180D"/>
    <w:rsid w:val="008E5012"/>
    <w:rsid w:val="008E6355"/>
    <w:rsid w:val="008F0637"/>
    <w:rsid w:val="008F1FDB"/>
    <w:rsid w:val="008F42FA"/>
    <w:rsid w:val="009315B8"/>
    <w:rsid w:val="00940F07"/>
    <w:rsid w:val="0095002F"/>
    <w:rsid w:val="00993363"/>
    <w:rsid w:val="00994088"/>
    <w:rsid w:val="00995B4B"/>
    <w:rsid w:val="009C5EC7"/>
    <w:rsid w:val="009C709C"/>
    <w:rsid w:val="009C7398"/>
    <w:rsid w:val="009F3ABA"/>
    <w:rsid w:val="009F41D5"/>
    <w:rsid w:val="009F4823"/>
    <w:rsid w:val="009F6873"/>
    <w:rsid w:val="00A06F78"/>
    <w:rsid w:val="00A163D6"/>
    <w:rsid w:val="00A177FF"/>
    <w:rsid w:val="00A24062"/>
    <w:rsid w:val="00A268CE"/>
    <w:rsid w:val="00A371FE"/>
    <w:rsid w:val="00A43C91"/>
    <w:rsid w:val="00A7039C"/>
    <w:rsid w:val="00AA1045"/>
    <w:rsid w:val="00AB23AF"/>
    <w:rsid w:val="00AB7F4F"/>
    <w:rsid w:val="00AC5A78"/>
    <w:rsid w:val="00AD27BC"/>
    <w:rsid w:val="00AE2491"/>
    <w:rsid w:val="00AF7811"/>
    <w:rsid w:val="00B023B7"/>
    <w:rsid w:val="00B10D1E"/>
    <w:rsid w:val="00B126E7"/>
    <w:rsid w:val="00B306EE"/>
    <w:rsid w:val="00B32520"/>
    <w:rsid w:val="00B40B5B"/>
    <w:rsid w:val="00B54493"/>
    <w:rsid w:val="00B67AB3"/>
    <w:rsid w:val="00B72705"/>
    <w:rsid w:val="00B73B32"/>
    <w:rsid w:val="00B9400A"/>
    <w:rsid w:val="00BA4E21"/>
    <w:rsid w:val="00BA78B8"/>
    <w:rsid w:val="00BF269C"/>
    <w:rsid w:val="00BF633D"/>
    <w:rsid w:val="00C345BA"/>
    <w:rsid w:val="00C6680F"/>
    <w:rsid w:val="00C7522E"/>
    <w:rsid w:val="00C96B1A"/>
    <w:rsid w:val="00CA6326"/>
    <w:rsid w:val="00CB1EF2"/>
    <w:rsid w:val="00CB2974"/>
    <w:rsid w:val="00CB3821"/>
    <w:rsid w:val="00CB73C5"/>
    <w:rsid w:val="00CC1550"/>
    <w:rsid w:val="00CD3087"/>
    <w:rsid w:val="00CD5CCC"/>
    <w:rsid w:val="00CE1F73"/>
    <w:rsid w:val="00CF5F3F"/>
    <w:rsid w:val="00CF7847"/>
    <w:rsid w:val="00D04E67"/>
    <w:rsid w:val="00D2684F"/>
    <w:rsid w:val="00D434C8"/>
    <w:rsid w:val="00D4485B"/>
    <w:rsid w:val="00D55C75"/>
    <w:rsid w:val="00D6148B"/>
    <w:rsid w:val="00D62A1C"/>
    <w:rsid w:val="00D642C9"/>
    <w:rsid w:val="00D660A2"/>
    <w:rsid w:val="00D7300B"/>
    <w:rsid w:val="00D844BC"/>
    <w:rsid w:val="00DA6E25"/>
    <w:rsid w:val="00DA7278"/>
    <w:rsid w:val="00DB32D4"/>
    <w:rsid w:val="00DC228D"/>
    <w:rsid w:val="00DC4BF5"/>
    <w:rsid w:val="00DD10EE"/>
    <w:rsid w:val="00DD3EA5"/>
    <w:rsid w:val="00DE576A"/>
    <w:rsid w:val="00DE6773"/>
    <w:rsid w:val="00DE7E8E"/>
    <w:rsid w:val="00DF2BA7"/>
    <w:rsid w:val="00E26783"/>
    <w:rsid w:val="00E966ED"/>
    <w:rsid w:val="00E96B1C"/>
    <w:rsid w:val="00EB336F"/>
    <w:rsid w:val="00ED69CD"/>
    <w:rsid w:val="00EE3CD5"/>
    <w:rsid w:val="00F04C59"/>
    <w:rsid w:val="00F104B5"/>
    <w:rsid w:val="00F43F7E"/>
    <w:rsid w:val="00F76DC3"/>
    <w:rsid w:val="00FA5BEE"/>
    <w:rsid w:val="00FE0B1B"/>
    <w:rsid w:val="00FE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A. Wurst</dc:creator>
  <cp:lastModifiedBy>Farner, Joyce</cp:lastModifiedBy>
  <cp:revision>4</cp:revision>
  <cp:lastPrinted>2014-01-21T15:52:00Z</cp:lastPrinted>
  <dcterms:created xsi:type="dcterms:W3CDTF">2014-01-13T17:36:00Z</dcterms:created>
  <dcterms:modified xsi:type="dcterms:W3CDTF">2014-01-21T15:52:00Z</dcterms:modified>
</cp:coreProperties>
</file>