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5936ED" w:rsidRDefault="009109C4" w:rsidP="003361D3">
      <w:pPr>
        <w:jc w:val="center"/>
        <w:outlineLvl w:val="0"/>
        <w:rPr>
          <w:rFonts w:ascii="Times New Roman" w:hAnsi="Times New Roman" w:cs="Times New Roman"/>
          <w:b/>
        </w:rPr>
      </w:pPr>
      <w:r w:rsidRPr="005936ED">
        <w:rPr>
          <w:rFonts w:ascii="Times New Roman" w:hAnsi="Times New Roman" w:cs="Times New Roman"/>
          <w:b/>
        </w:rPr>
        <w:t>BEFORE THE</w:t>
      </w:r>
    </w:p>
    <w:p w:rsidR="009109C4" w:rsidRPr="005936ED" w:rsidRDefault="009109C4" w:rsidP="003361D3">
      <w:pPr>
        <w:tabs>
          <w:tab w:val="center" w:pos="4680"/>
        </w:tabs>
        <w:suppressAutoHyphens/>
        <w:jc w:val="center"/>
        <w:outlineLvl w:val="0"/>
        <w:rPr>
          <w:rFonts w:ascii="Times New Roman" w:hAnsi="Times New Roman" w:cs="Times New Roman"/>
          <w:b/>
          <w:bCs/>
          <w:spacing w:val="-3"/>
        </w:rPr>
      </w:pPr>
      <w:r w:rsidRPr="005936ED">
        <w:rPr>
          <w:rFonts w:ascii="Times New Roman" w:hAnsi="Times New Roman" w:cs="Times New Roman"/>
          <w:b/>
          <w:bCs/>
          <w:spacing w:val="-3"/>
        </w:rPr>
        <w:t>PENNSYLVANIA PUBLIC UTILITY COMMISSION</w:t>
      </w:r>
    </w:p>
    <w:p w:rsidR="005936ED" w:rsidRPr="005936ED" w:rsidRDefault="005936ED" w:rsidP="003361D3">
      <w:pPr>
        <w:tabs>
          <w:tab w:val="center" w:pos="4680"/>
        </w:tabs>
        <w:suppressAutoHyphens/>
        <w:jc w:val="center"/>
        <w:outlineLvl w:val="0"/>
        <w:rPr>
          <w:rFonts w:ascii="Times New Roman" w:hAnsi="Times New Roman" w:cs="Times New Roman"/>
          <w:b/>
          <w:bCs/>
          <w:spacing w:val="-3"/>
        </w:rPr>
      </w:pPr>
    </w:p>
    <w:p w:rsidR="005936ED" w:rsidRPr="005936ED" w:rsidRDefault="005936ED" w:rsidP="003361D3">
      <w:pPr>
        <w:tabs>
          <w:tab w:val="center" w:pos="4680"/>
        </w:tabs>
        <w:suppressAutoHyphens/>
        <w:jc w:val="center"/>
        <w:outlineLvl w:val="0"/>
        <w:rPr>
          <w:rFonts w:ascii="Times New Roman" w:hAnsi="Times New Roman" w:cs="Times New Roman"/>
          <w:b/>
          <w:bCs/>
          <w:spacing w:val="-3"/>
        </w:rPr>
      </w:pPr>
    </w:p>
    <w:p w:rsidR="005936ED" w:rsidRPr="005936ED" w:rsidRDefault="005936ED" w:rsidP="003361D3">
      <w:pPr>
        <w:tabs>
          <w:tab w:val="center" w:pos="4680"/>
        </w:tabs>
        <w:suppressAutoHyphens/>
        <w:jc w:val="center"/>
        <w:outlineLvl w:val="0"/>
        <w:rPr>
          <w:rFonts w:ascii="Times New Roman" w:hAnsi="Times New Roman" w:cs="Times New Roman"/>
          <w:b/>
          <w:bCs/>
          <w:spacing w:val="-3"/>
        </w:rPr>
      </w:pPr>
    </w:p>
    <w:p w:rsidR="009109C4" w:rsidRPr="005936ED" w:rsidRDefault="006F0131" w:rsidP="003361D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Janet </w:t>
      </w:r>
      <w:proofErr w:type="spellStart"/>
      <w:r>
        <w:rPr>
          <w:rFonts w:ascii="Times New Roman" w:hAnsi="Times New Roman" w:cs="Times New Roman"/>
          <w:spacing w:val="-3"/>
        </w:rPr>
        <w:t>Armour</w:t>
      </w:r>
      <w:proofErr w:type="spellEnd"/>
      <w:r w:rsidR="00454763" w:rsidRPr="005936ED">
        <w:rPr>
          <w:rFonts w:ascii="Times New Roman" w:hAnsi="Times New Roman" w:cs="Times New Roman"/>
          <w:spacing w:val="-3"/>
        </w:rPr>
        <w:tab/>
      </w:r>
      <w:r w:rsidR="00454763" w:rsidRPr="005936ED">
        <w:rPr>
          <w:rFonts w:ascii="Times New Roman" w:hAnsi="Times New Roman" w:cs="Times New Roman"/>
          <w:spacing w:val="-3"/>
        </w:rPr>
        <w:tab/>
      </w:r>
      <w:r w:rsidR="009109C4" w:rsidRPr="005936ED">
        <w:rPr>
          <w:rFonts w:ascii="Times New Roman" w:hAnsi="Times New Roman" w:cs="Times New Roman"/>
          <w:spacing w:val="-3"/>
        </w:rPr>
        <w:tab/>
      </w:r>
      <w:r w:rsidR="009109C4" w:rsidRPr="005936ED">
        <w:rPr>
          <w:rFonts w:ascii="Times New Roman" w:hAnsi="Times New Roman" w:cs="Times New Roman"/>
          <w:spacing w:val="-3"/>
        </w:rPr>
        <w:tab/>
      </w:r>
      <w:r w:rsidR="009109C4" w:rsidRPr="005936ED">
        <w:rPr>
          <w:rFonts w:ascii="Times New Roman" w:hAnsi="Times New Roman" w:cs="Times New Roman"/>
          <w:spacing w:val="-3"/>
        </w:rPr>
        <w:tab/>
      </w:r>
      <w:r w:rsidR="005936ED" w:rsidRPr="005936ED">
        <w:rPr>
          <w:rFonts w:ascii="Times New Roman" w:hAnsi="Times New Roman" w:cs="Times New Roman"/>
          <w:spacing w:val="-3"/>
        </w:rPr>
        <w:tab/>
      </w:r>
      <w:r w:rsidR="00DD0351" w:rsidRPr="005936ED">
        <w:rPr>
          <w:rFonts w:ascii="Times New Roman" w:hAnsi="Times New Roman" w:cs="Times New Roman"/>
          <w:spacing w:val="-3"/>
        </w:rPr>
        <w:fldChar w:fldCharType="begin"/>
      </w:r>
      <w:r w:rsidR="009109C4" w:rsidRPr="005936ED">
        <w:rPr>
          <w:rFonts w:ascii="Times New Roman" w:hAnsi="Times New Roman" w:cs="Times New Roman"/>
          <w:spacing w:val="-3"/>
        </w:rPr>
        <w:instrText>fillin "Complainant's name" \d ""</w:instrText>
      </w:r>
      <w:r w:rsidR="00DD0351" w:rsidRPr="005936ED">
        <w:rPr>
          <w:rFonts w:ascii="Times New Roman" w:hAnsi="Times New Roman" w:cs="Times New Roman"/>
          <w:spacing w:val="-3"/>
        </w:rPr>
        <w:fldChar w:fldCharType="end"/>
      </w:r>
      <w:r w:rsidR="009109C4" w:rsidRPr="005936ED">
        <w:rPr>
          <w:rFonts w:ascii="Times New Roman" w:hAnsi="Times New Roman" w:cs="Times New Roman"/>
          <w:spacing w:val="-3"/>
        </w:rPr>
        <w:t>:</w:t>
      </w:r>
    </w:p>
    <w:p w:rsidR="009109C4" w:rsidRPr="005936ED" w:rsidRDefault="009109C4" w:rsidP="003361D3">
      <w:pPr>
        <w:tabs>
          <w:tab w:val="left" w:pos="-720"/>
        </w:tabs>
        <w:suppressAutoHyphens/>
        <w:jc w:val="both"/>
        <w:rPr>
          <w:rFonts w:ascii="Times New Roman" w:hAnsi="Times New Roman" w:cs="Times New Roman"/>
          <w:spacing w:val="-3"/>
        </w:rPr>
      </w:pP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005936ED" w:rsidRPr="005936ED">
        <w:rPr>
          <w:rFonts w:ascii="Times New Roman" w:hAnsi="Times New Roman" w:cs="Times New Roman"/>
          <w:spacing w:val="-3"/>
        </w:rPr>
        <w:tab/>
        <w:t>:</w:t>
      </w:r>
    </w:p>
    <w:p w:rsidR="009109C4" w:rsidRPr="005936ED" w:rsidRDefault="009109C4" w:rsidP="003361D3">
      <w:pPr>
        <w:tabs>
          <w:tab w:val="left" w:pos="-720"/>
        </w:tabs>
        <w:suppressAutoHyphens/>
        <w:jc w:val="both"/>
        <w:rPr>
          <w:rFonts w:ascii="Times New Roman" w:hAnsi="Times New Roman" w:cs="Times New Roman"/>
          <w:spacing w:val="-3"/>
        </w:rPr>
      </w:pPr>
      <w:r w:rsidRPr="005936ED">
        <w:rPr>
          <w:rFonts w:ascii="Times New Roman" w:hAnsi="Times New Roman" w:cs="Times New Roman"/>
          <w:spacing w:val="-3"/>
        </w:rPr>
        <w:tab/>
        <w:t>v.</w:t>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005936ED" w:rsidRPr="005936ED">
        <w:rPr>
          <w:rFonts w:ascii="Times New Roman" w:hAnsi="Times New Roman" w:cs="Times New Roman"/>
          <w:spacing w:val="-3"/>
        </w:rPr>
        <w:tab/>
      </w:r>
      <w:r w:rsidRPr="005936ED">
        <w:rPr>
          <w:rFonts w:ascii="Times New Roman" w:hAnsi="Times New Roman" w:cs="Times New Roman"/>
          <w:spacing w:val="-3"/>
        </w:rPr>
        <w:t>:</w:t>
      </w:r>
      <w:r w:rsidRPr="005936ED">
        <w:rPr>
          <w:rFonts w:ascii="Times New Roman" w:hAnsi="Times New Roman" w:cs="Times New Roman"/>
          <w:spacing w:val="-3"/>
        </w:rPr>
        <w:tab/>
      </w:r>
      <w:r w:rsidRPr="005936ED">
        <w:rPr>
          <w:rFonts w:ascii="Times New Roman" w:hAnsi="Times New Roman" w:cs="Times New Roman"/>
          <w:spacing w:val="-3"/>
        </w:rPr>
        <w:tab/>
      </w:r>
      <w:r w:rsidR="00AB6548" w:rsidRPr="005936ED">
        <w:rPr>
          <w:rFonts w:ascii="Times New Roman" w:hAnsi="Times New Roman" w:cs="Times New Roman"/>
          <w:spacing w:val="-3"/>
        </w:rPr>
        <w:t>C-20</w:t>
      </w:r>
      <w:r w:rsidR="00454763" w:rsidRPr="005936ED">
        <w:rPr>
          <w:rFonts w:ascii="Times New Roman" w:hAnsi="Times New Roman" w:cs="Times New Roman"/>
          <w:spacing w:val="-3"/>
        </w:rPr>
        <w:t>1</w:t>
      </w:r>
      <w:r w:rsidR="006F0131">
        <w:rPr>
          <w:rFonts w:ascii="Times New Roman" w:hAnsi="Times New Roman" w:cs="Times New Roman"/>
          <w:spacing w:val="-3"/>
        </w:rPr>
        <w:t>3</w:t>
      </w:r>
      <w:r w:rsidR="00454763" w:rsidRPr="005936ED">
        <w:rPr>
          <w:rFonts w:ascii="Times New Roman" w:hAnsi="Times New Roman" w:cs="Times New Roman"/>
          <w:spacing w:val="-3"/>
        </w:rPr>
        <w:t>-2</w:t>
      </w:r>
      <w:r w:rsidR="006F0131">
        <w:rPr>
          <w:rFonts w:ascii="Times New Roman" w:hAnsi="Times New Roman" w:cs="Times New Roman"/>
          <w:spacing w:val="-3"/>
        </w:rPr>
        <w:t>395643</w:t>
      </w:r>
      <w:r w:rsidR="00DD0351" w:rsidRPr="005936ED">
        <w:rPr>
          <w:rFonts w:ascii="Times New Roman" w:hAnsi="Times New Roman" w:cs="Times New Roman"/>
          <w:spacing w:val="-3"/>
        </w:rPr>
        <w:fldChar w:fldCharType="begin"/>
      </w:r>
      <w:r w:rsidRPr="005936ED">
        <w:rPr>
          <w:rFonts w:ascii="Times New Roman" w:hAnsi="Times New Roman" w:cs="Times New Roman"/>
          <w:spacing w:val="-3"/>
        </w:rPr>
        <w:instrText>fillin "Docket No." \d ""</w:instrText>
      </w:r>
      <w:r w:rsidR="00DD0351" w:rsidRPr="005936ED">
        <w:rPr>
          <w:rFonts w:ascii="Times New Roman" w:hAnsi="Times New Roman" w:cs="Times New Roman"/>
          <w:spacing w:val="-3"/>
        </w:rPr>
        <w:fldChar w:fldCharType="end"/>
      </w:r>
    </w:p>
    <w:p w:rsidR="00C02792" w:rsidRPr="005936ED" w:rsidRDefault="009109C4" w:rsidP="003361D3">
      <w:pPr>
        <w:tabs>
          <w:tab w:val="left" w:pos="-720"/>
        </w:tabs>
        <w:suppressAutoHyphens/>
        <w:jc w:val="both"/>
        <w:rPr>
          <w:rFonts w:ascii="Times New Roman" w:hAnsi="Times New Roman" w:cs="Times New Roman"/>
          <w:spacing w:val="-3"/>
        </w:rPr>
      </w:pP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005936ED" w:rsidRPr="005936ED">
        <w:rPr>
          <w:rFonts w:ascii="Times New Roman" w:hAnsi="Times New Roman" w:cs="Times New Roman"/>
          <w:spacing w:val="-3"/>
        </w:rPr>
        <w:tab/>
      </w:r>
      <w:r w:rsidRPr="005936ED">
        <w:rPr>
          <w:rFonts w:ascii="Times New Roman" w:hAnsi="Times New Roman" w:cs="Times New Roman"/>
          <w:spacing w:val="-3"/>
        </w:rPr>
        <w:t>:</w:t>
      </w:r>
    </w:p>
    <w:p w:rsidR="009109C4" w:rsidRPr="005936ED" w:rsidRDefault="006F0131" w:rsidP="005936ED">
      <w:pPr>
        <w:tabs>
          <w:tab w:val="left" w:pos="-720"/>
        </w:tabs>
        <w:suppressAutoHyphens/>
        <w:jc w:val="both"/>
        <w:rPr>
          <w:rFonts w:ascii="Times New Roman" w:hAnsi="Times New Roman" w:cs="Times New Roman"/>
          <w:spacing w:val="-3"/>
        </w:rPr>
      </w:pPr>
      <w:r>
        <w:rPr>
          <w:rFonts w:ascii="Times New Roman" w:hAnsi="Times New Roman" w:cs="Times New Roman"/>
          <w:spacing w:val="-3"/>
        </w:rPr>
        <w:t>Verizon Penn</w:t>
      </w:r>
      <w:r w:rsidR="00454763" w:rsidRPr="005936ED">
        <w:rPr>
          <w:rFonts w:ascii="Times New Roman" w:hAnsi="Times New Roman" w:cs="Times New Roman"/>
          <w:spacing w:val="-3"/>
        </w:rPr>
        <w:t>sylvania LLC</w:t>
      </w:r>
      <w:r w:rsidR="005936ED" w:rsidRPr="005936ED">
        <w:rPr>
          <w:rFonts w:ascii="Times New Roman" w:hAnsi="Times New Roman" w:cs="Times New Roman"/>
          <w:spacing w:val="-3"/>
        </w:rPr>
        <w:tab/>
      </w:r>
      <w:r w:rsidR="00AB6548" w:rsidRPr="005936ED">
        <w:rPr>
          <w:rFonts w:ascii="Times New Roman" w:hAnsi="Times New Roman" w:cs="Times New Roman"/>
          <w:spacing w:val="-3"/>
        </w:rPr>
        <w:tab/>
      </w:r>
      <w:r w:rsidR="005936ED" w:rsidRPr="005936ED">
        <w:rPr>
          <w:rFonts w:ascii="Times New Roman" w:hAnsi="Times New Roman" w:cs="Times New Roman"/>
          <w:spacing w:val="-3"/>
        </w:rPr>
        <w:tab/>
      </w:r>
      <w:r>
        <w:rPr>
          <w:rFonts w:ascii="Times New Roman" w:hAnsi="Times New Roman" w:cs="Times New Roman"/>
          <w:spacing w:val="-3"/>
        </w:rPr>
        <w:tab/>
      </w:r>
      <w:r w:rsidR="009109C4" w:rsidRPr="005936ED">
        <w:rPr>
          <w:rFonts w:ascii="Times New Roman" w:hAnsi="Times New Roman" w:cs="Times New Roman"/>
          <w:spacing w:val="-3"/>
        </w:rPr>
        <w:t>:</w:t>
      </w:r>
    </w:p>
    <w:p w:rsidR="005936ED" w:rsidRPr="005936ED" w:rsidRDefault="005936ED" w:rsidP="005936ED">
      <w:pPr>
        <w:tabs>
          <w:tab w:val="left" w:pos="-720"/>
        </w:tabs>
        <w:suppressAutoHyphens/>
        <w:jc w:val="both"/>
        <w:rPr>
          <w:rFonts w:ascii="Times New Roman" w:hAnsi="Times New Roman" w:cs="Times New Roman"/>
          <w:spacing w:val="-3"/>
        </w:rPr>
      </w:pPr>
    </w:p>
    <w:p w:rsidR="005936ED" w:rsidRPr="005936ED" w:rsidRDefault="005936ED" w:rsidP="005936ED">
      <w:pPr>
        <w:tabs>
          <w:tab w:val="left" w:pos="-720"/>
        </w:tabs>
        <w:suppressAutoHyphens/>
        <w:jc w:val="both"/>
        <w:rPr>
          <w:rFonts w:ascii="Times New Roman" w:hAnsi="Times New Roman" w:cs="Times New Roman"/>
          <w:spacing w:val="-3"/>
        </w:rPr>
      </w:pPr>
    </w:p>
    <w:p w:rsidR="00CE48BD" w:rsidRPr="005936ED" w:rsidRDefault="00CE48BD" w:rsidP="003361D3">
      <w:pPr>
        <w:pStyle w:val="ParaTab1"/>
        <w:ind w:firstLine="0"/>
        <w:rPr>
          <w:rFonts w:ascii="Times New Roman" w:hAnsi="Times New Roman" w:cs="Times New Roman"/>
          <w:spacing w:val="-3"/>
        </w:rPr>
      </w:pPr>
    </w:p>
    <w:p w:rsidR="00CE48BD" w:rsidRPr="005936ED" w:rsidRDefault="00F6019B" w:rsidP="003361D3">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 DENYING</w:t>
      </w:r>
      <w:r w:rsidR="00CE48BD" w:rsidRPr="005936ED">
        <w:rPr>
          <w:rFonts w:ascii="Times New Roman" w:hAnsi="Times New Roman" w:cs="Times New Roman"/>
          <w:b/>
          <w:bCs/>
          <w:spacing w:val="-3"/>
          <w:u w:val="single"/>
        </w:rPr>
        <w:t xml:space="preserve"> PRELIMINARY OBJECTION</w:t>
      </w:r>
      <w:r w:rsidR="00807E4C" w:rsidRPr="005936ED">
        <w:rPr>
          <w:rFonts w:ascii="Times New Roman" w:hAnsi="Times New Roman" w:cs="Times New Roman"/>
          <w:b/>
          <w:bCs/>
          <w:spacing w:val="-3"/>
          <w:u w:val="single"/>
        </w:rPr>
        <w:t>S</w:t>
      </w:r>
      <w:r w:rsidR="00CE48BD" w:rsidRPr="005936ED">
        <w:rPr>
          <w:rFonts w:ascii="Times New Roman" w:hAnsi="Times New Roman" w:cs="Times New Roman"/>
          <w:b/>
          <w:bCs/>
          <w:spacing w:val="-3"/>
          <w:u w:val="single"/>
        </w:rPr>
        <w:t xml:space="preserve"> </w:t>
      </w:r>
    </w:p>
    <w:p w:rsidR="00CE48BD" w:rsidRPr="005936ED" w:rsidRDefault="00CE48BD" w:rsidP="003361D3">
      <w:pPr>
        <w:tabs>
          <w:tab w:val="center" w:pos="4680"/>
        </w:tabs>
        <w:suppressAutoHyphens/>
        <w:jc w:val="center"/>
        <w:rPr>
          <w:rFonts w:ascii="Times New Roman" w:hAnsi="Times New Roman" w:cs="Times New Roman"/>
          <w:b/>
          <w:bCs/>
          <w:spacing w:val="-3"/>
          <w:u w:val="single"/>
        </w:rPr>
      </w:pPr>
    </w:p>
    <w:p w:rsidR="00B35EC0" w:rsidRPr="005936ED" w:rsidRDefault="00B35EC0" w:rsidP="003361D3">
      <w:pPr>
        <w:tabs>
          <w:tab w:val="center" w:pos="4680"/>
        </w:tabs>
        <w:suppressAutoHyphens/>
        <w:jc w:val="center"/>
        <w:rPr>
          <w:rFonts w:ascii="Times New Roman" w:hAnsi="Times New Roman" w:cs="Times New Roman"/>
          <w:bCs/>
          <w:spacing w:val="-3"/>
        </w:rPr>
      </w:pPr>
    </w:p>
    <w:p w:rsidR="009109C4" w:rsidRPr="005936ED" w:rsidRDefault="009109C4" w:rsidP="003361D3">
      <w:pPr>
        <w:tabs>
          <w:tab w:val="center" w:pos="4680"/>
        </w:tabs>
        <w:suppressAutoHyphens/>
        <w:jc w:val="center"/>
        <w:outlineLvl w:val="0"/>
        <w:rPr>
          <w:rFonts w:ascii="Times New Roman" w:hAnsi="Times New Roman" w:cs="Times New Roman"/>
          <w:bCs/>
          <w:spacing w:val="-3"/>
          <w:u w:val="single"/>
        </w:rPr>
      </w:pPr>
      <w:r w:rsidRPr="005936ED">
        <w:rPr>
          <w:rFonts w:ascii="Times New Roman" w:hAnsi="Times New Roman" w:cs="Times New Roman"/>
          <w:bCs/>
          <w:spacing w:val="-3"/>
          <w:u w:val="single"/>
        </w:rPr>
        <w:t>HISTORY OF THE PROCEEDING</w:t>
      </w:r>
    </w:p>
    <w:p w:rsidR="005936ED" w:rsidRPr="005936ED" w:rsidRDefault="005936ED" w:rsidP="003361D3">
      <w:pPr>
        <w:tabs>
          <w:tab w:val="center" w:pos="4680"/>
        </w:tabs>
        <w:suppressAutoHyphens/>
        <w:jc w:val="center"/>
        <w:outlineLvl w:val="0"/>
        <w:rPr>
          <w:rFonts w:ascii="Times New Roman" w:hAnsi="Times New Roman" w:cs="Times New Roman"/>
          <w:bCs/>
          <w:spacing w:val="-3"/>
          <w:u w:val="single"/>
        </w:rPr>
      </w:pPr>
    </w:p>
    <w:p w:rsidR="005936ED" w:rsidRPr="005936ED" w:rsidRDefault="005936ED" w:rsidP="003361D3">
      <w:pPr>
        <w:tabs>
          <w:tab w:val="center" w:pos="4680"/>
        </w:tabs>
        <w:suppressAutoHyphens/>
        <w:jc w:val="center"/>
        <w:outlineLvl w:val="0"/>
        <w:rPr>
          <w:rFonts w:ascii="Times New Roman" w:hAnsi="Times New Roman" w:cs="Times New Roman"/>
          <w:bCs/>
          <w:spacing w:val="-3"/>
          <w:u w:val="single"/>
        </w:rPr>
      </w:pPr>
    </w:p>
    <w:p w:rsidR="00482CC2" w:rsidRDefault="009109C4" w:rsidP="00482CC2">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On </w:t>
      </w:r>
      <w:r w:rsidR="006F0131">
        <w:rPr>
          <w:rFonts w:ascii="Times New Roman" w:hAnsi="Times New Roman" w:cs="Times New Roman"/>
        </w:rPr>
        <w:t>November 27, 2013</w:t>
      </w:r>
      <w:r w:rsidR="007F31D5" w:rsidRPr="005936ED">
        <w:rPr>
          <w:rFonts w:ascii="Times New Roman" w:hAnsi="Times New Roman" w:cs="Times New Roman"/>
        </w:rPr>
        <w:t xml:space="preserve">, </w:t>
      </w:r>
      <w:r w:rsidR="006F0131">
        <w:rPr>
          <w:rFonts w:ascii="Times New Roman" w:hAnsi="Times New Roman" w:cs="Times New Roman"/>
        </w:rPr>
        <w:t>Janet Armour</w:t>
      </w:r>
      <w:r w:rsidR="00545F92" w:rsidRPr="005936ED">
        <w:rPr>
          <w:rFonts w:ascii="Times New Roman" w:hAnsi="Times New Roman" w:cs="Times New Roman"/>
        </w:rPr>
        <w:t xml:space="preserve"> </w:t>
      </w:r>
      <w:r w:rsidRPr="005936ED">
        <w:rPr>
          <w:rFonts w:ascii="Times New Roman" w:hAnsi="Times New Roman" w:cs="Times New Roman"/>
        </w:rPr>
        <w:t>(</w:t>
      </w:r>
      <w:r w:rsidR="007F31D5" w:rsidRPr="005936ED">
        <w:rPr>
          <w:rFonts w:ascii="Times New Roman" w:hAnsi="Times New Roman" w:cs="Times New Roman"/>
        </w:rPr>
        <w:t>Complainant</w:t>
      </w:r>
      <w:r w:rsidRPr="005936ED">
        <w:rPr>
          <w:rFonts w:ascii="Times New Roman" w:hAnsi="Times New Roman" w:cs="Times New Roman"/>
        </w:rPr>
        <w:t xml:space="preserve">) filed a complaint </w:t>
      </w:r>
      <w:r w:rsidR="001C4FE8" w:rsidRPr="005936ED">
        <w:rPr>
          <w:rFonts w:ascii="Times New Roman" w:hAnsi="Times New Roman" w:cs="Times New Roman"/>
        </w:rPr>
        <w:t xml:space="preserve">with the Pennsylvania Public Utility Commission (Commission) </w:t>
      </w:r>
      <w:r w:rsidRPr="005936ED">
        <w:rPr>
          <w:rFonts w:ascii="Times New Roman" w:hAnsi="Times New Roman" w:cs="Times New Roman"/>
        </w:rPr>
        <w:t>against</w:t>
      </w:r>
      <w:r w:rsidR="00545F92" w:rsidRPr="005936ED">
        <w:rPr>
          <w:rFonts w:ascii="Times New Roman" w:hAnsi="Times New Roman" w:cs="Times New Roman"/>
        </w:rPr>
        <w:t xml:space="preserve"> </w:t>
      </w:r>
      <w:r w:rsidR="006F0131">
        <w:rPr>
          <w:rFonts w:ascii="Times New Roman" w:hAnsi="Times New Roman" w:cs="Times New Roman"/>
        </w:rPr>
        <w:t>Verizon</w:t>
      </w:r>
      <w:r w:rsidR="007F31D5" w:rsidRPr="005936ED">
        <w:rPr>
          <w:rFonts w:ascii="Times New Roman" w:hAnsi="Times New Roman" w:cs="Times New Roman"/>
        </w:rPr>
        <w:t xml:space="preserve"> Pennsylvania LLC</w:t>
      </w:r>
      <w:r w:rsidR="00545F92" w:rsidRPr="005936ED">
        <w:rPr>
          <w:rFonts w:ascii="Times New Roman" w:hAnsi="Times New Roman" w:cs="Times New Roman"/>
        </w:rPr>
        <w:t xml:space="preserve"> (Respondent</w:t>
      </w:r>
      <w:r w:rsidR="006F0131">
        <w:rPr>
          <w:rFonts w:ascii="Times New Roman" w:hAnsi="Times New Roman" w:cs="Times New Roman"/>
        </w:rPr>
        <w:t xml:space="preserve"> or Verizon PA</w:t>
      </w:r>
      <w:r w:rsidR="00545F92" w:rsidRPr="005936ED">
        <w:rPr>
          <w:rFonts w:ascii="Times New Roman" w:hAnsi="Times New Roman" w:cs="Times New Roman"/>
        </w:rPr>
        <w:t>)</w:t>
      </w:r>
      <w:r w:rsidR="00202C5D" w:rsidRPr="005936ED">
        <w:rPr>
          <w:rFonts w:ascii="Times New Roman" w:hAnsi="Times New Roman" w:cs="Times New Roman"/>
        </w:rPr>
        <w:t>.</w:t>
      </w:r>
      <w:r w:rsidR="006F0131">
        <w:rPr>
          <w:rStyle w:val="FootnoteReference"/>
          <w:rFonts w:ascii="Times New Roman" w:hAnsi="Times New Roman" w:cs="Times New Roman"/>
        </w:rPr>
        <w:footnoteReference w:id="1"/>
      </w:r>
      <w:r w:rsidR="00202C5D" w:rsidRPr="005936ED">
        <w:rPr>
          <w:rFonts w:ascii="Times New Roman" w:hAnsi="Times New Roman" w:cs="Times New Roman"/>
        </w:rPr>
        <w:t xml:space="preserve">  </w:t>
      </w:r>
      <w:r w:rsidR="003437F6" w:rsidRPr="005936ED">
        <w:rPr>
          <w:rFonts w:ascii="Times New Roman" w:hAnsi="Times New Roman" w:cs="Times New Roman"/>
        </w:rPr>
        <w:t>A</w:t>
      </w:r>
      <w:r w:rsidR="0042259B" w:rsidRPr="005936ED">
        <w:rPr>
          <w:rFonts w:ascii="Times New Roman" w:hAnsi="Times New Roman" w:cs="Times New Roman"/>
        </w:rPr>
        <w:t xml:space="preserve">t paragraph 4 of the complaint </w:t>
      </w:r>
      <w:r w:rsidR="008E003A" w:rsidRPr="005936ED">
        <w:rPr>
          <w:rFonts w:ascii="Times New Roman" w:hAnsi="Times New Roman" w:cs="Times New Roman"/>
        </w:rPr>
        <w:t>form,</w:t>
      </w:r>
      <w:r w:rsidR="007F31D5" w:rsidRPr="005936ED">
        <w:rPr>
          <w:rFonts w:ascii="Times New Roman" w:hAnsi="Times New Roman" w:cs="Times New Roman"/>
        </w:rPr>
        <w:t xml:space="preserve"> </w:t>
      </w:r>
      <w:r w:rsidR="0042259B" w:rsidRPr="005936ED">
        <w:rPr>
          <w:rFonts w:ascii="Times New Roman" w:hAnsi="Times New Roman" w:cs="Times New Roman"/>
        </w:rPr>
        <w:t xml:space="preserve">the complaint states </w:t>
      </w:r>
      <w:r w:rsidR="00D20568" w:rsidRPr="005936ED">
        <w:rPr>
          <w:rFonts w:ascii="Times New Roman" w:hAnsi="Times New Roman" w:cs="Times New Roman"/>
        </w:rPr>
        <w:t xml:space="preserve">that </w:t>
      </w:r>
      <w:r w:rsidR="006F0131">
        <w:rPr>
          <w:rFonts w:ascii="Times New Roman" w:hAnsi="Times New Roman" w:cs="Times New Roman"/>
        </w:rPr>
        <w:t xml:space="preserve">on September 26, 2013, </w:t>
      </w:r>
      <w:r w:rsidR="00D20568" w:rsidRPr="005936ED">
        <w:rPr>
          <w:rFonts w:ascii="Times New Roman" w:hAnsi="Times New Roman" w:cs="Times New Roman"/>
        </w:rPr>
        <w:t xml:space="preserve">a </w:t>
      </w:r>
      <w:r w:rsidR="006F0131">
        <w:rPr>
          <w:rFonts w:ascii="Times New Roman" w:hAnsi="Times New Roman" w:cs="Times New Roman"/>
        </w:rPr>
        <w:t xml:space="preserve">truck was parked behind her home and the people inside the truck placed a wire to the wall of her house without giving her notice.  At paragraph 5 of the complaint, Complainant requests relief in that she does not want men without identification or work orders coming to her home again and she requests the Commission direct Verizon PA to remove the wires and place the utility pole somewhere else.   </w:t>
      </w:r>
      <w:r w:rsidR="00482CC2">
        <w:rPr>
          <w:rFonts w:ascii="Times New Roman" w:hAnsi="Times New Roman" w:cs="Times New Roman"/>
        </w:rPr>
        <w:t xml:space="preserve">Complainant complains the work was left unfinished in an unsafe condition.  </w:t>
      </w:r>
    </w:p>
    <w:p w:rsidR="006F0131" w:rsidRDefault="006F0131" w:rsidP="007777C9">
      <w:pPr>
        <w:pStyle w:val="ParaTab1"/>
        <w:spacing w:line="360" w:lineRule="auto"/>
        <w:ind w:left="90" w:firstLine="1350"/>
        <w:rPr>
          <w:rFonts w:ascii="Times New Roman" w:hAnsi="Times New Roman" w:cs="Times New Roman"/>
        </w:rPr>
      </w:pPr>
    </w:p>
    <w:p w:rsidR="00AD4EC3" w:rsidRPr="005936ED" w:rsidRDefault="009A4454" w:rsidP="003361D3">
      <w:pPr>
        <w:pStyle w:val="ParaTab1"/>
        <w:spacing w:line="360" w:lineRule="auto"/>
        <w:ind w:left="90" w:firstLine="1350"/>
        <w:rPr>
          <w:rFonts w:ascii="Times New Roman" w:hAnsi="Times New Roman" w:cs="Times New Roman"/>
        </w:rPr>
      </w:pPr>
      <w:r>
        <w:rPr>
          <w:rFonts w:ascii="Times New Roman" w:hAnsi="Times New Roman" w:cs="Times New Roman"/>
        </w:rPr>
        <w:t xml:space="preserve">On or about December 5, 2013, the complaint was served upon Respondent.  </w:t>
      </w:r>
      <w:r w:rsidR="009109C4" w:rsidRPr="005936ED">
        <w:rPr>
          <w:rFonts w:ascii="Times New Roman" w:hAnsi="Times New Roman" w:cs="Times New Roman"/>
        </w:rPr>
        <w:t>The Respondent filed a</w:t>
      </w:r>
      <w:r w:rsidR="00EE1965">
        <w:rPr>
          <w:rFonts w:ascii="Times New Roman" w:hAnsi="Times New Roman" w:cs="Times New Roman"/>
        </w:rPr>
        <w:t xml:space="preserve"> request for an extension of time to file an answer on December 20, 2013.  This request was granted</w:t>
      </w:r>
      <w:r w:rsidR="00CD6F08">
        <w:rPr>
          <w:rFonts w:ascii="Times New Roman" w:hAnsi="Times New Roman" w:cs="Times New Roman"/>
        </w:rPr>
        <w:t xml:space="preserve"> on December 20, 2013.  A</w:t>
      </w:r>
      <w:r w:rsidR="00EE1965">
        <w:rPr>
          <w:rFonts w:ascii="Times New Roman" w:hAnsi="Times New Roman" w:cs="Times New Roman"/>
        </w:rPr>
        <w:t>n</w:t>
      </w:r>
      <w:r w:rsidR="009109C4" w:rsidRPr="005936ED">
        <w:rPr>
          <w:rFonts w:ascii="Times New Roman" w:hAnsi="Times New Roman" w:cs="Times New Roman"/>
        </w:rPr>
        <w:t xml:space="preserve"> answer </w:t>
      </w:r>
      <w:r w:rsidR="0057449C" w:rsidRPr="005936ED">
        <w:rPr>
          <w:rFonts w:ascii="Times New Roman" w:hAnsi="Times New Roman" w:cs="Times New Roman"/>
        </w:rPr>
        <w:t xml:space="preserve">with new matter and </w:t>
      </w:r>
      <w:r w:rsidR="00E62A85" w:rsidRPr="005936ED">
        <w:rPr>
          <w:rFonts w:ascii="Times New Roman" w:hAnsi="Times New Roman" w:cs="Times New Roman"/>
        </w:rPr>
        <w:t xml:space="preserve">a </w:t>
      </w:r>
      <w:r w:rsidR="0057449C" w:rsidRPr="005936ED">
        <w:rPr>
          <w:rFonts w:ascii="Times New Roman" w:hAnsi="Times New Roman" w:cs="Times New Roman"/>
        </w:rPr>
        <w:t xml:space="preserve">preliminary objection </w:t>
      </w:r>
      <w:r w:rsidR="00EE1965">
        <w:rPr>
          <w:rFonts w:ascii="Times New Roman" w:hAnsi="Times New Roman" w:cs="Times New Roman"/>
        </w:rPr>
        <w:t xml:space="preserve">were timely filed on January 9, 2014.  </w:t>
      </w:r>
      <w:r w:rsidR="00305F03" w:rsidRPr="005936ED">
        <w:rPr>
          <w:rFonts w:ascii="Times New Roman" w:hAnsi="Times New Roman" w:cs="Times New Roman"/>
        </w:rPr>
        <w:t xml:space="preserve">The answer admits that </w:t>
      </w:r>
      <w:r w:rsidR="00EE1965">
        <w:rPr>
          <w:rFonts w:ascii="Times New Roman" w:hAnsi="Times New Roman" w:cs="Times New Roman"/>
        </w:rPr>
        <w:t xml:space="preserve">in September of 2013, its employees were working on its facilities that are attached to the Complainant’s premises.   Verizon PA avers that pursuant to a valid right-of-way agreement, it has the right to access and perform work on these facilities, but Respondent denies it did not give Complainant notice </w:t>
      </w:r>
      <w:r w:rsidR="00EE1965">
        <w:rPr>
          <w:rFonts w:ascii="Times New Roman" w:hAnsi="Times New Roman" w:cs="Times New Roman"/>
        </w:rPr>
        <w:lastRenderedPageBreak/>
        <w:t xml:space="preserve">before performing the work.   Verizon PA denies its employees would not have proper identification or that it damaged Complainant’s premises.   Respondent denies it should be required to remove its facilities that are located on the Complainant’s premises pursuant to a valid right-of-way agreement.  </w:t>
      </w:r>
      <w:r w:rsidR="00F4721B" w:rsidRPr="005936ED">
        <w:rPr>
          <w:rFonts w:ascii="Times New Roman" w:hAnsi="Times New Roman" w:cs="Times New Roman"/>
        </w:rPr>
        <w:t xml:space="preserve">The answer further denies that the utility pole was placed at the address during the Complainant’s occupancy.  The answer alleges that the </w:t>
      </w:r>
      <w:r w:rsidR="00AD4EC3" w:rsidRPr="005936ED">
        <w:rPr>
          <w:rFonts w:ascii="Times New Roman" w:hAnsi="Times New Roman" w:cs="Times New Roman"/>
        </w:rPr>
        <w:t xml:space="preserve">Commission lacks the authority to grant the relief </w:t>
      </w:r>
      <w:r w:rsidR="00F4721B" w:rsidRPr="005936ED">
        <w:rPr>
          <w:rFonts w:ascii="Times New Roman" w:hAnsi="Times New Roman" w:cs="Times New Roman"/>
        </w:rPr>
        <w:t>request</w:t>
      </w:r>
      <w:r w:rsidR="00AD4EC3" w:rsidRPr="005936ED">
        <w:rPr>
          <w:rFonts w:ascii="Times New Roman" w:hAnsi="Times New Roman" w:cs="Times New Roman"/>
        </w:rPr>
        <w:t>ed</w:t>
      </w:r>
      <w:r w:rsidR="00F4721B" w:rsidRPr="005936ED">
        <w:rPr>
          <w:rFonts w:ascii="Times New Roman" w:hAnsi="Times New Roman" w:cs="Times New Roman"/>
        </w:rPr>
        <w:t xml:space="preserve"> in the complaint</w:t>
      </w:r>
      <w:r w:rsidR="00AD4EC3" w:rsidRPr="005936ED">
        <w:rPr>
          <w:rFonts w:ascii="Times New Roman" w:hAnsi="Times New Roman" w:cs="Times New Roman"/>
        </w:rPr>
        <w:t>.</w:t>
      </w:r>
    </w:p>
    <w:p w:rsidR="00083735" w:rsidRPr="005936ED" w:rsidRDefault="00083735" w:rsidP="003361D3">
      <w:pPr>
        <w:pStyle w:val="ParaTab1"/>
        <w:spacing w:line="360" w:lineRule="auto"/>
        <w:ind w:left="90" w:firstLine="1350"/>
        <w:rPr>
          <w:rFonts w:ascii="Times New Roman" w:hAnsi="Times New Roman" w:cs="Times New Roman"/>
        </w:rPr>
      </w:pPr>
    </w:p>
    <w:p w:rsidR="00EE1965" w:rsidRDefault="00083735"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The new matter asserts that </w:t>
      </w:r>
      <w:r w:rsidR="00AD4EC3" w:rsidRPr="005936ED">
        <w:rPr>
          <w:rFonts w:ascii="Times New Roman" w:hAnsi="Times New Roman" w:cs="Times New Roman"/>
        </w:rPr>
        <w:t xml:space="preserve">the Respondent </w:t>
      </w:r>
      <w:r w:rsidR="00EE1965">
        <w:rPr>
          <w:rFonts w:ascii="Times New Roman" w:hAnsi="Times New Roman" w:cs="Times New Roman"/>
        </w:rPr>
        <w:t xml:space="preserve">owns facilities attached to Complainant’s property pursuant to a valid right-of-way agreement that was originally executed in 1948.  Therefore, the Commission has no jurisdiction over private contractual disputes, allegations of trespass and the proper use of right-if-ways. </w:t>
      </w:r>
    </w:p>
    <w:p w:rsidR="00EE1965" w:rsidRDefault="00EE1965" w:rsidP="003361D3">
      <w:pPr>
        <w:pStyle w:val="ParaTab1"/>
        <w:spacing w:line="360" w:lineRule="auto"/>
        <w:ind w:left="90" w:firstLine="1350"/>
        <w:rPr>
          <w:rFonts w:ascii="Times New Roman" w:hAnsi="Times New Roman" w:cs="Times New Roman"/>
        </w:rPr>
      </w:pPr>
    </w:p>
    <w:p w:rsidR="007B2B23" w:rsidRPr="005936ED" w:rsidRDefault="007E3F02"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The preliminary objection</w:t>
      </w:r>
      <w:r w:rsidR="0033153E" w:rsidRPr="005936ED">
        <w:rPr>
          <w:rFonts w:ascii="Times New Roman" w:hAnsi="Times New Roman" w:cs="Times New Roman"/>
        </w:rPr>
        <w:t>s</w:t>
      </w:r>
      <w:r w:rsidR="00E62A85" w:rsidRPr="005936ED">
        <w:rPr>
          <w:rFonts w:ascii="Times New Roman" w:hAnsi="Times New Roman" w:cs="Times New Roman"/>
        </w:rPr>
        <w:t xml:space="preserve"> </w:t>
      </w:r>
      <w:r w:rsidR="00D90F7A" w:rsidRPr="005936ED">
        <w:rPr>
          <w:rFonts w:ascii="Times New Roman" w:hAnsi="Times New Roman" w:cs="Times New Roman"/>
        </w:rPr>
        <w:t xml:space="preserve">contend </w:t>
      </w:r>
      <w:r w:rsidR="00E62A85" w:rsidRPr="005936ED">
        <w:rPr>
          <w:rFonts w:ascii="Times New Roman" w:hAnsi="Times New Roman" w:cs="Times New Roman"/>
        </w:rPr>
        <w:t xml:space="preserve">that the complaint </w:t>
      </w:r>
      <w:r w:rsidR="003E5159" w:rsidRPr="005936ED">
        <w:rPr>
          <w:rFonts w:ascii="Times New Roman" w:hAnsi="Times New Roman" w:cs="Times New Roman"/>
        </w:rPr>
        <w:t xml:space="preserve">fails to allege that the Respondent has violated any provision of the Public Utility Code or Commission regulations.  Therefore, according to the preliminary objections, </w:t>
      </w:r>
      <w:r w:rsidR="007B2B23" w:rsidRPr="005936ED">
        <w:rPr>
          <w:rFonts w:ascii="Times New Roman" w:hAnsi="Times New Roman" w:cs="Times New Roman"/>
        </w:rPr>
        <w:t xml:space="preserve">the Commission lacks jurisdiction to award the relief sought by the Complainant and the complaint is legally insufficient.  </w:t>
      </w:r>
    </w:p>
    <w:p w:rsidR="007B2B23" w:rsidRPr="005936ED" w:rsidRDefault="007B2B23" w:rsidP="003361D3">
      <w:pPr>
        <w:pStyle w:val="ParaTab1"/>
        <w:spacing w:line="360" w:lineRule="auto"/>
        <w:ind w:left="90" w:firstLine="1350"/>
        <w:rPr>
          <w:rFonts w:ascii="Times New Roman" w:hAnsi="Times New Roman" w:cs="Times New Roman"/>
        </w:rPr>
      </w:pPr>
    </w:p>
    <w:p w:rsidR="0040068A" w:rsidRPr="005936ED" w:rsidRDefault="000667FB"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The preliminary objection</w:t>
      </w:r>
      <w:r w:rsidR="00D5330C" w:rsidRPr="005936ED">
        <w:rPr>
          <w:rFonts w:ascii="Times New Roman" w:hAnsi="Times New Roman" w:cs="Times New Roman"/>
        </w:rPr>
        <w:t>s</w:t>
      </w:r>
      <w:r w:rsidRPr="005936ED">
        <w:rPr>
          <w:rFonts w:ascii="Times New Roman" w:hAnsi="Times New Roman" w:cs="Times New Roman"/>
        </w:rPr>
        <w:t xml:space="preserve"> point out that </w:t>
      </w:r>
      <w:r w:rsidR="009A4454">
        <w:rPr>
          <w:rFonts w:ascii="Times New Roman" w:hAnsi="Times New Roman" w:cs="Times New Roman"/>
        </w:rPr>
        <w:t xml:space="preserve">Verizon PA’s facilities are located on the Complainant’s home pursuant to a </w:t>
      </w:r>
      <w:r w:rsidR="00B44D44">
        <w:rPr>
          <w:rFonts w:ascii="Times New Roman" w:hAnsi="Times New Roman" w:cs="Times New Roman"/>
        </w:rPr>
        <w:t>valid</w:t>
      </w:r>
      <w:r w:rsidR="009A4454">
        <w:rPr>
          <w:rFonts w:ascii="Times New Roman" w:hAnsi="Times New Roman" w:cs="Times New Roman"/>
        </w:rPr>
        <w:t xml:space="preserve"> right-</w:t>
      </w:r>
      <w:r w:rsidR="00B44D44">
        <w:rPr>
          <w:rFonts w:ascii="Times New Roman" w:hAnsi="Times New Roman" w:cs="Times New Roman"/>
        </w:rPr>
        <w:t>of</w:t>
      </w:r>
      <w:r w:rsidR="009A4454">
        <w:rPr>
          <w:rFonts w:ascii="Times New Roman" w:hAnsi="Times New Roman" w:cs="Times New Roman"/>
        </w:rPr>
        <w:t xml:space="preserve">-way agreement that was into in 1948 between Verizon Pa’s predecessor and the owners of the building at the </w:t>
      </w:r>
      <w:r w:rsidR="00B44D44">
        <w:rPr>
          <w:rFonts w:ascii="Times New Roman" w:hAnsi="Times New Roman" w:cs="Times New Roman"/>
        </w:rPr>
        <w:t>time</w:t>
      </w:r>
      <w:r w:rsidR="009A4454">
        <w:rPr>
          <w:rFonts w:ascii="Times New Roman" w:hAnsi="Times New Roman" w:cs="Times New Roman"/>
        </w:rPr>
        <w:t xml:space="preserve">.   The </w:t>
      </w:r>
      <w:r w:rsidR="00B44D44">
        <w:rPr>
          <w:rFonts w:ascii="Times New Roman" w:hAnsi="Times New Roman" w:cs="Times New Roman"/>
        </w:rPr>
        <w:t>Respondent</w:t>
      </w:r>
      <w:r w:rsidR="009A4454">
        <w:rPr>
          <w:rFonts w:ascii="Times New Roman" w:hAnsi="Times New Roman" w:cs="Times New Roman"/>
        </w:rPr>
        <w:t xml:space="preserve"> </w:t>
      </w:r>
      <w:r w:rsidR="00B44D44">
        <w:rPr>
          <w:rFonts w:ascii="Times New Roman" w:hAnsi="Times New Roman" w:cs="Times New Roman"/>
        </w:rPr>
        <w:t>preliminarily</w:t>
      </w:r>
      <w:r w:rsidR="009A4454">
        <w:rPr>
          <w:rFonts w:ascii="Times New Roman" w:hAnsi="Times New Roman" w:cs="Times New Roman"/>
        </w:rPr>
        <w:t xml:space="preserve"> objects that the </w:t>
      </w:r>
      <w:r w:rsidR="00B44D44">
        <w:rPr>
          <w:rFonts w:ascii="Times New Roman" w:hAnsi="Times New Roman" w:cs="Times New Roman"/>
        </w:rPr>
        <w:t>Commission</w:t>
      </w:r>
      <w:r w:rsidR="009A4454">
        <w:rPr>
          <w:rFonts w:ascii="Times New Roman" w:hAnsi="Times New Roman" w:cs="Times New Roman"/>
        </w:rPr>
        <w:t xml:space="preserve"> has no jurisdiction to adjudicate the issue of whether Verizon PA’s facilities are located pursuant to a proper and valid right-of-way agreement.   Therefore, Respondent requests the Commission dismiss the complaint for lack of jurisdiction.  </w:t>
      </w:r>
    </w:p>
    <w:p w:rsidR="00B44D44" w:rsidRDefault="00B44D44" w:rsidP="003361D3">
      <w:pPr>
        <w:pStyle w:val="ParaTab1"/>
        <w:spacing w:line="360" w:lineRule="auto"/>
        <w:ind w:left="90" w:firstLine="1350"/>
        <w:rPr>
          <w:rFonts w:ascii="Times New Roman" w:hAnsi="Times New Roman" w:cs="Times New Roman"/>
        </w:rPr>
      </w:pPr>
    </w:p>
    <w:p w:rsidR="00D84D3F" w:rsidRPr="005936ED" w:rsidRDefault="00673C0E" w:rsidP="009B5A6A">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By notice dated </w:t>
      </w:r>
      <w:r w:rsidR="00EE1965">
        <w:rPr>
          <w:rFonts w:ascii="Times New Roman" w:hAnsi="Times New Roman" w:cs="Times New Roman"/>
        </w:rPr>
        <w:t>January 17, 2013</w:t>
      </w:r>
      <w:r w:rsidRPr="005936ED">
        <w:rPr>
          <w:rFonts w:ascii="Times New Roman" w:hAnsi="Times New Roman" w:cs="Times New Roman"/>
        </w:rPr>
        <w:t xml:space="preserve">, the Commission notified the parties that it had assigned the case to me as motion judge.  </w:t>
      </w:r>
      <w:r w:rsidR="00AC7E7E" w:rsidRPr="005936ED">
        <w:rPr>
          <w:rFonts w:ascii="Times New Roman" w:hAnsi="Times New Roman" w:cs="Times New Roman"/>
        </w:rPr>
        <w:t>As of the date of this decision, the Complainant has not filed an answer to either the Respondent’s new matter or it</w:t>
      </w:r>
      <w:r w:rsidR="00EF2F5E" w:rsidRPr="005936ED">
        <w:rPr>
          <w:rFonts w:ascii="Times New Roman" w:hAnsi="Times New Roman" w:cs="Times New Roman"/>
        </w:rPr>
        <w:t>s</w:t>
      </w:r>
      <w:r w:rsidR="00AC7E7E" w:rsidRPr="005936ED">
        <w:rPr>
          <w:rFonts w:ascii="Times New Roman" w:hAnsi="Times New Roman" w:cs="Times New Roman"/>
        </w:rPr>
        <w:t xml:space="preserve"> preliminary objections. </w:t>
      </w:r>
      <w:r w:rsidRPr="005936ED">
        <w:rPr>
          <w:rFonts w:ascii="Times New Roman" w:hAnsi="Times New Roman" w:cs="Times New Roman"/>
        </w:rPr>
        <w:t>The preliminary objection</w:t>
      </w:r>
      <w:r w:rsidR="00AC7E7E" w:rsidRPr="005936ED">
        <w:rPr>
          <w:rFonts w:ascii="Times New Roman" w:hAnsi="Times New Roman" w:cs="Times New Roman"/>
        </w:rPr>
        <w:t>s are</w:t>
      </w:r>
      <w:r w:rsidRPr="005936ED">
        <w:rPr>
          <w:rFonts w:ascii="Times New Roman" w:hAnsi="Times New Roman" w:cs="Times New Roman"/>
        </w:rPr>
        <w:t xml:space="preserve"> ready for decision.  For the reasons set forth below, I will </w:t>
      </w:r>
      <w:r w:rsidR="009B5A6A">
        <w:rPr>
          <w:rFonts w:ascii="Times New Roman" w:hAnsi="Times New Roman" w:cs="Times New Roman"/>
        </w:rPr>
        <w:t xml:space="preserve">deny </w:t>
      </w:r>
      <w:r w:rsidRPr="005936ED">
        <w:rPr>
          <w:rFonts w:ascii="Times New Roman" w:hAnsi="Times New Roman" w:cs="Times New Roman"/>
        </w:rPr>
        <w:t>the preliminary objection</w:t>
      </w:r>
      <w:r w:rsidR="00AC7E7E" w:rsidRPr="005936ED">
        <w:rPr>
          <w:rFonts w:ascii="Times New Roman" w:hAnsi="Times New Roman" w:cs="Times New Roman"/>
        </w:rPr>
        <w:t>s</w:t>
      </w:r>
      <w:r w:rsidRPr="005936ED">
        <w:rPr>
          <w:rFonts w:ascii="Times New Roman" w:hAnsi="Times New Roman" w:cs="Times New Roman"/>
        </w:rPr>
        <w:t xml:space="preserve"> </w:t>
      </w:r>
      <w:r w:rsidR="009B5A6A">
        <w:rPr>
          <w:rFonts w:ascii="Times New Roman" w:hAnsi="Times New Roman" w:cs="Times New Roman"/>
        </w:rPr>
        <w:t>and refer the complaint to the mediation unit for mediation review.</w:t>
      </w:r>
    </w:p>
    <w:p w:rsidR="00F6019B" w:rsidRDefault="00F6019B" w:rsidP="003361D3">
      <w:pPr>
        <w:spacing w:line="360" w:lineRule="auto"/>
        <w:jc w:val="center"/>
        <w:outlineLvl w:val="0"/>
        <w:rPr>
          <w:rFonts w:ascii="Times New Roman" w:hAnsi="Times New Roman" w:cs="Times New Roman"/>
          <w:u w:val="single"/>
        </w:rPr>
      </w:pPr>
    </w:p>
    <w:p w:rsidR="009B5A6A" w:rsidRDefault="009B5A6A" w:rsidP="003361D3">
      <w:pPr>
        <w:spacing w:line="360" w:lineRule="auto"/>
        <w:jc w:val="center"/>
        <w:outlineLvl w:val="0"/>
        <w:rPr>
          <w:rFonts w:ascii="Times New Roman" w:hAnsi="Times New Roman" w:cs="Times New Roman"/>
          <w:u w:val="single"/>
        </w:rPr>
      </w:pPr>
    </w:p>
    <w:p w:rsidR="009109C4" w:rsidRPr="005936ED" w:rsidRDefault="009109C4" w:rsidP="005936ED">
      <w:pPr>
        <w:pStyle w:val="ParaTab1"/>
        <w:tabs>
          <w:tab w:val="left" w:pos="2070"/>
        </w:tabs>
        <w:spacing w:line="360" w:lineRule="auto"/>
        <w:ind w:left="90" w:firstLine="0"/>
        <w:jc w:val="center"/>
        <w:outlineLvl w:val="0"/>
        <w:rPr>
          <w:rFonts w:ascii="Times New Roman" w:hAnsi="Times New Roman" w:cs="Times New Roman"/>
          <w:u w:val="single"/>
        </w:rPr>
      </w:pPr>
      <w:r w:rsidRPr="005936ED">
        <w:rPr>
          <w:rFonts w:ascii="Times New Roman" w:hAnsi="Times New Roman" w:cs="Times New Roman"/>
          <w:u w:val="single"/>
        </w:rPr>
        <w:lastRenderedPageBreak/>
        <w:t>DISCUSSION</w:t>
      </w:r>
    </w:p>
    <w:p w:rsidR="00070A8F" w:rsidRPr="005936ED" w:rsidRDefault="00070A8F" w:rsidP="005936ED">
      <w:pPr>
        <w:pStyle w:val="ParaTab1"/>
        <w:tabs>
          <w:tab w:val="left" w:pos="2070"/>
        </w:tabs>
        <w:spacing w:line="360" w:lineRule="auto"/>
        <w:ind w:firstLine="0"/>
        <w:jc w:val="center"/>
        <w:rPr>
          <w:rFonts w:ascii="Times New Roman" w:hAnsi="Times New Roman" w:cs="Times New Roman"/>
          <w:u w:val="single"/>
        </w:rPr>
      </w:pPr>
    </w:p>
    <w:p w:rsidR="00EE52CA" w:rsidRPr="005936ED" w:rsidRDefault="00070A8F" w:rsidP="003361D3">
      <w:pPr>
        <w:spacing w:line="360" w:lineRule="auto"/>
        <w:ind w:firstLine="1440"/>
        <w:rPr>
          <w:rFonts w:ascii="Times New Roman" w:hAnsi="Times New Roman" w:cs="Times New Roman"/>
        </w:rPr>
      </w:pPr>
      <w:r w:rsidRPr="005936ED">
        <w:rPr>
          <w:rFonts w:ascii="Times New Roman" w:hAnsi="Times New Roman" w:cs="Times New Roman"/>
        </w:rPr>
        <w:t>The Commission’s Rules of Practice and Procedure permit parties to file preliminary objection</w:t>
      </w:r>
      <w:r w:rsidR="00EE52CA" w:rsidRPr="005936ED">
        <w:rPr>
          <w:rFonts w:ascii="Times New Roman" w:hAnsi="Times New Roman" w:cs="Times New Roman"/>
        </w:rPr>
        <w:t>s.  The grounds for preliminary objections are limited to those set forth in 52 Pa Code §5.101</w:t>
      </w:r>
      <w:r w:rsidR="00047D1A" w:rsidRPr="005936ED">
        <w:rPr>
          <w:rFonts w:ascii="Times New Roman" w:hAnsi="Times New Roman" w:cs="Times New Roman"/>
        </w:rPr>
        <w:t>(a)</w:t>
      </w:r>
      <w:r w:rsidR="00EE52CA" w:rsidRPr="005936ED">
        <w:rPr>
          <w:rFonts w:ascii="Times New Roman" w:hAnsi="Times New Roman" w:cs="Times New Roman"/>
        </w:rPr>
        <w:t xml:space="preserve"> as follows:</w:t>
      </w:r>
    </w:p>
    <w:p w:rsidR="00EE52CA" w:rsidRPr="005936ED" w:rsidRDefault="00EE52CA" w:rsidP="005936ED">
      <w:pPr>
        <w:ind w:right="720"/>
        <w:rPr>
          <w:rFonts w:ascii="Times New Roman" w:hAnsi="Times New Roman" w:cs="Times New Roman"/>
        </w:rPr>
      </w:pPr>
    </w:p>
    <w:p w:rsidR="00EE52CA" w:rsidRPr="005936ED" w:rsidRDefault="00EE52CA" w:rsidP="004C0CD5">
      <w:pPr>
        <w:widowControl w:val="0"/>
        <w:numPr>
          <w:ilvl w:val="0"/>
          <w:numId w:val="1"/>
        </w:numPr>
        <w:adjustRightInd w:val="0"/>
        <w:ind w:right="720" w:hanging="720"/>
        <w:rPr>
          <w:rFonts w:ascii="Times New Roman" w:hAnsi="Times New Roman" w:cs="Times New Roman"/>
        </w:rPr>
      </w:pPr>
      <w:r w:rsidRPr="005936ED">
        <w:rPr>
          <w:rFonts w:ascii="Times New Roman" w:hAnsi="Times New Roman" w:cs="Times New Roman"/>
        </w:rPr>
        <w:t>Lack of Commission jurisdiction or improper service of the pleading initiating the proceeding.</w:t>
      </w:r>
    </w:p>
    <w:p w:rsidR="00EE52CA" w:rsidRPr="005936ED" w:rsidRDefault="00EE52CA" w:rsidP="004C0CD5">
      <w:pPr>
        <w:ind w:right="720"/>
        <w:rPr>
          <w:rFonts w:ascii="Times New Roman" w:hAnsi="Times New Roman" w:cs="Times New Roman"/>
        </w:rPr>
      </w:pPr>
    </w:p>
    <w:p w:rsidR="00EE52CA" w:rsidRPr="005936ED" w:rsidRDefault="00EE52CA" w:rsidP="004C0CD5">
      <w:pPr>
        <w:widowControl w:val="0"/>
        <w:numPr>
          <w:ilvl w:val="0"/>
          <w:numId w:val="1"/>
        </w:numPr>
        <w:adjustRightInd w:val="0"/>
        <w:ind w:right="720" w:hanging="720"/>
        <w:rPr>
          <w:rFonts w:ascii="Times New Roman" w:hAnsi="Times New Roman" w:cs="Times New Roman"/>
        </w:rPr>
      </w:pPr>
      <w:r w:rsidRPr="005936ED">
        <w:rPr>
          <w:rFonts w:ascii="Times New Roman" w:hAnsi="Times New Roman" w:cs="Times New Roman"/>
        </w:rPr>
        <w:t>Failure of a pleading to conform to this chapter or the inclusion of scandalous or impertinent matter.</w:t>
      </w:r>
    </w:p>
    <w:p w:rsidR="00EE52CA" w:rsidRPr="005936ED" w:rsidRDefault="00EE52CA" w:rsidP="004C0CD5">
      <w:pPr>
        <w:ind w:right="720"/>
        <w:rPr>
          <w:rFonts w:ascii="Times New Roman" w:hAnsi="Times New Roman" w:cs="Times New Roman"/>
        </w:rPr>
      </w:pPr>
    </w:p>
    <w:p w:rsidR="00EE52CA" w:rsidRPr="005936ED" w:rsidRDefault="00EE52CA" w:rsidP="004C0CD5">
      <w:pPr>
        <w:widowControl w:val="0"/>
        <w:numPr>
          <w:ilvl w:val="0"/>
          <w:numId w:val="1"/>
        </w:numPr>
        <w:adjustRightInd w:val="0"/>
        <w:ind w:right="720" w:hanging="720"/>
        <w:rPr>
          <w:rFonts w:ascii="Times New Roman" w:hAnsi="Times New Roman" w:cs="Times New Roman"/>
        </w:rPr>
      </w:pPr>
      <w:r w:rsidRPr="005936ED">
        <w:rPr>
          <w:rFonts w:ascii="Times New Roman" w:hAnsi="Times New Roman" w:cs="Times New Roman"/>
        </w:rPr>
        <w:t>Insufficient specificity of a pleading.</w:t>
      </w:r>
    </w:p>
    <w:p w:rsidR="00EE52CA" w:rsidRPr="005936ED" w:rsidRDefault="00EE52CA" w:rsidP="004C0CD5">
      <w:pPr>
        <w:ind w:right="720"/>
        <w:rPr>
          <w:rFonts w:ascii="Times New Roman" w:hAnsi="Times New Roman" w:cs="Times New Roman"/>
        </w:rPr>
      </w:pPr>
    </w:p>
    <w:p w:rsidR="00EE52CA" w:rsidRPr="005936ED" w:rsidRDefault="00EE52CA" w:rsidP="004C0CD5">
      <w:pPr>
        <w:widowControl w:val="0"/>
        <w:numPr>
          <w:ilvl w:val="0"/>
          <w:numId w:val="1"/>
        </w:numPr>
        <w:adjustRightInd w:val="0"/>
        <w:ind w:right="720" w:hanging="720"/>
        <w:rPr>
          <w:rFonts w:ascii="Times New Roman" w:hAnsi="Times New Roman" w:cs="Times New Roman"/>
        </w:rPr>
      </w:pPr>
      <w:r w:rsidRPr="005936ED">
        <w:rPr>
          <w:rFonts w:ascii="Times New Roman" w:hAnsi="Times New Roman" w:cs="Times New Roman"/>
        </w:rPr>
        <w:t>Legal insufficiency of a pleading.</w:t>
      </w:r>
    </w:p>
    <w:p w:rsidR="00EE52CA" w:rsidRPr="005936ED" w:rsidRDefault="00EE52CA" w:rsidP="004C0CD5">
      <w:pPr>
        <w:ind w:right="720"/>
        <w:rPr>
          <w:rFonts w:ascii="Times New Roman" w:hAnsi="Times New Roman" w:cs="Times New Roman"/>
        </w:rPr>
      </w:pPr>
    </w:p>
    <w:p w:rsidR="00EE52CA" w:rsidRPr="005936ED" w:rsidRDefault="00EE52CA" w:rsidP="004C0CD5">
      <w:pPr>
        <w:widowControl w:val="0"/>
        <w:numPr>
          <w:ilvl w:val="0"/>
          <w:numId w:val="1"/>
        </w:numPr>
        <w:adjustRightInd w:val="0"/>
        <w:ind w:right="720" w:hanging="720"/>
        <w:rPr>
          <w:rFonts w:ascii="Times New Roman" w:hAnsi="Times New Roman" w:cs="Times New Roman"/>
        </w:rPr>
      </w:pPr>
      <w:r w:rsidRPr="005936ED">
        <w:rPr>
          <w:rFonts w:ascii="Times New Roman" w:hAnsi="Times New Roman" w:cs="Times New Roman"/>
        </w:rPr>
        <w:t>Lack of capacity to sue, nonjoinder of a necessary party or misjoinder of a cause of action.</w:t>
      </w:r>
    </w:p>
    <w:p w:rsidR="00EE52CA" w:rsidRPr="005936ED" w:rsidRDefault="00EE52CA" w:rsidP="004C0CD5">
      <w:pPr>
        <w:ind w:right="720"/>
        <w:rPr>
          <w:rFonts w:ascii="Times New Roman" w:hAnsi="Times New Roman" w:cs="Times New Roman"/>
        </w:rPr>
      </w:pPr>
    </w:p>
    <w:p w:rsidR="00EE52CA" w:rsidRPr="005936ED" w:rsidRDefault="00EE52CA" w:rsidP="004C0CD5">
      <w:pPr>
        <w:widowControl w:val="0"/>
        <w:numPr>
          <w:ilvl w:val="0"/>
          <w:numId w:val="1"/>
        </w:numPr>
        <w:adjustRightInd w:val="0"/>
        <w:ind w:right="1440" w:hanging="720"/>
        <w:rPr>
          <w:rFonts w:ascii="Times New Roman" w:hAnsi="Times New Roman" w:cs="Times New Roman"/>
        </w:rPr>
      </w:pPr>
      <w:r w:rsidRPr="005936ED">
        <w:rPr>
          <w:rFonts w:ascii="Times New Roman" w:hAnsi="Times New Roman" w:cs="Times New Roman"/>
        </w:rPr>
        <w:t>Pendency of a prior proceeding or agreement for alternative dispute resolution.</w:t>
      </w:r>
    </w:p>
    <w:p w:rsidR="00EE52CA" w:rsidRPr="005936ED" w:rsidRDefault="00EE52CA" w:rsidP="003361D3">
      <w:pPr>
        <w:pStyle w:val="ParaTab1"/>
        <w:spacing w:line="360" w:lineRule="auto"/>
        <w:ind w:left="90" w:firstLine="1350"/>
        <w:rPr>
          <w:rFonts w:ascii="Times New Roman" w:hAnsi="Times New Roman" w:cs="Times New Roman"/>
        </w:rPr>
      </w:pPr>
    </w:p>
    <w:p w:rsidR="003574EF" w:rsidRPr="005936ED" w:rsidRDefault="00EE52CA"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Here the Respondent’s preliminary objection</w:t>
      </w:r>
      <w:r w:rsidR="00C47132" w:rsidRPr="005936ED">
        <w:rPr>
          <w:rFonts w:ascii="Times New Roman" w:hAnsi="Times New Roman" w:cs="Times New Roman"/>
        </w:rPr>
        <w:t>s</w:t>
      </w:r>
      <w:r w:rsidRPr="005936ED">
        <w:rPr>
          <w:rFonts w:ascii="Times New Roman" w:hAnsi="Times New Roman" w:cs="Times New Roman"/>
        </w:rPr>
        <w:t xml:space="preserve"> </w:t>
      </w:r>
      <w:r w:rsidR="00070A8F" w:rsidRPr="005936ED">
        <w:rPr>
          <w:rFonts w:ascii="Times New Roman" w:hAnsi="Times New Roman" w:cs="Times New Roman"/>
        </w:rPr>
        <w:t>assert lack of Commission jurisdiction</w:t>
      </w:r>
      <w:r w:rsidRPr="005936ED">
        <w:rPr>
          <w:rFonts w:ascii="Times New Roman" w:hAnsi="Times New Roman" w:cs="Times New Roman"/>
        </w:rPr>
        <w:t xml:space="preserve"> pursuant to </w:t>
      </w:r>
      <w:r w:rsidR="00070A8F" w:rsidRPr="005936ED">
        <w:rPr>
          <w:rFonts w:ascii="Times New Roman" w:hAnsi="Times New Roman" w:cs="Times New Roman"/>
        </w:rPr>
        <w:t>52 Pa. Code §5.101(a)(1)</w:t>
      </w:r>
      <w:r w:rsidR="00C47132" w:rsidRPr="005936ED">
        <w:rPr>
          <w:rFonts w:ascii="Times New Roman" w:hAnsi="Times New Roman" w:cs="Times New Roman"/>
        </w:rPr>
        <w:t xml:space="preserve"> and legal insufficiency of the complaint pursuant to 52 Pa. Code</w:t>
      </w:r>
      <w:r w:rsidR="00070A8F" w:rsidRPr="005936ED">
        <w:rPr>
          <w:rFonts w:ascii="Times New Roman" w:hAnsi="Times New Roman" w:cs="Times New Roman"/>
        </w:rPr>
        <w:t xml:space="preserve">. </w:t>
      </w:r>
      <w:r w:rsidR="00574679" w:rsidRPr="005936ED">
        <w:rPr>
          <w:rFonts w:ascii="Times New Roman" w:hAnsi="Times New Roman" w:cs="Times New Roman"/>
        </w:rPr>
        <w:t>§5.101(a)(4).</w:t>
      </w:r>
      <w:r w:rsidR="00070A8F" w:rsidRPr="005936ED">
        <w:rPr>
          <w:rFonts w:ascii="Times New Roman" w:hAnsi="Times New Roman" w:cs="Times New Roman"/>
        </w:rPr>
        <w:t xml:space="preserve"> </w:t>
      </w:r>
      <w:r w:rsidR="00574679" w:rsidRPr="005936ED">
        <w:rPr>
          <w:rFonts w:ascii="Times New Roman" w:hAnsi="Times New Roman" w:cs="Times New Roman"/>
        </w:rPr>
        <w:t xml:space="preserve"> </w:t>
      </w:r>
      <w:r w:rsidR="003574EF" w:rsidRPr="005936ED">
        <w:rPr>
          <w:rFonts w:ascii="Times New Roman" w:hAnsi="Times New Roman" w:cs="Times New Roman"/>
        </w:rPr>
        <w:t>I will first address the preliminary objection alleging that the Commission lacks jurisdiction over the complaint.</w:t>
      </w:r>
      <w:r w:rsidR="00574679" w:rsidRPr="005936ED">
        <w:rPr>
          <w:rFonts w:ascii="Times New Roman" w:hAnsi="Times New Roman" w:cs="Times New Roman"/>
        </w:rPr>
        <w:t xml:space="preserve"> </w:t>
      </w:r>
      <w:r w:rsidR="003574EF" w:rsidRPr="005936ED">
        <w:rPr>
          <w:rFonts w:ascii="Times New Roman" w:hAnsi="Times New Roman" w:cs="Times New Roman"/>
        </w:rPr>
        <w:t xml:space="preserve"> </w:t>
      </w:r>
    </w:p>
    <w:p w:rsidR="003574EF" w:rsidRPr="005936ED" w:rsidRDefault="003574EF" w:rsidP="003361D3">
      <w:pPr>
        <w:pStyle w:val="ParaTab1"/>
        <w:spacing w:line="360" w:lineRule="auto"/>
        <w:ind w:left="90" w:firstLine="1350"/>
        <w:rPr>
          <w:rFonts w:ascii="Times New Roman" w:hAnsi="Times New Roman" w:cs="Times New Roman"/>
        </w:rPr>
      </w:pPr>
    </w:p>
    <w:p w:rsidR="00070A8F" w:rsidRPr="005936ED" w:rsidRDefault="00070A8F"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Commission preliminary objection practice is analogous to Pennsylvania civil practice regarding preliminary objections.  </w:t>
      </w:r>
      <w:r w:rsidRPr="005936ED">
        <w:rPr>
          <w:rFonts w:ascii="Times New Roman" w:hAnsi="Times New Roman" w:cs="Times New Roman"/>
          <w:u w:val="single"/>
        </w:rPr>
        <w:t>Equitable Small Transportation Intervenors v. Equitable Gas Company</w:t>
      </w:r>
      <w:r w:rsidRPr="005936ED">
        <w:rPr>
          <w:rFonts w:ascii="Times New Roman" w:hAnsi="Times New Roman" w:cs="Times New Roman"/>
        </w:rPr>
        <w:t>, 1994 Pa PUC LEXIS 69, Docket No. C</w:t>
      </w:r>
      <w:r w:rsidRPr="005936ED">
        <w:rPr>
          <w:rFonts w:ascii="Times New Roman" w:hAnsi="Times New Roman" w:cs="Times New Roman"/>
        </w:rPr>
        <w:noBreakHyphen/>
        <w:t xml:space="preserve">00935435 (July 18, 1994)  A preliminary objection asserting lack of Commission jurisdiction </w:t>
      </w:r>
      <w:r w:rsidR="00047D1A" w:rsidRPr="005936ED">
        <w:rPr>
          <w:rFonts w:ascii="Times New Roman" w:hAnsi="Times New Roman" w:cs="Times New Roman"/>
        </w:rPr>
        <w:t xml:space="preserve">pursuant to </w:t>
      </w:r>
      <w:r w:rsidRPr="005936ED">
        <w:rPr>
          <w:rFonts w:ascii="Times New Roman" w:hAnsi="Times New Roman" w:cs="Times New Roman"/>
        </w:rPr>
        <w:t>the Commission’s Rules of Practice and Procedure is therefore analogous to preliminary objections allowed by Rule 1028 of the Pennsylvania Rules of Civil Procedure.</w:t>
      </w:r>
    </w:p>
    <w:p w:rsidR="00070A8F" w:rsidRPr="005936ED" w:rsidRDefault="00070A8F" w:rsidP="004C0CD5">
      <w:pPr>
        <w:pStyle w:val="ParaTab1"/>
        <w:tabs>
          <w:tab w:val="left" w:pos="2070"/>
        </w:tabs>
        <w:spacing w:line="360" w:lineRule="auto"/>
        <w:ind w:left="90" w:firstLine="1350"/>
        <w:rPr>
          <w:rFonts w:ascii="Times New Roman" w:hAnsi="Times New Roman" w:cs="Times New Roman"/>
        </w:rPr>
      </w:pPr>
    </w:p>
    <w:p w:rsidR="00070A8F" w:rsidRPr="005936ED" w:rsidRDefault="00070A8F" w:rsidP="003728E1">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5936ED">
        <w:rPr>
          <w:rFonts w:ascii="Times New Roman" w:hAnsi="Times New Roman" w:cs="Times New Roman"/>
          <w:u w:val="single"/>
        </w:rPr>
        <w:t xml:space="preserve">Interstate </w:t>
      </w:r>
      <w:r w:rsidRPr="005936ED">
        <w:rPr>
          <w:rFonts w:ascii="Times New Roman" w:hAnsi="Times New Roman" w:cs="Times New Roman"/>
          <w:u w:val="single"/>
        </w:rPr>
        <w:lastRenderedPageBreak/>
        <w:t>Traveller Services, Inc. v. Pa. Dept. of Environment Resources</w:t>
      </w:r>
      <w:r w:rsidRPr="005936ED">
        <w:rPr>
          <w:rFonts w:ascii="Times New Roman" w:hAnsi="Times New Roman" w:cs="Times New Roman"/>
        </w:rPr>
        <w:t xml:space="preserve">, 406 A.2d 1020 (Pa. 1979); </w:t>
      </w:r>
      <w:r w:rsidRPr="005936ED">
        <w:rPr>
          <w:rFonts w:ascii="Times New Roman" w:hAnsi="Times New Roman" w:cs="Times New Roman"/>
          <w:u w:val="single"/>
        </w:rPr>
        <w:t>Rivera v. Philadelphia Theological Seminary of St. Charles Borromeo, Inc.</w:t>
      </w:r>
      <w:r w:rsidRPr="005936ED">
        <w:rPr>
          <w:rFonts w:ascii="Times New Roman" w:hAnsi="Times New Roman" w:cs="Times New Roman"/>
        </w:rPr>
        <w:t xml:space="preserve">, 595 A.2d 172 (Pa. Super. 1991)  The Commission follows this standard.  </w:t>
      </w:r>
      <w:r w:rsidRPr="005936ED">
        <w:rPr>
          <w:rFonts w:ascii="Times New Roman" w:hAnsi="Times New Roman" w:cs="Times New Roman"/>
          <w:u w:val="single"/>
        </w:rPr>
        <w:t>Montague v. Philadelphia Electric Company</w:t>
      </w:r>
      <w:r w:rsidRPr="005936ED">
        <w:rPr>
          <w:rFonts w:ascii="Times New Roman" w:hAnsi="Times New Roman" w:cs="Times New Roman"/>
        </w:rPr>
        <w:t>, 66 Pa. PUC 24 (1988)</w:t>
      </w:r>
    </w:p>
    <w:p w:rsidR="00574679" w:rsidRPr="005936ED" w:rsidRDefault="00574679" w:rsidP="003728E1">
      <w:pPr>
        <w:pStyle w:val="ParaTab1"/>
        <w:spacing w:line="360" w:lineRule="auto"/>
        <w:ind w:left="90" w:firstLine="1350"/>
        <w:rPr>
          <w:rFonts w:ascii="Times New Roman" w:hAnsi="Times New Roman" w:cs="Times New Roman"/>
        </w:rPr>
      </w:pPr>
    </w:p>
    <w:p w:rsidR="00070A8F" w:rsidRPr="005936ED" w:rsidRDefault="00070A8F"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5936ED">
        <w:rPr>
          <w:rFonts w:ascii="Times New Roman" w:hAnsi="Times New Roman" w:cs="Times New Roman"/>
          <w:u w:val="single"/>
        </w:rPr>
        <w:t>County of Allegheny v. Commonwealth of Pennsylvania</w:t>
      </w:r>
      <w:r w:rsidRPr="005936ED">
        <w:rPr>
          <w:rFonts w:ascii="Times New Roman" w:hAnsi="Times New Roman" w:cs="Times New Roman"/>
        </w:rPr>
        <w:t xml:space="preserve">, 490 A. 2d 402 (Pa. 1985); </w:t>
      </w:r>
      <w:r w:rsidRPr="005936ED">
        <w:rPr>
          <w:rFonts w:ascii="Times New Roman" w:hAnsi="Times New Roman" w:cs="Times New Roman"/>
          <w:u w:val="single"/>
        </w:rPr>
        <w:t>Commonwealth of Pennsylvania v. Bell Telephone Co. of Pa.</w:t>
      </w:r>
      <w:r w:rsidRPr="005936ED">
        <w:rPr>
          <w:rFonts w:ascii="Times New Roman" w:hAnsi="Times New Roman" w:cs="Times New Roman"/>
        </w:rPr>
        <w:t xml:space="preserve">, 551 A.2d 602 (Pa. Cmwlth. 1988)  The Commission must view the complaint in this case in the light most favorable to the </w:t>
      </w:r>
      <w:r w:rsidR="007F31D5" w:rsidRPr="005936ED">
        <w:rPr>
          <w:rFonts w:ascii="Times New Roman" w:hAnsi="Times New Roman" w:cs="Times New Roman"/>
        </w:rPr>
        <w:t>Complainant</w:t>
      </w:r>
      <w:r w:rsidRPr="005936ED">
        <w:rPr>
          <w:rFonts w:ascii="Times New Roman" w:hAnsi="Times New Roman" w:cs="Times New Roman"/>
        </w:rPr>
        <w:t xml:space="preserve"> and should dismiss the complaint only if it appears that the </w:t>
      </w:r>
      <w:r w:rsidR="007F31D5" w:rsidRPr="005936ED">
        <w:rPr>
          <w:rFonts w:ascii="Times New Roman" w:hAnsi="Times New Roman" w:cs="Times New Roman"/>
        </w:rPr>
        <w:t>Complainant</w:t>
      </w:r>
      <w:r w:rsidRPr="005936ED">
        <w:rPr>
          <w:rFonts w:ascii="Times New Roman" w:hAnsi="Times New Roman" w:cs="Times New Roman"/>
        </w:rPr>
        <w:t xml:space="preserve"> would not be entitled to relief under any circumstances as a matter of law.  </w:t>
      </w:r>
      <w:r w:rsidRPr="005936ED">
        <w:rPr>
          <w:rFonts w:ascii="Times New Roman" w:hAnsi="Times New Roman" w:cs="Times New Roman"/>
          <w:u w:val="single"/>
        </w:rPr>
        <w:t>Equitable Small Transportation Intervenors v. Equitable Gas Company</w:t>
      </w:r>
      <w:r w:rsidRPr="005936ED">
        <w:rPr>
          <w:rFonts w:ascii="Times New Roman" w:hAnsi="Times New Roman" w:cs="Times New Roman"/>
        </w:rPr>
        <w:t>, 1994 Pa PUC LEXIS 69, Docket No. C-00935435 (July 18, 1994)</w:t>
      </w:r>
    </w:p>
    <w:p w:rsidR="00070A8F" w:rsidRPr="005936ED" w:rsidRDefault="00070A8F" w:rsidP="003361D3">
      <w:pPr>
        <w:pStyle w:val="ParaTab1"/>
        <w:spacing w:line="360" w:lineRule="auto"/>
        <w:ind w:left="90" w:firstLine="1350"/>
        <w:rPr>
          <w:rFonts w:ascii="Times New Roman" w:hAnsi="Times New Roman" w:cs="Times New Roman"/>
        </w:rPr>
      </w:pPr>
    </w:p>
    <w:p w:rsidR="00047D1A" w:rsidRPr="005936ED" w:rsidRDefault="00070A8F"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The Commission regulation at 52 Pa. Code §5.21(a) states that a person may file a formal complaint claiming violation of a statute that the Commission has jurisdiction to administer.  The regulation at 52 Pa. Code §5.21(d) authorizes the Commission to dismiss a complaint if a hearing is not necessary and authorizes preliminary objections to be filed in response to a complaint.  </w:t>
      </w:r>
    </w:p>
    <w:p w:rsidR="00047D1A" w:rsidRPr="005936ED" w:rsidRDefault="00047D1A" w:rsidP="003361D3">
      <w:pPr>
        <w:pStyle w:val="ParaTab1"/>
        <w:spacing w:line="360" w:lineRule="auto"/>
        <w:ind w:left="90" w:firstLine="1350"/>
        <w:rPr>
          <w:rFonts w:ascii="Times New Roman" w:hAnsi="Times New Roman" w:cs="Times New Roman"/>
        </w:rPr>
      </w:pPr>
    </w:p>
    <w:p w:rsidR="00070A8F" w:rsidRPr="005936ED" w:rsidRDefault="00070A8F"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The regulation at 52 Pa. Code §5.101(a)(1) permits the filing of a preliminary objection to dismiss a pleading for lack of Commission jurisdiction.  The provision at 52 Pa. Code §5.101(a)(1) serves judicial economy by avoiding a hearing where no factual dispute exists.  If no factual issue pertinent to the resolution of a case exists, a hearing is unnecessary.  66 Pa. C.S. §703(a); </w:t>
      </w:r>
      <w:r w:rsidRPr="005936ED">
        <w:rPr>
          <w:rFonts w:ascii="Times New Roman" w:hAnsi="Times New Roman" w:cs="Times New Roman"/>
          <w:u w:val="single"/>
        </w:rPr>
        <w:t>Lehigh Valley Power Committee v. Pa</w:t>
      </w:r>
      <w:r w:rsidR="00B44D44">
        <w:rPr>
          <w:rFonts w:ascii="Times New Roman" w:hAnsi="Times New Roman" w:cs="Times New Roman"/>
          <w:u w:val="single"/>
        </w:rPr>
        <w:t>.</w:t>
      </w:r>
      <w:r w:rsidRPr="005936ED">
        <w:rPr>
          <w:rFonts w:ascii="Times New Roman" w:hAnsi="Times New Roman" w:cs="Times New Roman"/>
          <w:u w:val="single"/>
        </w:rPr>
        <w:t xml:space="preserve"> Pub. Util. Comm’n.</w:t>
      </w:r>
      <w:r w:rsidRPr="005936ED">
        <w:rPr>
          <w:rFonts w:ascii="Times New Roman" w:hAnsi="Times New Roman" w:cs="Times New Roman"/>
        </w:rPr>
        <w:t xml:space="preserve">, 563 A.2d 557 (Pa. Cmwlth. 1989); </w:t>
      </w:r>
      <w:r w:rsidRPr="005936ED">
        <w:rPr>
          <w:rFonts w:ascii="Times New Roman" w:hAnsi="Times New Roman" w:cs="Times New Roman"/>
          <w:u w:val="single"/>
        </w:rPr>
        <w:t>Lehigh Valley Power Committee v. Pa</w:t>
      </w:r>
      <w:r w:rsidR="00B44D44">
        <w:rPr>
          <w:rFonts w:ascii="Times New Roman" w:hAnsi="Times New Roman" w:cs="Times New Roman"/>
          <w:u w:val="single"/>
        </w:rPr>
        <w:t>.</w:t>
      </w:r>
      <w:r w:rsidRPr="005936ED">
        <w:rPr>
          <w:rFonts w:ascii="Times New Roman" w:hAnsi="Times New Roman" w:cs="Times New Roman"/>
          <w:u w:val="single"/>
        </w:rPr>
        <w:t xml:space="preserve"> Pub. Util. Comm’n.</w:t>
      </w:r>
      <w:r w:rsidRPr="005936ED">
        <w:rPr>
          <w:rFonts w:ascii="Times New Roman" w:hAnsi="Times New Roman" w:cs="Times New Roman"/>
        </w:rPr>
        <w:t xml:space="preserve">, 563 A.2d 548 (Pa. Cmwlth. 1989); </w:t>
      </w:r>
      <w:r w:rsidRPr="005936ED">
        <w:rPr>
          <w:rFonts w:ascii="Times New Roman" w:hAnsi="Times New Roman" w:cs="Times New Roman"/>
          <w:u w:val="single"/>
        </w:rPr>
        <w:t>S.M.E. Bessemer Cement, Inc. v. Pa</w:t>
      </w:r>
      <w:r w:rsidR="00B44D44">
        <w:rPr>
          <w:rFonts w:ascii="Times New Roman" w:hAnsi="Times New Roman" w:cs="Times New Roman"/>
          <w:u w:val="single"/>
        </w:rPr>
        <w:t>.</w:t>
      </w:r>
      <w:r w:rsidRPr="005936ED">
        <w:rPr>
          <w:rFonts w:ascii="Times New Roman" w:hAnsi="Times New Roman" w:cs="Times New Roman"/>
          <w:u w:val="single"/>
        </w:rPr>
        <w:t xml:space="preserve"> Pub. Util. Comm’n.</w:t>
      </w:r>
      <w:r w:rsidRPr="005936ED">
        <w:rPr>
          <w:rFonts w:ascii="Times New Roman" w:hAnsi="Times New Roman" w:cs="Times New Roman"/>
        </w:rPr>
        <w:t xml:space="preserve">, 540 A.2d 1006 (Pa. Cmwlth. 1988); </w:t>
      </w:r>
      <w:r w:rsidRPr="005936ED">
        <w:rPr>
          <w:rFonts w:ascii="Times New Roman" w:hAnsi="Times New Roman" w:cs="Times New Roman"/>
          <w:u w:val="single"/>
        </w:rPr>
        <w:t>White Oak Borough Authority v. Pa</w:t>
      </w:r>
      <w:r w:rsidR="00B44D44">
        <w:rPr>
          <w:rFonts w:ascii="Times New Roman" w:hAnsi="Times New Roman" w:cs="Times New Roman"/>
          <w:u w:val="single"/>
        </w:rPr>
        <w:t>.</w:t>
      </w:r>
      <w:r w:rsidRPr="005936ED">
        <w:rPr>
          <w:rFonts w:ascii="Times New Roman" w:hAnsi="Times New Roman" w:cs="Times New Roman"/>
          <w:u w:val="single"/>
        </w:rPr>
        <w:t xml:space="preserve"> Pub. Util. Comm’n.</w:t>
      </w:r>
      <w:r w:rsidRPr="005936ED">
        <w:rPr>
          <w:rFonts w:ascii="Times New Roman" w:hAnsi="Times New Roman" w:cs="Times New Roman"/>
        </w:rPr>
        <w:t>, 103 A.2d 502 (Pa. Super.</w:t>
      </w:r>
      <w:r w:rsidR="00C80A67" w:rsidRPr="005936ED">
        <w:rPr>
          <w:rFonts w:ascii="Times New Roman" w:hAnsi="Times New Roman" w:cs="Times New Roman"/>
        </w:rPr>
        <w:t xml:space="preserve"> </w:t>
      </w:r>
      <w:r w:rsidRPr="005936ED">
        <w:rPr>
          <w:rFonts w:ascii="Times New Roman" w:hAnsi="Times New Roman" w:cs="Times New Roman"/>
        </w:rPr>
        <w:t xml:space="preserve">1954) </w:t>
      </w:r>
    </w:p>
    <w:p w:rsidR="0078229E" w:rsidRPr="005936ED" w:rsidRDefault="0078229E" w:rsidP="003361D3">
      <w:pPr>
        <w:pStyle w:val="ParaTab1"/>
        <w:spacing w:line="360" w:lineRule="auto"/>
        <w:ind w:left="90" w:firstLine="1350"/>
        <w:rPr>
          <w:rFonts w:ascii="Times New Roman" w:hAnsi="Times New Roman" w:cs="Times New Roman"/>
        </w:rPr>
      </w:pPr>
    </w:p>
    <w:p w:rsidR="00482CC2" w:rsidRDefault="00070A8F" w:rsidP="00482CC2">
      <w:pPr>
        <w:pStyle w:val="ParaTab1"/>
        <w:spacing w:line="360" w:lineRule="auto"/>
        <w:ind w:left="90" w:firstLine="1350"/>
        <w:rPr>
          <w:rFonts w:ascii="Times New Roman" w:hAnsi="Times New Roman" w:cs="Times New Roman"/>
        </w:rPr>
      </w:pPr>
      <w:r w:rsidRPr="005936ED">
        <w:rPr>
          <w:rFonts w:ascii="Times New Roman" w:hAnsi="Times New Roman" w:cs="Times New Roman"/>
        </w:rPr>
        <w:lastRenderedPageBreak/>
        <w:t xml:space="preserve">Viewing the complaint in this case in the light most favorable to the </w:t>
      </w:r>
      <w:r w:rsidR="007F31D5" w:rsidRPr="005936ED">
        <w:rPr>
          <w:rFonts w:ascii="Times New Roman" w:hAnsi="Times New Roman" w:cs="Times New Roman"/>
        </w:rPr>
        <w:t>Complainant</w:t>
      </w:r>
      <w:r w:rsidRPr="005936ED">
        <w:rPr>
          <w:rFonts w:ascii="Times New Roman" w:hAnsi="Times New Roman" w:cs="Times New Roman"/>
        </w:rPr>
        <w:t>, the complaint alleges</w:t>
      </w:r>
      <w:r w:rsidR="00FE586A" w:rsidRPr="005936ED">
        <w:rPr>
          <w:rFonts w:ascii="Times New Roman" w:hAnsi="Times New Roman" w:cs="Times New Roman"/>
        </w:rPr>
        <w:t xml:space="preserve"> that the </w:t>
      </w:r>
      <w:r w:rsidR="003574EF" w:rsidRPr="005936ED">
        <w:rPr>
          <w:rFonts w:ascii="Times New Roman" w:hAnsi="Times New Roman" w:cs="Times New Roman"/>
        </w:rPr>
        <w:t xml:space="preserve">Respondent improperly placed </w:t>
      </w:r>
      <w:r w:rsidR="00022038">
        <w:rPr>
          <w:rFonts w:ascii="Times New Roman" w:hAnsi="Times New Roman" w:cs="Times New Roman"/>
        </w:rPr>
        <w:t>facilities</w:t>
      </w:r>
      <w:r w:rsidR="00482CC2">
        <w:rPr>
          <w:rFonts w:ascii="Times New Roman" w:hAnsi="Times New Roman" w:cs="Times New Roman"/>
        </w:rPr>
        <w:t xml:space="preserve"> in an unsafe manner</w:t>
      </w:r>
      <w:r w:rsidR="00022038">
        <w:rPr>
          <w:rFonts w:ascii="Times New Roman" w:hAnsi="Times New Roman" w:cs="Times New Roman"/>
        </w:rPr>
        <w:t xml:space="preserve"> </w:t>
      </w:r>
      <w:r w:rsidR="003574EF" w:rsidRPr="005936ED">
        <w:rPr>
          <w:rFonts w:ascii="Times New Roman" w:hAnsi="Times New Roman" w:cs="Times New Roman"/>
        </w:rPr>
        <w:t xml:space="preserve">on the </w:t>
      </w:r>
      <w:r w:rsidR="007F31D5" w:rsidRPr="005936ED">
        <w:rPr>
          <w:rFonts w:ascii="Times New Roman" w:hAnsi="Times New Roman" w:cs="Times New Roman"/>
        </w:rPr>
        <w:t>Complainant</w:t>
      </w:r>
      <w:r w:rsidR="003574EF" w:rsidRPr="005936ED">
        <w:rPr>
          <w:rFonts w:ascii="Times New Roman" w:hAnsi="Times New Roman" w:cs="Times New Roman"/>
        </w:rPr>
        <w:t>’s property</w:t>
      </w:r>
      <w:r w:rsidR="00482CC2">
        <w:rPr>
          <w:rFonts w:ascii="Times New Roman" w:hAnsi="Times New Roman" w:cs="Times New Roman"/>
        </w:rPr>
        <w:t xml:space="preserve"> without prior notice or proper identification of its employees</w:t>
      </w:r>
      <w:r w:rsidR="003574EF" w:rsidRPr="005936ED">
        <w:rPr>
          <w:rFonts w:ascii="Times New Roman" w:hAnsi="Times New Roman" w:cs="Times New Roman"/>
        </w:rPr>
        <w:t xml:space="preserve">.  The Complainant requested that the Respondent remove </w:t>
      </w:r>
      <w:r w:rsidR="00022038">
        <w:rPr>
          <w:rFonts w:ascii="Times New Roman" w:hAnsi="Times New Roman" w:cs="Times New Roman"/>
        </w:rPr>
        <w:t xml:space="preserve">wires and </w:t>
      </w:r>
      <w:r w:rsidR="003574EF" w:rsidRPr="005936ED">
        <w:rPr>
          <w:rFonts w:ascii="Times New Roman" w:hAnsi="Times New Roman" w:cs="Times New Roman"/>
        </w:rPr>
        <w:t>the utility pole and the Respondent refused to do so.</w:t>
      </w:r>
      <w:r w:rsidR="0030022F" w:rsidRPr="005936ED">
        <w:rPr>
          <w:rFonts w:ascii="Times New Roman" w:hAnsi="Times New Roman" w:cs="Times New Roman"/>
        </w:rPr>
        <w:t xml:space="preserve">  The Complainant requests that the Commission order the Respondent to </w:t>
      </w:r>
      <w:r w:rsidR="00022038">
        <w:rPr>
          <w:rFonts w:ascii="Times New Roman" w:hAnsi="Times New Roman" w:cs="Times New Roman"/>
        </w:rPr>
        <w:t xml:space="preserve">relocate its facilities and utility pole off of Complainant’s property.  </w:t>
      </w:r>
      <w:r w:rsidR="0030022F" w:rsidRPr="005936ED">
        <w:rPr>
          <w:rFonts w:ascii="Times New Roman" w:hAnsi="Times New Roman" w:cs="Times New Roman"/>
        </w:rPr>
        <w:t xml:space="preserve"> </w:t>
      </w:r>
      <w:r w:rsidR="003574EF" w:rsidRPr="005936ED">
        <w:rPr>
          <w:rFonts w:ascii="Times New Roman" w:hAnsi="Times New Roman" w:cs="Times New Roman"/>
        </w:rPr>
        <w:t xml:space="preserve"> </w:t>
      </w:r>
      <w:r w:rsidR="00482CC2">
        <w:rPr>
          <w:rFonts w:ascii="Times New Roman" w:hAnsi="Times New Roman" w:cs="Times New Roman"/>
        </w:rPr>
        <w:t xml:space="preserve">Complainant complains the work was left unfinished in an unsafe condition.  </w:t>
      </w:r>
    </w:p>
    <w:p w:rsidR="00F6019B" w:rsidRDefault="00F6019B" w:rsidP="004C0CD5">
      <w:pPr>
        <w:pStyle w:val="ParaTab1"/>
        <w:spacing w:line="360" w:lineRule="auto"/>
        <w:ind w:left="90" w:firstLine="1350"/>
        <w:rPr>
          <w:rFonts w:ascii="Times New Roman" w:hAnsi="Times New Roman" w:cs="Times New Roman"/>
        </w:rPr>
      </w:pPr>
    </w:p>
    <w:p w:rsidR="00265E63" w:rsidRDefault="0058223D"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Accepting the facts alleged in the complaint as true for purposes of disposing of </w:t>
      </w:r>
      <w:r w:rsidR="008843F0" w:rsidRPr="005936ED">
        <w:rPr>
          <w:rFonts w:ascii="Times New Roman" w:hAnsi="Times New Roman" w:cs="Times New Roman"/>
        </w:rPr>
        <w:t>its</w:t>
      </w:r>
      <w:r w:rsidRPr="005936ED">
        <w:rPr>
          <w:rFonts w:ascii="Times New Roman" w:hAnsi="Times New Roman" w:cs="Times New Roman"/>
        </w:rPr>
        <w:t xml:space="preserve"> preliminary objection, </w:t>
      </w:r>
      <w:r w:rsidR="008843F0" w:rsidRPr="005936ED">
        <w:rPr>
          <w:rFonts w:ascii="Times New Roman" w:hAnsi="Times New Roman" w:cs="Times New Roman"/>
        </w:rPr>
        <w:t xml:space="preserve">the Respondent alleges that the complaint raises issues </w:t>
      </w:r>
      <w:r w:rsidR="0030022F" w:rsidRPr="005936ED">
        <w:rPr>
          <w:rFonts w:ascii="Times New Roman" w:hAnsi="Times New Roman" w:cs="Times New Roman"/>
        </w:rPr>
        <w:t>that are outside the subject matter jurisdiction of the Commission.  I agree</w:t>
      </w:r>
      <w:r w:rsidR="00F6019B">
        <w:rPr>
          <w:rFonts w:ascii="Times New Roman" w:hAnsi="Times New Roman" w:cs="Times New Roman"/>
        </w:rPr>
        <w:t xml:space="preserve"> regarding the issue of </w:t>
      </w:r>
      <w:r w:rsidR="00482CC2">
        <w:rPr>
          <w:rFonts w:ascii="Times New Roman" w:hAnsi="Times New Roman" w:cs="Times New Roman"/>
        </w:rPr>
        <w:t xml:space="preserve">validity and enforceability of a right-of-way </w:t>
      </w:r>
      <w:r w:rsidR="00F6019B">
        <w:rPr>
          <w:rFonts w:ascii="Times New Roman" w:hAnsi="Times New Roman" w:cs="Times New Roman"/>
        </w:rPr>
        <w:t xml:space="preserve">easement; however, the complaint raises service issues regarding whether proper notice and </w:t>
      </w:r>
      <w:r w:rsidR="00265E63">
        <w:rPr>
          <w:rFonts w:ascii="Times New Roman" w:hAnsi="Times New Roman" w:cs="Times New Roman"/>
        </w:rPr>
        <w:t xml:space="preserve">employee </w:t>
      </w:r>
      <w:r w:rsidR="00F6019B">
        <w:rPr>
          <w:rFonts w:ascii="Times New Roman" w:hAnsi="Times New Roman" w:cs="Times New Roman"/>
        </w:rPr>
        <w:t>identification</w:t>
      </w:r>
      <w:r w:rsidR="00265E63">
        <w:rPr>
          <w:rFonts w:ascii="Times New Roman" w:hAnsi="Times New Roman" w:cs="Times New Roman"/>
        </w:rPr>
        <w:t xml:space="preserve"> were given before work began on the facilities connected to Complainant’s residence as well as whether the facilities</w:t>
      </w:r>
      <w:r w:rsidR="00482CC2">
        <w:rPr>
          <w:rFonts w:ascii="Times New Roman" w:hAnsi="Times New Roman" w:cs="Times New Roman"/>
        </w:rPr>
        <w:t xml:space="preserve"> were left in an unsafe condition.</w:t>
      </w:r>
    </w:p>
    <w:p w:rsidR="00265E63" w:rsidRDefault="00265E63" w:rsidP="003361D3">
      <w:pPr>
        <w:pStyle w:val="ParaTab1"/>
        <w:spacing w:line="360" w:lineRule="auto"/>
        <w:ind w:left="90" w:firstLine="1350"/>
        <w:rPr>
          <w:rFonts w:ascii="Times New Roman" w:hAnsi="Times New Roman" w:cs="Times New Roman"/>
        </w:rPr>
      </w:pPr>
    </w:p>
    <w:p w:rsidR="00265E63" w:rsidRDefault="00265E63" w:rsidP="00265E63">
      <w:pPr>
        <w:tabs>
          <w:tab w:val="left" w:pos="-1440"/>
          <w:tab w:val="left" w:pos="-720"/>
        </w:tabs>
        <w:suppressAutoHyphens/>
        <w:spacing w:line="360" w:lineRule="auto"/>
        <w:ind w:firstLine="1440"/>
      </w:pPr>
      <w:r>
        <w:t xml:space="preserve">The Commission must view the complaint in the light most favorable to Complainant and should dismiss the complaint only if it appears that the Complainant would not be entitled to relief under any circumstances as a matter of law.  </w:t>
      </w:r>
      <w:r>
        <w:rPr>
          <w:i/>
        </w:rPr>
        <w:t xml:space="preserve">Equitable Small Transportation Intervenors v. Equitable Gas Company, </w:t>
      </w:r>
      <w:r>
        <w:t>1994 Pa PUC LEXIS 69, Docket No. C-00935435 (1994).</w:t>
      </w:r>
    </w:p>
    <w:p w:rsidR="00265E63" w:rsidRDefault="00265E63" w:rsidP="00265E63">
      <w:pPr>
        <w:tabs>
          <w:tab w:val="left" w:pos="-1440"/>
          <w:tab w:val="left" w:pos="-720"/>
        </w:tabs>
        <w:suppressAutoHyphens/>
        <w:spacing w:line="360" w:lineRule="auto"/>
        <w:ind w:firstLine="1440"/>
      </w:pPr>
    </w:p>
    <w:p w:rsidR="00265E63" w:rsidRDefault="00265E63" w:rsidP="003D6907">
      <w:pPr>
        <w:pStyle w:val="ParaTab1"/>
        <w:spacing w:line="360" w:lineRule="auto"/>
        <w:ind w:left="90" w:firstLine="1350"/>
      </w:pPr>
      <w:r>
        <w:t xml:space="preserve">Viewing the Complaint in this case in the light most favorable to the Complainant, </w:t>
      </w:r>
      <w:r w:rsidR="003D6907">
        <w:t>the issue of proper notice, identification</w:t>
      </w:r>
      <w:r w:rsidR="00482CC2">
        <w:t>,</w:t>
      </w:r>
      <w:r w:rsidR="003D6907">
        <w:t xml:space="preserve"> </w:t>
      </w:r>
      <w:r w:rsidR="00482CC2">
        <w:t xml:space="preserve">safety, and </w:t>
      </w:r>
      <w:r w:rsidR="003D6907">
        <w:t>reasonableness of service are</w:t>
      </w:r>
      <w:r>
        <w:t xml:space="preserve"> all issues over which the Commission has jurisdiction.  The Commission can decide if a customer received inadequate service and can order civil penalties be paid for violations of Commission regulations and orders.  </w:t>
      </w:r>
      <w:r w:rsidR="00482CC2">
        <w:t>T</w:t>
      </w:r>
      <w:r w:rsidR="003D6907">
        <w:t>his Commission has no jurisdiction to determine whether an easement is valid and enforceable and s</w:t>
      </w:r>
      <w:r w:rsidR="003D6907" w:rsidRPr="005936ED">
        <w:rPr>
          <w:rFonts w:ascii="Times New Roman" w:hAnsi="Times New Roman" w:cs="Times New Roman"/>
        </w:rPr>
        <w:t>uch a determination is solely within the jurisdiction of the courts of the Commonwealth</w:t>
      </w:r>
      <w:r w:rsidR="003D6907">
        <w:rPr>
          <w:rFonts w:ascii="Times New Roman" w:hAnsi="Times New Roman" w:cs="Times New Roman"/>
        </w:rPr>
        <w:t>.  However</w:t>
      </w:r>
      <w:r w:rsidR="003D6907">
        <w:t>, the issues regarding safety and notification procedures are within the Commission’s jurisdiction.  Therefore, t</w:t>
      </w:r>
      <w:r>
        <w:t xml:space="preserve">he complaint will be referred to the mediation unit for mediation review. </w:t>
      </w:r>
      <w:r w:rsidR="00482CC2">
        <w:t xml:space="preserve">  </w:t>
      </w:r>
    </w:p>
    <w:p w:rsidR="00D85F05" w:rsidRPr="005936ED" w:rsidRDefault="00D85F05" w:rsidP="003361D3">
      <w:pPr>
        <w:pStyle w:val="ParaTab1"/>
        <w:spacing w:line="360" w:lineRule="auto"/>
        <w:ind w:left="90" w:firstLine="1350"/>
        <w:rPr>
          <w:rFonts w:ascii="Times New Roman" w:hAnsi="Times New Roman" w:cs="Times New Roman"/>
        </w:rPr>
      </w:pPr>
    </w:p>
    <w:p w:rsidR="00482CC2" w:rsidRDefault="00482CC2" w:rsidP="00482CC2">
      <w:pPr>
        <w:spacing w:line="360" w:lineRule="auto"/>
        <w:ind w:firstLine="1440"/>
      </w:pPr>
      <w:r>
        <w:rPr>
          <w:rFonts w:ascii="Times New Roman" w:hAnsi="Times New Roman" w:cs="Times New Roman"/>
        </w:rPr>
        <w:lastRenderedPageBreak/>
        <w:t xml:space="preserve">It is not clear from the complaint whether Complainant also seeks compensatory damages for any property damages; however, she does raise a claim that Respondent damaged her property.  Any claim for compensation due to damages to the Complainant’s property shall be stricken from the complaint because </w:t>
      </w:r>
      <w:r>
        <w:rPr>
          <w:rFonts w:ascii="Times New Roman" w:hAnsi="Times New Roman" w:cs="Times New Roman"/>
          <w:color w:val="000000"/>
        </w:rPr>
        <w:t>the</w:t>
      </w:r>
      <w:r w:rsidRPr="005936ED">
        <w:rPr>
          <w:rFonts w:ascii="Times New Roman" w:hAnsi="Times New Roman" w:cs="Times New Roman"/>
          <w:color w:val="000000"/>
        </w:rPr>
        <w:t xml:space="preserve"> Commission lacks subject matter jurisdiction over </w:t>
      </w:r>
      <w:r>
        <w:rPr>
          <w:rFonts w:ascii="Times New Roman" w:hAnsi="Times New Roman" w:cs="Times New Roman"/>
          <w:color w:val="000000"/>
        </w:rPr>
        <w:t xml:space="preserve">any claim for compensatory damages as that jurisdiction belongs to civil courts. </w:t>
      </w:r>
      <w:r>
        <w:t xml:space="preserve"> </w:t>
      </w:r>
      <w:r>
        <w:rPr>
          <w:i/>
        </w:rPr>
        <w:t xml:space="preserve">Feingold v. Bell of PA., </w:t>
      </w:r>
      <w:r>
        <w:t xml:space="preserve">777 Pa. 1, 282 A.2d 1191 (1977), 1977 Pa. LEXIS 957. </w:t>
      </w:r>
    </w:p>
    <w:p w:rsidR="00482CC2" w:rsidRDefault="00482CC2" w:rsidP="003361D3">
      <w:pPr>
        <w:pStyle w:val="ParaTab1"/>
        <w:spacing w:line="360" w:lineRule="auto"/>
        <w:ind w:left="90" w:firstLine="1350"/>
        <w:rPr>
          <w:rFonts w:ascii="Times New Roman" w:hAnsi="Times New Roman" w:cs="Times New Roman"/>
        </w:rPr>
      </w:pPr>
    </w:p>
    <w:p w:rsidR="00DA44CE" w:rsidRPr="005936ED" w:rsidRDefault="00070A8F"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The Commission, as a creation of the General Assembly, has only the powers and authority granted to it by the General Assembly contained in the Public Utility Code.</w:t>
      </w:r>
      <w:r w:rsidR="00BE2792" w:rsidRPr="005936ED">
        <w:rPr>
          <w:rFonts w:ascii="Times New Roman" w:hAnsi="Times New Roman" w:cs="Times New Roman"/>
        </w:rPr>
        <w:t xml:space="preserve">  </w:t>
      </w:r>
      <w:r w:rsidR="00BE2792" w:rsidRPr="005936ED">
        <w:rPr>
          <w:rFonts w:ascii="Times New Roman" w:hAnsi="Times New Roman" w:cs="Times New Roman"/>
          <w:u w:val="single"/>
        </w:rPr>
        <w:t>Tod and Lisa Shedlosky v. Pennsylvania Electric Co.</w:t>
      </w:r>
      <w:r w:rsidR="00BE2792" w:rsidRPr="005936ED">
        <w:rPr>
          <w:rFonts w:ascii="Times New Roman" w:hAnsi="Times New Roman" w:cs="Times New Roman"/>
        </w:rPr>
        <w:t>, Docket No. C-</w:t>
      </w:r>
      <w:r w:rsidR="004C0CD5">
        <w:rPr>
          <w:rFonts w:ascii="Times New Roman" w:hAnsi="Times New Roman" w:cs="Times New Roman"/>
        </w:rPr>
        <w:t>20066937 (Order entered May 28, </w:t>
      </w:r>
      <w:r w:rsidR="00BE2792" w:rsidRPr="005936ED">
        <w:rPr>
          <w:rFonts w:ascii="Times New Roman" w:hAnsi="Times New Roman" w:cs="Times New Roman"/>
        </w:rPr>
        <w:t>2008);</w:t>
      </w:r>
      <w:r w:rsidR="00D22529" w:rsidRPr="005936ED">
        <w:rPr>
          <w:rFonts w:ascii="Times New Roman" w:hAnsi="Times New Roman" w:cs="Times New Roman"/>
        </w:rPr>
        <w:t xml:space="preserve"> </w:t>
      </w:r>
      <w:r w:rsidR="00D22529" w:rsidRPr="005936ED">
        <w:rPr>
          <w:rFonts w:ascii="Times New Roman" w:hAnsi="Times New Roman" w:cs="Times New Roman"/>
          <w:u w:val="single"/>
        </w:rPr>
        <w:t>Feingold v. Bell Tel. Co. of Pa.</w:t>
      </w:r>
      <w:r w:rsidR="00D22529" w:rsidRPr="005936ED">
        <w:rPr>
          <w:rFonts w:ascii="Times New Roman" w:hAnsi="Times New Roman" w:cs="Times New Roman"/>
        </w:rPr>
        <w:t>, 383 A.2d 791 (Pa. 1977)</w:t>
      </w:r>
      <w:r w:rsidR="00DA44CE" w:rsidRPr="005936ED">
        <w:rPr>
          <w:rFonts w:ascii="Times New Roman" w:hAnsi="Times New Roman" w:cs="Times New Roman"/>
        </w:rPr>
        <w:t xml:space="preserve">  The Commission must act within, and cannot exceed, its jurisdiction.  </w:t>
      </w:r>
      <w:r w:rsidR="00DA44CE" w:rsidRPr="005936ED">
        <w:rPr>
          <w:rFonts w:ascii="Times New Roman" w:hAnsi="Times New Roman" w:cs="Times New Roman"/>
          <w:u w:val="single"/>
        </w:rPr>
        <w:t>City of Pittsburgh v. Pa</w:t>
      </w:r>
      <w:r w:rsidR="00B44D44">
        <w:rPr>
          <w:rFonts w:ascii="Times New Roman" w:hAnsi="Times New Roman" w:cs="Times New Roman"/>
          <w:u w:val="single"/>
        </w:rPr>
        <w:t>.</w:t>
      </w:r>
      <w:r w:rsidR="00DA44CE" w:rsidRPr="005936ED">
        <w:rPr>
          <w:rFonts w:ascii="Times New Roman" w:hAnsi="Times New Roman" w:cs="Times New Roman"/>
          <w:u w:val="single"/>
        </w:rPr>
        <w:t xml:space="preserve"> Pub. Util. Comm’n.,</w:t>
      </w:r>
      <w:r w:rsidR="00DA44CE" w:rsidRPr="005936ED">
        <w:rPr>
          <w:rFonts w:ascii="Times New Roman" w:hAnsi="Times New Roman" w:cs="Times New Roman"/>
        </w:rPr>
        <w:t xml:space="preserve"> 43 A.2d 348 (Pa Super. 1945)  Jurisdiction may not be conferred by the parties where none exists.  </w:t>
      </w:r>
      <w:r w:rsidR="00DA44CE" w:rsidRPr="005936ED">
        <w:rPr>
          <w:rFonts w:ascii="Times New Roman" w:hAnsi="Times New Roman" w:cs="Times New Roman"/>
          <w:u w:val="single"/>
        </w:rPr>
        <w:t>Roberts v. Martorano</w:t>
      </w:r>
      <w:r w:rsidR="00DA44CE" w:rsidRPr="005936ED">
        <w:rPr>
          <w:rFonts w:ascii="Times New Roman" w:hAnsi="Times New Roman" w:cs="Times New Roman"/>
        </w:rPr>
        <w:t xml:space="preserve">, 235 A.2d 602 (Pa. 1967)  Subject matter jurisdiction is a prerequisite to the exercise of power to decide a controversy.  </w:t>
      </w:r>
      <w:r w:rsidR="00DA44CE" w:rsidRPr="005936ED">
        <w:rPr>
          <w:rFonts w:ascii="Times New Roman" w:hAnsi="Times New Roman" w:cs="Times New Roman"/>
          <w:u w:val="single"/>
        </w:rPr>
        <w:t>Hughes v. Pennsylvania State Police</w:t>
      </w:r>
      <w:r w:rsidR="00DA44CE" w:rsidRPr="005936ED">
        <w:rPr>
          <w:rFonts w:ascii="Times New Roman" w:hAnsi="Times New Roman" w:cs="Times New Roman"/>
        </w:rPr>
        <w:t xml:space="preserve">, 619 A.2d 390 (Pa. Cmwlth. 1992)  </w:t>
      </w:r>
      <w:r w:rsidR="00DA44CE" w:rsidRPr="005936ED">
        <w:rPr>
          <w:rFonts w:ascii="Times New Roman" w:hAnsi="Times New Roman" w:cs="Times New Roman"/>
          <w:u w:val="single"/>
        </w:rPr>
        <w:t>alloc. denied</w:t>
      </w:r>
      <w:r w:rsidR="00DA44CE" w:rsidRPr="005936ED">
        <w:rPr>
          <w:rFonts w:ascii="Times New Roman" w:hAnsi="Times New Roman" w:cs="Times New Roman"/>
        </w:rPr>
        <w:t xml:space="preserve"> 637 A.2d 293 (Pa. 1993)</w:t>
      </w:r>
    </w:p>
    <w:p w:rsidR="00DA44CE" w:rsidRPr="005936ED" w:rsidRDefault="00DA44CE" w:rsidP="003361D3">
      <w:pPr>
        <w:pStyle w:val="ParaTab1"/>
        <w:spacing w:line="360" w:lineRule="auto"/>
        <w:ind w:left="90" w:firstLine="1350"/>
        <w:rPr>
          <w:rFonts w:ascii="Times New Roman" w:hAnsi="Times New Roman" w:cs="Times New Roman"/>
        </w:rPr>
      </w:pPr>
    </w:p>
    <w:p w:rsidR="00BE4E06" w:rsidRPr="005936ED" w:rsidRDefault="001040C2" w:rsidP="003361D3">
      <w:pPr>
        <w:pStyle w:val="ParaTab1"/>
        <w:spacing w:line="360" w:lineRule="auto"/>
        <w:ind w:left="90" w:firstLine="1350"/>
        <w:rPr>
          <w:rFonts w:ascii="Times New Roman" w:hAnsi="Times New Roman" w:cs="Times New Roman"/>
        </w:rPr>
      </w:pPr>
      <w:r w:rsidRPr="005936ED">
        <w:rPr>
          <w:rFonts w:ascii="Times New Roman" w:hAnsi="Times New Roman" w:cs="Times New Roman"/>
        </w:rPr>
        <w:t xml:space="preserve">The Commission </w:t>
      </w:r>
      <w:r w:rsidR="00DA44CE" w:rsidRPr="005936ED">
        <w:rPr>
          <w:rFonts w:ascii="Times New Roman" w:hAnsi="Times New Roman" w:cs="Times New Roman"/>
        </w:rPr>
        <w:t xml:space="preserve">has determined that it </w:t>
      </w:r>
      <w:r w:rsidRPr="005936ED">
        <w:rPr>
          <w:rFonts w:ascii="Times New Roman" w:hAnsi="Times New Roman" w:cs="Times New Roman"/>
        </w:rPr>
        <w:t xml:space="preserve">is not the proper forum </w:t>
      </w:r>
      <w:r w:rsidR="00DA44CE" w:rsidRPr="005936ED">
        <w:rPr>
          <w:rFonts w:ascii="Times New Roman" w:hAnsi="Times New Roman" w:cs="Times New Roman"/>
        </w:rPr>
        <w:t>for r</w:t>
      </w:r>
      <w:r w:rsidRPr="005936ED">
        <w:rPr>
          <w:rFonts w:ascii="Times New Roman" w:hAnsi="Times New Roman" w:cs="Times New Roman"/>
        </w:rPr>
        <w:t>esolv</w:t>
      </w:r>
      <w:r w:rsidR="00DA44CE" w:rsidRPr="005936ED">
        <w:rPr>
          <w:rFonts w:ascii="Times New Roman" w:hAnsi="Times New Roman" w:cs="Times New Roman"/>
        </w:rPr>
        <w:t>ing</w:t>
      </w:r>
      <w:r w:rsidRPr="005936ED">
        <w:rPr>
          <w:rFonts w:ascii="Times New Roman" w:hAnsi="Times New Roman" w:cs="Times New Roman"/>
        </w:rPr>
        <w:t xml:space="preserve"> property right</w:t>
      </w:r>
      <w:r w:rsidR="008F7D94" w:rsidRPr="005936ED">
        <w:rPr>
          <w:rFonts w:ascii="Times New Roman" w:hAnsi="Times New Roman" w:cs="Times New Roman"/>
        </w:rPr>
        <w:t>s</w:t>
      </w:r>
      <w:r w:rsidRPr="005936ED">
        <w:rPr>
          <w:rFonts w:ascii="Times New Roman" w:hAnsi="Times New Roman" w:cs="Times New Roman"/>
        </w:rPr>
        <w:t xml:space="preserve"> controversies.  Rather, such controversies are a matter for a court of general jurisdiction.  </w:t>
      </w:r>
      <w:r w:rsidR="00022038">
        <w:rPr>
          <w:rFonts w:ascii="Times New Roman" w:hAnsi="Times New Roman" w:cs="Times New Roman"/>
          <w:u w:val="single"/>
        </w:rPr>
        <w:t>Travis Lasko v. Windstream Pennsylvania, LLC,</w:t>
      </w:r>
      <w:r w:rsidR="00022038">
        <w:rPr>
          <w:rFonts w:ascii="Times New Roman" w:hAnsi="Times New Roman" w:cs="Times New Roman"/>
        </w:rPr>
        <w:t xml:space="preserve"> Docket No. C-2010-2217869 Final Order dated April 1, 2011; </w:t>
      </w:r>
      <w:r w:rsidRPr="005936ED">
        <w:rPr>
          <w:rFonts w:ascii="Times New Roman" w:hAnsi="Times New Roman" w:cs="Times New Roman"/>
          <w:u w:val="single"/>
        </w:rPr>
        <w:t>Anne E. Perrige v. Metropolitan Edison Co.</w:t>
      </w:r>
      <w:r w:rsidRPr="005936ED">
        <w:rPr>
          <w:rFonts w:ascii="Times New Roman" w:hAnsi="Times New Roman" w:cs="Times New Roman"/>
        </w:rPr>
        <w:t xml:space="preserve">, Docket No. C-00004110 (Order entered </w:t>
      </w:r>
      <w:r w:rsidR="005078BA" w:rsidRPr="005936ED">
        <w:rPr>
          <w:rFonts w:ascii="Times New Roman" w:hAnsi="Times New Roman" w:cs="Times New Roman"/>
        </w:rPr>
        <w:t>J</w:t>
      </w:r>
      <w:r w:rsidRPr="005936ED">
        <w:rPr>
          <w:rFonts w:ascii="Times New Roman" w:hAnsi="Times New Roman" w:cs="Times New Roman"/>
        </w:rPr>
        <w:t>u</w:t>
      </w:r>
      <w:r w:rsidR="005078BA" w:rsidRPr="005936ED">
        <w:rPr>
          <w:rFonts w:ascii="Times New Roman" w:hAnsi="Times New Roman" w:cs="Times New Roman"/>
        </w:rPr>
        <w:t>l</w:t>
      </w:r>
      <w:r w:rsidRPr="005936ED">
        <w:rPr>
          <w:rFonts w:ascii="Times New Roman" w:hAnsi="Times New Roman" w:cs="Times New Roman"/>
        </w:rPr>
        <w:t>y 3, 20</w:t>
      </w:r>
      <w:r w:rsidR="005078BA" w:rsidRPr="005936ED">
        <w:rPr>
          <w:rFonts w:ascii="Times New Roman" w:hAnsi="Times New Roman" w:cs="Times New Roman"/>
        </w:rPr>
        <w:t>0</w:t>
      </w:r>
      <w:r w:rsidRPr="005936ED">
        <w:rPr>
          <w:rFonts w:ascii="Times New Roman" w:hAnsi="Times New Roman" w:cs="Times New Roman"/>
        </w:rPr>
        <w:t>3)</w:t>
      </w:r>
      <w:r w:rsidR="005078BA" w:rsidRPr="005936ED">
        <w:rPr>
          <w:rFonts w:ascii="Times New Roman" w:hAnsi="Times New Roman" w:cs="Times New Roman"/>
        </w:rPr>
        <w:t xml:space="preserve">; </w:t>
      </w:r>
      <w:r w:rsidR="005078BA" w:rsidRPr="005936ED">
        <w:rPr>
          <w:rFonts w:ascii="Times New Roman" w:hAnsi="Times New Roman" w:cs="Times New Roman"/>
          <w:u w:val="single"/>
        </w:rPr>
        <w:t>Fiorillo v. PECO Energy Co.</w:t>
      </w:r>
      <w:r w:rsidR="005078BA" w:rsidRPr="005936ED">
        <w:rPr>
          <w:rFonts w:ascii="Times New Roman" w:hAnsi="Times New Roman" w:cs="Times New Roman"/>
        </w:rPr>
        <w:t>, Docket No. C-00971088 (Order entered Septembe</w:t>
      </w:r>
      <w:r w:rsidR="00DA44CE" w:rsidRPr="005936ED">
        <w:rPr>
          <w:rFonts w:ascii="Times New Roman" w:hAnsi="Times New Roman" w:cs="Times New Roman"/>
        </w:rPr>
        <w:t>r 15, 1999)</w:t>
      </w:r>
      <w:r w:rsidR="00F86833" w:rsidRPr="005936ED">
        <w:rPr>
          <w:rFonts w:ascii="Times New Roman" w:hAnsi="Times New Roman" w:cs="Times New Roman"/>
        </w:rPr>
        <w:t xml:space="preserve"> </w:t>
      </w:r>
      <w:r w:rsidR="00DA44CE" w:rsidRPr="005936ED">
        <w:rPr>
          <w:rFonts w:ascii="Times New Roman" w:hAnsi="Times New Roman" w:cs="Times New Roman"/>
        </w:rPr>
        <w:t xml:space="preserve"> </w:t>
      </w:r>
      <w:r w:rsidR="00F86833" w:rsidRPr="005936ED">
        <w:rPr>
          <w:rFonts w:ascii="Times New Roman" w:hAnsi="Times New Roman" w:cs="Times New Roman"/>
        </w:rPr>
        <w:t xml:space="preserve">In </w:t>
      </w:r>
      <w:r w:rsidR="00F86833" w:rsidRPr="005936ED">
        <w:rPr>
          <w:rFonts w:ascii="Times New Roman" w:hAnsi="Times New Roman" w:cs="Times New Roman"/>
          <w:u w:val="single"/>
        </w:rPr>
        <w:t>Fairview Water Co. v. Pennsylvania Pub. Util. Comm’n</w:t>
      </w:r>
      <w:r w:rsidR="004A4E2A" w:rsidRPr="005936ED">
        <w:rPr>
          <w:rFonts w:ascii="Times New Roman" w:hAnsi="Times New Roman" w:cs="Times New Roman"/>
          <w:u w:val="single"/>
        </w:rPr>
        <w:t>.</w:t>
      </w:r>
      <w:r w:rsidR="00F86833" w:rsidRPr="005936ED">
        <w:rPr>
          <w:rFonts w:ascii="Times New Roman" w:hAnsi="Times New Roman" w:cs="Times New Roman"/>
        </w:rPr>
        <w:t>, 502 A.2d 162 (Pa. 1985), the Pennsylvania Supreme Court held that the Commission does n</w:t>
      </w:r>
      <w:r w:rsidR="004A4E2A" w:rsidRPr="005936ED">
        <w:rPr>
          <w:rFonts w:ascii="Times New Roman" w:hAnsi="Times New Roman" w:cs="Times New Roman"/>
        </w:rPr>
        <w:t>o</w:t>
      </w:r>
      <w:r w:rsidR="00F86833" w:rsidRPr="005936ED">
        <w:rPr>
          <w:rFonts w:ascii="Times New Roman" w:hAnsi="Times New Roman" w:cs="Times New Roman"/>
        </w:rPr>
        <w:t>t have jurisdiction to determine the scope and validity of an eas</w:t>
      </w:r>
      <w:r w:rsidR="004A4E2A" w:rsidRPr="005936ED">
        <w:rPr>
          <w:rFonts w:ascii="Times New Roman" w:hAnsi="Times New Roman" w:cs="Times New Roman"/>
        </w:rPr>
        <w:t>e</w:t>
      </w:r>
      <w:r w:rsidR="00F86833" w:rsidRPr="005936ED">
        <w:rPr>
          <w:rFonts w:ascii="Times New Roman" w:hAnsi="Times New Roman" w:cs="Times New Roman"/>
        </w:rPr>
        <w:t>ment</w:t>
      </w:r>
      <w:r w:rsidR="00BE4E06" w:rsidRPr="005936ED">
        <w:rPr>
          <w:rFonts w:ascii="Times New Roman" w:hAnsi="Times New Roman" w:cs="Times New Roman"/>
        </w:rPr>
        <w:t xml:space="preserve">.  </w:t>
      </w:r>
    </w:p>
    <w:p w:rsidR="00482CC2" w:rsidRDefault="00482CC2" w:rsidP="003D6907">
      <w:pPr>
        <w:spacing w:line="360" w:lineRule="auto"/>
        <w:ind w:firstLine="1440"/>
        <w:rPr>
          <w:rFonts w:ascii="Times New Roman" w:hAnsi="Times New Roman" w:cs="Times New Roman"/>
          <w:color w:val="000000"/>
        </w:rPr>
      </w:pPr>
    </w:p>
    <w:p w:rsidR="009B5A6A" w:rsidRDefault="009B5A6A" w:rsidP="009B5A6A">
      <w:pPr>
        <w:spacing w:line="360" w:lineRule="auto"/>
      </w:pPr>
      <w:r>
        <w:tab/>
      </w:r>
      <w:r>
        <w:tab/>
      </w:r>
    </w:p>
    <w:p w:rsidR="009B5A6A" w:rsidRDefault="009B5A6A" w:rsidP="009B5A6A">
      <w:pPr>
        <w:spacing w:line="360" w:lineRule="auto"/>
      </w:pPr>
      <w:r>
        <w:tab/>
      </w:r>
      <w:r>
        <w:tab/>
        <w:t xml:space="preserve">If Complainant proves by substantial evidence that </w:t>
      </w:r>
      <w:r w:rsidR="003D6907">
        <w:t>Verizon PA’s actions were a violation of a Commission order, regulation or statute, most likely by proving that the actions constituted unreasonable, inadequate and/or unsafe service within the meaning of Section 1501 of the Public Utility Code, 66 Pa. C.S. § 1501, then Respondent</w:t>
      </w:r>
      <w:r>
        <w:t xml:space="preserve"> may be subject to a civil </w:t>
      </w:r>
      <w:r>
        <w:lastRenderedPageBreak/>
        <w:t>penalty which would be paid into the Commonwealth’s general fund.  None of the civil penalty would be payable to the Complainant.</w:t>
      </w:r>
    </w:p>
    <w:p w:rsidR="009B5A6A" w:rsidRDefault="009B5A6A" w:rsidP="009B5A6A">
      <w:pPr>
        <w:spacing w:line="360" w:lineRule="auto"/>
      </w:pPr>
      <w:r>
        <w:tab/>
      </w:r>
    </w:p>
    <w:p w:rsidR="009B5A6A" w:rsidRDefault="009B5A6A" w:rsidP="009B5A6A">
      <w:pPr>
        <w:spacing w:line="360" w:lineRule="auto"/>
      </w:pPr>
      <w:r>
        <w:tab/>
      </w:r>
      <w:r>
        <w:tab/>
        <w:t>Therefore, issues regarding</w:t>
      </w:r>
      <w:r w:rsidR="00482CC2">
        <w:t xml:space="preserve"> notification, identification,</w:t>
      </w:r>
      <w:r>
        <w:t xml:space="preserve"> service reliability</w:t>
      </w:r>
      <w:r w:rsidR="00482CC2">
        <w:t>, reasonableness,</w:t>
      </w:r>
      <w:r>
        <w:t xml:space="preserve"> and safety shall proceed to </w:t>
      </w:r>
      <w:r w:rsidR="003D6907">
        <w:t>mediation</w:t>
      </w:r>
      <w:r>
        <w:t xml:space="preserve"> as the Commission has jurisdiction over those issues.</w:t>
      </w:r>
    </w:p>
    <w:p w:rsidR="009B5A6A" w:rsidRDefault="009B5A6A" w:rsidP="009B5A6A">
      <w:pPr>
        <w:spacing w:line="360" w:lineRule="auto"/>
      </w:pPr>
    </w:p>
    <w:p w:rsidR="009B5A6A" w:rsidRPr="005936ED" w:rsidRDefault="009B5A6A" w:rsidP="003C6FF6">
      <w:pPr>
        <w:spacing w:line="360" w:lineRule="auto"/>
        <w:ind w:firstLine="1440"/>
        <w:rPr>
          <w:rFonts w:ascii="Times New Roman" w:hAnsi="Times New Roman" w:cs="Times New Roman"/>
        </w:rPr>
      </w:pPr>
    </w:p>
    <w:p w:rsidR="00070A8F" w:rsidRPr="005936ED" w:rsidRDefault="00070A8F" w:rsidP="003361D3">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THEREFORE,</w:t>
      </w:r>
    </w:p>
    <w:p w:rsidR="00070A8F" w:rsidRPr="005936ED" w:rsidRDefault="00070A8F" w:rsidP="003361D3">
      <w:pPr>
        <w:spacing w:line="360" w:lineRule="auto"/>
        <w:rPr>
          <w:rFonts w:ascii="Times New Roman" w:hAnsi="Times New Roman" w:cs="Times New Roman"/>
        </w:rPr>
      </w:pPr>
    </w:p>
    <w:p w:rsidR="00070A8F" w:rsidRPr="005936ED" w:rsidRDefault="00070A8F" w:rsidP="003361D3">
      <w:pPr>
        <w:spacing w:line="360" w:lineRule="auto"/>
        <w:outlineLvl w:val="0"/>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IT IS ORDERED:</w:t>
      </w:r>
    </w:p>
    <w:p w:rsidR="00070A8F" w:rsidRPr="005936ED" w:rsidRDefault="00070A8F" w:rsidP="003361D3">
      <w:pPr>
        <w:spacing w:line="360" w:lineRule="auto"/>
        <w:rPr>
          <w:rFonts w:ascii="Times New Roman" w:hAnsi="Times New Roman" w:cs="Times New Roman"/>
        </w:rPr>
      </w:pPr>
    </w:p>
    <w:p w:rsidR="00070A8F" w:rsidRPr="005936ED" w:rsidRDefault="00070A8F" w:rsidP="003361D3">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1.</w:t>
      </w:r>
      <w:r w:rsidRPr="005936ED">
        <w:rPr>
          <w:rFonts w:ascii="Times New Roman" w:hAnsi="Times New Roman" w:cs="Times New Roman"/>
        </w:rPr>
        <w:tab/>
        <w:t>That the preliminary objection</w:t>
      </w:r>
      <w:r w:rsidR="008E326B">
        <w:rPr>
          <w:rFonts w:ascii="Times New Roman" w:hAnsi="Times New Roman" w:cs="Times New Roman"/>
        </w:rPr>
        <w:t>s</w:t>
      </w:r>
      <w:r w:rsidRPr="005936ED">
        <w:rPr>
          <w:rFonts w:ascii="Times New Roman" w:hAnsi="Times New Roman" w:cs="Times New Roman"/>
        </w:rPr>
        <w:t xml:space="preserve"> filed by </w:t>
      </w:r>
      <w:r w:rsidR="00022038">
        <w:rPr>
          <w:rFonts w:ascii="Times New Roman" w:hAnsi="Times New Roman" w:cs="Times New Roman"/>
        </w:rPr>
        <w:t>Verizon</w:t>
      </w:r>
      <w:r w:rsidR="00BA2E56" w:rsidRPr="005936ED">
        <w:rPr>
          <w:rFonts w:ascii="Times New Roman" w:hAnsi="Times New Roman" w:cs="Times New Roman"/>
        </w:rPr>
        <w:t xml:space="preserve"> Pennsylvania LLC a</w:t>
      </w:r>
      <w:r w:rsidRPr="005936ED">
        <w:rPr>
          <w:rFonts w:ascii="Times New Roman" w:hAnsi="Times New Roman" w:cs="Times New Roman"/>
        </w:rPr>
        <w:t xml:space="preserve">t Docket No. </w:t>
      </w:r>
      <w:r w:rsidR="00022038" w:rsidRPr="005936ED">
        <w:rPr>
          <w:rFonts w:ascii="Times New Roman" w:hAnsi="Times New Roman" w:cs="Times New Roman"/>
        </w:rPr>
        <w:t>C-201</w:t>
      </w:r>
      <w:r w:rsidR="00022038">
        <w:rPr>
          <w:rFonts w:ascii="Times New Roman" w:hAnsi="Times New Roman" w:cs="Times New Roman"/>
        </w:rPr>
        <w:t>3</w:t>
      </w:r>
      <w:r w:rsidR="00022038" w:rsidRPr="005936ED">
        <w:rPr>
          <w:rFonts w:ascii="Times New Roman" w:hAnsi="Times New Roman" w:cs="Times New Roman"/>
        </w:rPr>
        <w:t>-2</w:t>
      </w:r>
      <w:r w:rsidR="00022038">
        <w:rPr>
          <w:rFonts w:ascii="Times New Roman" w:hAnsi="Times New Roman" w:cs="Times New Roman"/>
        </w:rPr>
        <w:t>395643</w:t>
      </w:r>
      <w:r w:rsidR="00022038" w:rsidRPr="005936ED">
        <w:rPr>
          <w:rFonts w:ascii="Times New Roman" w:hAnsi="Times New Roman" w:cs="Times New Roman"/>
        </w:rPr>
        <w:t xml:space="preserve"> </w:t>
      </w:r>
      <w:r w:rsidR="008E326B">
        <w:rPr>
          <w:rFonts w:ascii="Times New Roman" w:hAnsi="Times New Roman" w:cs="Times New Roman"/>
        </w:rPr>
        <w:t>are</w:t>
      </w:r>
      <w:r w:rsidRPr="005936ED">
        <w:rPr>
          <w:rFonts w:ascii="Times New Roman" w:hAnsi="Times New Roman" w:cs="Times New Roman"/>
        </w:rPr>
        <w:t xml:space="preserve"> </w:t>
      </w:r>
      <w:r w:rsidR="009B5A6A">
        <w:rPr>
          <w:rFonts w:ascii="Times New Roman" w:hAnsi="Times New Roman" w:cs="Times New Roman"/>
        </w:rPr>
        <w:t>denied</w:t>
      </w:r>
      <w:r w:rsidRPr="005936ED">
        <w:rPr>
          <w:rFonts w:ascii="Times New Roman" w:hAnsi="Times New Roman" w:cs="Times New Roman"/>
        </w:rPr>
        <w:t>.</w:t>
      </w:r>
    </w:p>
    <w:p w:rsidR="00070A8F" w:rsidRPr="005936ED" w:rsidRDefault="00070A8F" w:rsidP="003361D3">
      <w:pPr>
        <w:spacing w:line="360" w:lineRule="auto"/>
        <w:rPr>
          <w:rFonts w:ascii="Times New Roman" w:hAnsi="Times New Roman" w:cs="Times New Roman"/>
        </w:rPr>
      </w:pPr>
    </w:p>
    <w:p w:rsidR="008E326B" w:rsidRDefault="00070A8F" w:rsidP="004C0CD5">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t>2.</w:t>
      </w:r>
      <w:r w:rsidRPr="005936ED">
        <w:rPr>
          <w:rFonts w:ascii="Times New Roman" w:hAnsi="Times New Roman" w:cs="Times New Roman"/>
        </w:rPr>
        <w:tab/>
        <w:t xml:space="preserve">That </w:t>
      </w:r>
      <w:r w:rsidR="008E326B">
        <w:rPr>
          <w:rFonts w:ascii="Times New Roman" w:hAnsi="Times New Roman" w:cs="Times New Roman"/>
        </w:rPr>
        <w:t xml:space="preserve">issues regarding the validity and enforceability of any easement regarding Complainant’s property are </w:t>
      </w:r>
      <w:r w:rsidR="00482CC2">
        <w:rPr>
          <w:rFonts w:ascii="Times New Roman" w:hAnsi="Times New Roman" w:cs="Times New Roman"/>
        </w:rPr>
        <w:t>stricken</w:t>
      </w:r>
      <w:r w:rsidR="008E326B">
        <w:rPr>
          <w:rFonts w:ascii="Times New Roman" w:hAnsi="Times New Roman" w:cs="Times New Roman"/>
        </w:rPr>
        <w:t xml:space="preserve"> from the complaint </w:t>
      </w:r>
      <w:r w:rsidR="008E326B" w:rsidRPr="005936ED">
        <w:rPr>
          <w:rFonts w:ascii="Times New Roman" w:hAnsi="Times New Roman" w:cs="Times New Roman"/>
        </w:rPr>
        <w:t xml:space="preserve">of </w:t>
      </w:r>
      <w:r w:rsidR="008E326B">
        <w:rPr>
          <w:rFonts w:ascii="Times New Roman" w:hAnsi="Times New Roman" w:cs="Times New Roman"/>
        </w:rPr>
        <w:t>Janet</w:t>
      </w:r>
      <w:r w:rsidR="008E326B" w:rsidRPr="005936ED">
        <w:rPr>
          <w:rFonts w:ascii="Times New Roman" w:hAnsi="Times New Roman" w:cs="Times New Roman"/>
        </w:rPr>
        <w:t xml:space="preserve"> </w:t>
      </w:r>
      <w:r w:rsidR="008E326B">
        <w:rPr>
          <w:rFonts w:ascii="Times New Roman" w:hAnsi="Times New Roman" w:cs="Times New Roman"/>
        </w:rPr>
        <w:t>Armour</w:t>
      </w:r>
      <w:r w:rsidR="008E326B" w:rsidRPr="005936ED">
        <w:rPr>
          <w:rFonts w:ascii="Times New Roman" w:hAnsi="Times New Roman" w:cs="Times New Roman"/>
        </w:rPr>
        <w:t xml:space="preserve"> at Docket No.</w:t>
      </w:r>
      <w:r w:rsidR="008E326B">
        <w:rPr>
          <w:rFonts w:ascii="Times New Roman" w:hAnsi="Times New Roman" w:cs="Times New Roman"/>
        </w:rPr>
        <w:t xml:space="preserve"> </w:t>
      </w:r>
      <w:r w:rsidR="008E326B" w:rsidRPr="005936ED">
        <w:rPr>
          <w:rFonts w:ascii="Times New Roman" w:hAnsi="Times New Roman" w:cs="Times New Roman"/>
        </w:rPr>
        <w:t>C-201</w:t>
      </w:r>
      <w:r w:rsidR="008E326B">
        <w:rPr>
          <w:rFonts w:ascii="Times New Roman" w:hAnsi="Times New Roman" w:cs="Times New Roman"/>
        </w:rPr>
        <w:t>3</w:t>
      </w:r>
      <w:r w:rsidR="008E326B" w:rsidRPr="005936ED">
        <w:rPr>
          <w:rFonts w:ascii="Times New Roman" w:hAnsi="Times New Roman" w:cs="Times New Roman"/>
        </w:rPr>
        <w:t>-2</w:t>
      </w:r>
      <w:r w:rsidR="008E326B">
        <w:rPr>
          <w:rFonts w:ascii="Times New Roman" w:hAnsi="Times New Roman" w:cs="Times New Roman"/>
        </w:rPr>
        <w:t>395643</w:t>
      </w:r>
      <w:r w:rsidR="008E326B" w:rsidRPr="005936ED">
        <w:rPr>
          <w:rFonts w:ascii="Times New Roman" w:hAnsi="Times New Roman" w:cs="Times New Roman"/>
        </w:rPr>
        <w:t xml:space="preserve"> against </w:t>
      </w:r>
      <w:r w:rsidR="008E326B">
        <w:rPr>
          <w:rFonts w:ascii="Times New Roman" w:hAnsi="Times New Roman" w:cs="Times New Roman"/>
        </w:rPr>
        <w:t xml:space="preserve">Verizon </w:t>
      </w:r>
      <w:r w:rsidR="008E326B" w:rsidRPr="005936ED">
        <w:rPr>
          <w:rFonts w:ascii="Times New Roman" w:hAnsi="Times New Roman" w:cs="Times New Roman"/>
        </w:rPr>
        <w:t>Pennsylvania LLC</w:t>
      </w:r>
      <w:r w:rsidR="008E326B">
        <w:rPr>
          <w:rFonts w:ascii="Times New Roman" w:hAnsi="Times New Roman" w:cs="Times New Roman"/>
        </w:rPr>
        <w:t xml:space="preserve">.  </w:t>
      </w:r>
    </w:p>
    <w:p w:rsidR="008E326B" w:rsidRDefault="008E326B" w:rsidP="004C0CD5">
      <w:pPr>
        <w:spacing w:line="360" w:lineRule="auto"/>
        <w:rPr>
          <w:rFonts w:ascii="Times New Roman" w:hAnsi="Times New Roman" w:cs="Times New Roman"/>
        </w:rPr>
      </w:pPr>
    </w:p>
    <w:p w:rsidR="00482CC2" w:rsidRDefault="008E326B" w:rsidP="008E326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That any issue regarding compensation be </w:t>
      </w:r>
      <w:r w:rsidR="00482CC2">
        <w:rPr>
          <w:rFonts w:ascii="Times New Roman" w:hAnsi="Times New Roman" w:cs="Times New Roman"/>
        </w:rPr>
        <w:t>stricken</w:t>
      </w:r>
      <w:r>
        <w:rPr>
          <w:rFonts w:ascii="Times New Roman" w:hAnsi="Times New Roman" w:cs="Times New Roman"/>
        </w:rPr>
        <w:t xml:space="preserve"> from the complaint</w:t>
      </w:r>
      <w:r w:rsidRPr="005936ED">
        <w:rPr>
          <w:rFonts w:ascii="Times New Roman" w:hAnsi="Times New Roman" w:cs="Times New Roman"/>
        </w:rPr>
        <w:t xml:space="preserve"> of </w:t>
      </w:r>
      <w:r>
        <w:rPr>
          <w:rFonts w:ascii="Times New Roman" w:hAnsi="Times New Roman" w:cs="Times New Roman"/>
        </w:rPr>
        <w:t>Janet</w:t>
      </w:r>
      <w:r w:rsidRPr="005936ED">
        <w:rPr>
          <w:rFonts w:ascii="Times New Roman" w:hAnsi="Times New Roman" w:cs="Times New Roman"/>
        </w:rPr>
        <w:t xml:space="preserve"> </w:t>
      </w:r>
      <w:r>
        <w:rPr>
          <w:rFonts w:ascii="Times New Roman" w:hAnsi="Times New Roman" w:cs="Times New Roman"/>
        </w:rPr>
        <w:t>Armour</w:t>
      </w:r>
      <w:r w:rsidRPr="005936ED">
        <w:rPr>
          <w:rFonts w:ascii="Times New Roman" w:hAnsi="Times New Roman" w:cs="Times New Roman"/>
        </w:rPr>
        <w:t xml:space="preserve"> at Docket No.</w:t>
      </w:r>
      <w:r>
        <w:rPr>
          <w:rFonts w:ascii="Times New Roman" w:hAnsi="Times New Roman" w:cs="Times New Roman"/>
        </w:rPr>
        <w:t xml:space="preserve"> </w:t>
      </w:r>
      <w:r w:rsidRPr="005936ED">
        <w:rPr>
          <w:rFonts w:ascii="Times New Roman" w:hAnsi="Times New Roman" w:cs="Times New Roman"/>
        </w:rPr>
        <w:t>C-201</w:t>
      </w:r>
      <w:r>
        <w:rPr>
          <w:rFonts w:ascii="Times New Roman" w:hAnsi="Times New Roman" w:cs="Times New Roman"/>
        </w:rPr>
        <w:t>3</w:t>
      </w:r>
      <w:r w:rsidRPr="005936ED">
        <w:rPr>
          <w:rFonts w:ascii="Times New Roman" w:hAnsi="Times New Roman" w:cs="Times New Roman"/>
        </w:rPr>
        <w:t>-2</w:t>
      </w:r>
      <w:r>
        <w:rPr>
          <w:rFonts w:ascii="Times New Roman" w:hAnsi="Times New Roman" w:cs="Times New Roman"/>
        </w:rPr>
        <w:t>395643</w:t>
      </w:r>
      <w:r w:rsidRPr="005936ED">
        <w:rPr>
          <w:rFonts w:ascii="Times New Roman" w:hAnsi="Times New Roman" w:cs="Times New Roman"/>
        </w:rPr>
        <w:t xml:space="preserve"> against </w:t>
      </w:r>
      <w:r>
        <w:rPr>
          <w:rFonts w:ascii="Times New Roman" w:hAnsi="Times New Roman" w:cs="Times New Roman"/>
        </w:rPr>
        <w:t xml:space="preserve">Verizon </w:t>
      </w:r>
      <w:r w:rsidRPr="005936ED">
        <w:rPr>
          <w:rFonts w:ascii="Times New Roman" w:hAnsi="Times New Roman" w:cs="Times New Roman"/>
        </w:rPr>
        <w:t>Pennsylvania LLC</w:t>
      </w:r>
      <w:r w:rsidR="00482CC2">
        <w:rPr>
          <w:rFonts w:ascii="Times New Roman" w:hAnsi="Times New Roman" w:cs="Times New Roman"/>
        </w:rPr>
        <w:t>.</w:t>
      </w:r>
    </w:p>
    <w:p w:rsidR="00482CC2" w:rsidRDefault="00482CC2" w:rsidP="008E326B">
      <w:pPr>
        <w:spacing w:line="360" w:lineRule="auto"/>
        <w:rPr>
          <w:rFonts w:ascii="Times New Roman" w:hAnsi="Times New Roman" w:cs="Times New Roman"/>
        </w:rPr>
      </w:pPr>
    </w:p>
    <w:p w:rsidR="00253497" w:rsidRDefault="00482CC2" w:rsidP="008E326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t xml:space="preserve">That the remaining issues regarding notice, identification of employees, </w:t>
      </w:r>
    </w:p>
    <w:p w:rsidR="008E326B" w:rsidRDefault="00482CC2" w:rsidP="008E326B">
      <w:pPr>
        <w:spacing w:line="360" w:lineRule="auto"/>
        <w:rPr>
          <w:rFonts w:ascii="Times New Roman" w:hAnsi="Times New Roman" w:cs="Times New Roman"/>
        </w:rPr>
      </w:pPr>
      <w:r>
        <w:rPr>
          <w:rFonts w:ascii="Times New Roman" w:hAnsi="Times New Roman" w:cs="Times New Roman"/>
        </w:rPr>
        <w:t xml:space="preserve">safety, reliability and reasonableness of service </w:t>
      </w:r>
      <w:r w:rsidR="008E326B">
        <w:rPr>
          <w:rFonts w:ascii="Times New Roman" w:hAnsi="Times New Roman" w:cs="Times New Roman"/>
        </w:rPr>
        <w:t xml:space="preserve">shall be referred to the mediation unit for mediation review. </w:t>
      </w:r>
    </w:p>
    <w:p w:rsidR="00CD6F08" w:rsidRDefault="00CD6F08" w:rsidP="004C0CD5">
      <w:pPr>
        <w:spacing w:line="360" w:lineRule="auto"/>
        <w:rPr>
          <w:rFonts w:ascii="Times New Roman" w:hAnsi="Times New Roman" w:cs="Times New Roman"/>
        </w:rPr>
      </w:pPr>
    </w:p>
    <w:p w:rsidR="00ED1C2C" w:rsidRPr="005936ED" w:rsidRDefault="00070A8F" w:rsidP="003361D3">
      <w:pPr>
        <w:spacing w:line="360" w:lineRule="auto"/>
        <w:rPr>
          <w:rFonts w:ascii="Times New Roman" w:hAnsi="Times New Roman" w:cs="Times New Roman"/>
        </w:rPr>
      </w:pPr>
      <w:r w:rsidRPr="005936ED">
        <w:rPr>
          <w:rFonts w:ascii="Times New Roman" w:hAnsi="Times New Roman" w:cs="Times New Roman"/>
        </w:rPr>
        <w:tab/>
      </w:r>
      <w:r w:rsidRPr="005936ED">
        <w:rPr>
          <w:rFonts w:ascii="Times New Roman" w:hAnsi="Times New Roman" w:cs="Times New Roman"/>
        </w:rPr>
        <w:tab/>
      </w:r>
    </w:p>
    <w:p w:rsidR="00070A8F" w:rsidRPr="005936ED" w:rsidRDefault="00070A8F" w:rsidP="003361D3">
      <w:pPr>
        <w:pStyle w:val="ParaTab1"/>
        <w:tabs>
          <w:tab w:val="clear" w:pos="-720"/>
        </w:tabs>
        <w:ind w:firstLine="0"/>
        <w:rPr>
          <w:rFonts w:ascii="Times New Roman" w:hAnsi="Times New Roman" w:cs="Times New Roman"/>
          <w:spacing w:val="-3"/>
        </w:rPr>
      </w:pPr>
      <w:r w:rsidRPr="005936ED">
        <w:rPr>
          <w:rFonts w:ascii="Times New Roman" w:hAnsi="Times New Roman" w:cs="Times New Roman"/>
          <w:spacing w:val="-3"/>
        </w:rPr>
        <w:t>Date:</w:t>
      </w:r>
      <w:r w:rsidRPr="005936ED">
        <w:rPr>
          <w:rFonts w:ascii="Times New Roman" w:hAnsi="Times New Roman" w:cs="Times New Roman"/>
          <w:spacing w:val="-3"/>
        </w:rPr>
        <w:tab/>
      </w:r>
      <w:r w:rsidR="00CD6F08">
        <w:rPr>
          <w:rFonts w:ascii="Times New Roman" w:hAnsi="Times New Roman" w:cs="Times New Roman"/>
          <w:spacing w:val="-3"/>
          <w:u w:val="single"/>
        </w:rPr>
        <w:t>January 23, 2014</w:t>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5936ED">
        <w:rPr>
          <w:rFonts w:ascii="Times New Roman" w:hAnsi="Times New Roman" w:cs="Times New Roman"/>
          <w:spacing w:val="-3"/>
        </w:rPr>
        <w:tab/>
      </w:r>
      <w:r w:rsidRPr="00CD6F08">
        <w:rPr>
          <w:rFonts w:ascii="Times New Roman" w:hAnsi="Times New Roman" w:cs="Times New Roman"/>
          <w:spacing w:val="-3"/>
          <w:u w:val="single"/>
        </w:rPr>
        <w:t>_______</w:t>
      </w:r>
      <w:r w:rsidR="004C0CD5" w:rsidRPr="00CD6F08">
        <w:rPr>
          <w:rFonts w:ascii="Times New Roman" w:hAnsi="Times New Roman" w:cs="Times New Roman"/>
          <w:spacing w:val="-3"/>
          <w:u w:val="single"/>
        </w:rPr>
        <w:t>___________</w:t>
      </w:r>
      <w:r w:rsidRPr="00CD6F08">
        <w:rPr>
          <w:rFonts w:ascii="Times New Roman" w:hAnsi="Times New Roman" w:cs="Times New Roman"/>
          <w:spacing w:val="-3"/>
          <w:u w:val="single"/>
        </w:rPr>
        <w:t>____</w:t>
      </w:r>
    </w:p>
    <w:p w:rsidR="00070A8F" w:rsidRPr="005936ED" w:rsidRDefault="00070A8F" w:rsidP="003361D3">
      <w:pPr>
        <w:pStyle w:val="ParaTab1"/>
        <w:tabs>
          <w:tab w:val="clear" w:pos="-720"/>
          <w:tab w:val="left" w:pos="720"/>
          <w:tab w:val="left" w:pos="5040"/>
        </w:tabs>
        <w:ind w:firstLine="0"/>
        <w:rPr>
          <w:rFonts w:ascii="Times New Roman" w:hAnsi="Times New Roman" w:cs="Times New Roman"/>
          <w:spacing w:val="-3"/>
        </w:rPr>
      </w:pPr>
      <w:r w:rsidRPr="005936ED">
        <w:rPr>
          <w:rFonts w:ascii="Times New Roman" w:hAnsi="Times New Roman" w:cs="Times New Roman"/>
          <w:spacing w:val="-3"/>
        </w:rPr>
        <w:tab/>
      </w:r>
      <w:r w:rsidRPr="005936ED">
        <w:rPr>
          <w:rFonts w:ascii="Times New Roman" w:hAnsi="Times New Roman" w:cs="Times New Roman"/>
          <w:spacing w:val="-3"/>
        </w:rPr>
        <w:tab/>
      </w:r>
      <w:r w:rsidR="00CD6F08">
        <w:rPr>
          <w:rFonts w:ascii="Times New Roman" w:hAnsi="Times New Roman" w:cs="Times New Roman"/>
          <w:spacing w:val="-3"/>
        </w:rPr>
        <w:t>Elizabeth H. Barnes</w:t>
      </w:r>
    </w:p>
    <w:p w:rsidR="00A37208" w:rsidRDefault="00070A8F" w:rsidP="004C0CD5">
      <w:pPr>
        <w:pStyle w:val="ParaTab1"/>
        <w:tabs>
          <w:tab w:val="clear" w:pos="-720"/>
          <w:tab w:val="left" w:pos="720"/>
          <w:tab w:val="left" w:pos="5040"/>
        </w:tabs>
        <w:ind w:firstLine="0"/>
        <w:rPr>
          <w:rFonts w:ascii="Times New Roman" w:hAnsi="Times New Roman" w:cs="Times New Roman"/>
          <w:spacing w:val="-3"/>
        </w:rPr>
        <w:sectPr w:rsidR="00A37208" w:rsidSect="003361D3">
          <w:footerReference w:type="even" r:id="rId9"/>
          <w:footerReference w:type="default" r:id="rId10"/>
          <w:pgSz w:w="12240" w:h="15840"/>
          <w:pgMar w:top="1440" w:right="1440" w:bottom="1440" w:left="1440" w:header="720" w:footer="720" w:gutter="0"/>
          <w:cols w:space="720"/>
          <w:titlePg/>
          <w:docGrid w:linePitch="360"/>
        </w:sectPr>
      </w:pPr>
      <w:r w:rsidRPr="005936ED">
        <w:rPr>
          <w:rFonts w:ascii="Times New Roman" w:hAnsi="Times New Roman" w:cs="Times New Roman"/>
          <w:spacing w:val="-3"/>
        </w:rPr>
        <w:tab/>
      </w:r>
      <w:r w:rsidRPr="005936ED">
        <w:rPr>
          <w:rFonts w:ascii="Times New Roman" w:hAnsi="Times New Roman" w:cs="Times New Roman"/>
          <w:spacing w:val="-3"/>
        </w:rPr>
        <w:tab/>
        <w:t>Administrative Law Judge</w:t>
      </w:r>
    </w:p>
    <w:p w:rsidR="00A37208" w:rsidRDefault="00A37208" w:rsidP="00A37208">
      <w:pPr>
        <w:contextualSpacing/>
        <w:rPr>
          <w:rFonts w:ascii="Microsoft Sans Serif"/>
        </w:rPr>
      </w:pPr>
      <w:r>
        <w:rPr>
          <w:rFonts w:ascii="Microsoft Sans Serif"/>
          <w:b/>
          <w:u w:val="single"/>
        </w:rPr>
        <w:lastRenderedPageBreak/>
        <w:t>C-2013-2395643 - JANET ARMOUR v. VERIZON PENNSYLVANIA LLC</w:t>
      </w:r>
      <w:r>
        <w:rPr>
          <w:rFonts w:ascii="Microsoft Sans Serif"/>
          <w:b/>
          <w:u w:val="single"/>
        </w:rPr>
        <w:cr/>
      </w:r>
      <w:r>
        <w:rPr>
          <w:rFonts w:ascii="Microsoft Sans Serif"/>
          <w:b/>
          <w:u w:val="single"/>
        </w:rPr>
        <w:cr/>
      </w:r>
      <w:r>
        <w:rPr>
          <w:rFonts w:ascii="Microsoft Sans Serif"/>
        </w:rPr>
        <w:t>WILLIAM E LEHMAN ESQUIRE</w:t>
      </w:r>
      <w:r>
        <w:rPr>
          <w:rFonts w:ascii="Microsoft Sans Serif"/>
        </w:rPr>
        <w:cr/>
        <w:t>HAWKE MCKEON AND SNISCAK LLP</w:t>
      </w:r>
      <w:r>
        <w:rPr>
          <w:rFonts w:ascii="Microsoft Sans Serif"/>
        </w:rPr>
        <w:cr/>
        <w:t>100 NORTH TENTH STREET</w:t>
      </w:r>
      <w:r>
        <w:rPr>
          <w:rFonts w:ascii="Microsoft Sans Serif"/>
        </w:rPr>
        <w:cr/>
        <w:t>HARRISBURG PA  17105</w:t>
      </w:r>
      <w:r>
        <w:rPr>
          <w:rFonts w:ascii="Microsoft Sans Serif"/>
        </w:rPr>
        <w:cr/>
        <w:t>717-236-1300</w:t>
      </w:r>
    </w:p>
    <w:p w:rsidR="00A37208" w:rsidRDefault="00A37208" w:rsidP="00A37208">
      <w:pPr>
        <w:contextualSpacing/>
      </w:pPr>
      <w:r w:rsidRPr="001112D8">
        <w:rPr>
          <w:rFonts w:ascii="Microsoft Sans Serif"/>
          <w:b/>
          <w:i/>
          <w:u w:val="single"/>
        </w:rPr>
        <w:t>E-Serve</w:t>
      </w:r>
      <w:r>
        <w:rPr>
          <w:rFonts w:ascii="Microsoft Sans Serif"/>
        </w:rPr>
        <w:cr/>
      </w:r>
      <w:r>
        <w:rPr>
          <w:rFonts w:ascii="Microsoft Sans Serif"/>
        </w:rPr>
        <w:cr/>
      </w:r>
      <w:bookmarkStart w:id="0" w:name="_GoBack"/>
      <w:r>
        <w:rPr>
          <w:rFonts w:ascii="Microsoft Sans Serif"/>
        </w:rPr>
        <w:t>JANET ARMOUR</w:t>
      </w:r>
      <w:r>
        <w:rPr>
          <w:rFonts w:ascii="Microsoft Sans Serif"/>
        </w:rPr>
        <w:cr/>
        <w:t>7641 OVERBROOK AVE</w:t>
      </w:r>
      <w:r>
        <w:rPr>
          <w:rFonts w:ascii="Microsoft Sans Serif"/>
        </w:rPr>
        <w:cr/>
        <w:t>PHILADELPHIA PA  19151</w:t>
      </w:r>
      <w:bookmarkEnd w:id="0"/>
      <w:r>
        <w:rPr>
          <w:rFonts w:ascii="Microsoft Sans Serif"/>
        </w:rPr>
        <w:cr/>
      </w:r>
    </w:p>
    <w:p w:rsidR="00A37208" w:rsidRDefault="00A37208" w:rsidP="00A37208">
      <w:pPr>
        <w:contextualSpacing/>
      </w:pPr>
    </w:p>
    <w:p w:rsidR="009109C4" w:rsidRPr="005936ED" w:rsidRDefault="009109C4" w:rsidP="004C0CD5">
      <w:pPr>
        <w:pStyle w:val="ParaTab1"/>
        <w:tabs>
          <w:tab w:val="clear" w:pos="-720"/>
          <w:tab w:val="left" w:pos="720"/>
          <w:tab w:val="left" w:pos="5040"/>
        </w:tabs>
        <w:ind w:firstLine="0"/>
        <w:rPr>
          <w:rFonts w:ascii="Times New Roman" w:hAnsi="Times New Roman" w:cs="Times New Roman"/>
          <w:u w:val="single"/>
        </w:rPr>
      </w:pPr>
    </w:p>
    <w:sectPr w:rsidR="009109C4" w:rsidRPr="005936E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D7" w:rsidRDefault="00D24DD7">
      <w:r>
        <w:separator/>
      </w:r>
    </w:p>
  </w:endnote>
  <w:endnote w:type="continuationSeparator" w:id="0">
    <w:p w:rsidR="00D24DD7" w:rsidRDefault="00D2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F08" w:rsidRDefault="00CD6F08"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6F08" w:rsidRDefault="00CD6F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F08" w:rsidRPr="00486955" w:rsidRDefault="00CD6F08" w:rsidP="00991C3B">
    <w:pPr>
      <w:pStyle w:val="Footer"/>
      <w:framePr w:wrap="around" w:vAnchor="text" w:hAnchor="margin" w:xAlign="center" w:y="1"/>
      <w:rPr>
        <w:rStyle w:val="PageNumber"/>
        <w:sz w:val="20"/>
        <w:szCs w:val="20"/>
      </w:rPr>
    </w:pPr>
    <w:r w:rsidRPr="00486955">
      <w:rPr>
        <w:rStyle w:val="PageNumber"/>
        <w:sz w:val="20"/>
        <w:szCs w:val="20"/>
      </w:rPr>
      <w:fldChar w:fldCharType="begin"/>
    </w:r>
    <w:r w:rsidRPr="00486955">
      <w:rPr>
        <w:rStyle w:val="PageNumber"/>
        <w:sz w:val="20"/>
        <w:szCs w:val="20"/>
      </w:rPr>
      <w:instrText xml:space="preserve">PAGE  </w:instrText>
    </w:r>
    <w:r w:rsidRPr="00486955">
      <w:rPr>
        <w:rStyle w:val="PageNumber"/>
        <w:sz w:val="20"/>
        <w:szCs w:val="20"/>
      </w:rPr>
      <w:fldChar w:fldCharType="separate"/>
    </w:r>
    <w:r w:rsidR="002C5DA2">
      <w:rPr>
        <w:rStyle w:val="PageNumber"/>
        <w:noProof/>
        <w:sz w:val="20"/>
        <w:szCs w:val="20"/>
      </w:rPr>
      <w:t>7</w:t>
    </w:r>
    <w:r w:rsidRPr="00486955">
      <w:rPr>
        <w:rStyle w:val="PageNumber"/>
        <w:sz w:val="20"/>
        <w:szCs w:val="20"/>
      </w:rPr>
      <w:fldChar w:fldCharType="end"/>
    </w:r>
  </w:p>
  <w:p w:rsidR="00CD6F08" w:rsidRDefault="00CD6F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208" w:rsidRDefault="00A37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D7" w:rsidRDefault="00D24DD7">
      <w:r>
        <w:separator/>
      </w:r>
    </w:p>
  </w:footnote>
  <w:footnote w:type="continuationSeparator" w:id="0">
    <w:p w:rsidR="00D24DD7" w:rsidRDefault="00D24DD7">
      <w:r>
        <w:continuationSeparator/>
      </w:r>
    </w:p>
  </w:footnote>
  <w:footnote w:id="1">
    <w:p w:rsidR="00CD6F08" w:rsidRDefault="00CD6F08">
      <w:pPr>
        <w:pStyle w:val="FootnoteText"/>
      </w:pPr>
      <w:r>
        <w:rPr>
          <w:rStyle w:val="FootnoteReference"/>
        </w:rPr>
        <w:footnoteRef/>
      </w:r>
      <w:r>
        <w:t xml:space="preserve"> This is an appeal of the Bureau of Consumer Service’s Decision at Case No. 3154334.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B8D"/>
    <w:rsid w:val="00006651"/>
    <w:rsid w:val="00013979"/>
    <w:rsid w:val="00022038"/>
    <w:rsid w:val="00033609"/>
    <w:rsid w:val="0003529E"/>
    <w:rsid w:val="00037D1F"/>
    <w:rsid w:val="0004037D"/>
    <w:rsid w:val="00047D1A"/>
    <w:rsid w:val="00054798"/>
    <w:rsid w:val="00055329"/>
    <w:rsid w:val="000561C0"/>
    <w:rsid w:val="000603EC"/>
    <w:rsid w:val="00064FED"/>
    <w:rsid w:val="000667FB"/>
    <w:rsid w:val="00070014"/>
    <w:rsid w:val="000700D9"/>
    <w:rsid w:val="00070A8F"/>
    <w:rsid w:val="00071FE9"/>
    <w:rsid w:val="000721ED"/>
    <w:rsid w:val="000752F1"/>
    <w:rsid w:val="000834F8"/>
    <w:rsid w:val="00083735"/>
    <w:rsid w:val="000958BA"/>
    <w:rsid w:val="00096FAE"/>
    <w:rsid w:val="0009718B"/>
    <w:rsid w:val="000A1CB8"/>
    <w:rsid w:val="000A3536"/>
    <w:rsid w:val="000A35C6"/>
    <w:rsid w:val="000A3853"/>
    <w:rsid w:val="000C58B4"/>
    <w:rsid w:val="000E5F49"/>
    <w:rsid w:val="00101A48"/>
    <w:rsid w:val="001040C2"/>
    <w:rsid w:val="0010513C"/>
    <w:rsid w:val="00106EAA"/>
    <w:rsid w:val="001141A0"/>
    <w:rsid w:val="001164B0"/>
    <w:rsid w:val="00126DB9"/>
    <w:rsid w:val="001270BE"/>
    <w:rsid w:val="00133D16"/>
    <w:rsid w:val="00134EA4"/>
    <w:rsid w:val="00135F6B"/>
    <w:rsid w:val="00155B0B"/>
    <w:rsid w:val="00160FC3"/>
    <w:rsid w:val="00165D64"/>
    <w:rsid w:val="00170EC4"/>
    <w:rsid w:val="00171106"/>
    <w:rsid w:val="00172302"/>
    <w:rsid w:val="001803B4"/>
    <w:rsid w:val="00180E22"/>
    <w:rsid w:val="00182D27"/>
    <w:rsid w:val="00183FD4"/>
    <w:rsid w:val="00192363"/>
    <w:rsid w:val="00197158"/>
    <w:rsid w:val="001A1782"/>
    <w:rsid w:val="001A7D99"/>
    <w:rsid w:val="001B132E"/>
    <w:rsid w:val="001B3FBC"/>
    <w:rsid w:val="001B7C8D"/>
    <w:rsid w:val="001C2388"/>
    <w:rsid w:val="001C3A91"/>
    <w:rsid w:val="001C4FE8"/>
    <w:rsid w:val="001D2AE7"/>
    <w:rsid w:val="001D374E"/>
    <w:rsid w:val="001D4992"/>
    <w:rsid w:val="001D5892"/>
    <w:rsid w:val="001F0D49"/>
    <w:rsid w:val="001F5161"/>
    <w:rsid w:val="00202347"/>
    <w:rsid w:val="00202C5D"/>
    <w:rsid w:val="002042CE"/>
    <w:rsid w:val="00204801"/>
    <w:rsid w:val="00206ECF"/>
    <w:rsid w:val="00214ECA"/>
    <w:rsid w:val="0021701C"/>
    <w:rsid w:val="0022145E"/>
    <w:rsid w:val="00223B03"/>
    <w:rsid w:val="00230611"/>
    <w:rsid w:val="00231158"/>
    <w:rsid w:val="00232AC4"/>
    <w:rsid w:val="00234585"/>
    <w:rsid w:val="00235C95"/>
    <w:rsid w:val="00253497"/>
    <w:rsid w:val="00256085"/>
    <w:rsid w:val="00257D53"/>
    <w:rsid w:val="002638E5"/>
    <w:rsid w:val="0026431D"/>
    <w:rsid w:val="00265B45"/>
    <w:rsid w:val="00265D5F"/>
    <w:rsid w:val="00265E63"/>
    <w:rsid w:val="002669C0"/>
    <w:rsid w:val="0027257D"/>
    <w:rsid w:val="0027334B"/>
    <w:rsid w:val="00274782"/>
    <w:rsid w:val="0028227A"/>
    <w:rsid w:val="002932E7"/>
    <w:rsid w:val="002949A4"/>
    <w:rsid w:val="00295A15"/>
    <w:rsid w:val="00295FE9"/>
    <w:rsid w:val="002A0665"/>
    <w:rsid w:val="002A1762"/>
    <w:rsid w:val="002A38A3"/>
    <w:rsid w:val="002A5839"/>
    <w:rsid w:val="002A6F0C"/>
    <w:rsid w:val="002B1D4D"/>
    <w:rsid w:val="002B41C4"/>
    <w:rsid w:val="002B45F0"/>
    <w:rsid w:val="002B5BAB"/>
    <w:rsid w:val="002B74B4"/>
    <w:rsid w:val="002C5DA2"/>
    <w:rsid w:val="002C6332"/>
    <w:rsid w:val="002C7B30"/>
    <w:rsid w:val="002D0371"/>
    <w:rsid w:val="002D371D"/>
    <w:rsid w:val="002D7812"/>
    <w:rsid w:val="002E084F"/>
    <w:rsid w:val="002E14D0"/>
    <w:rsid w:val="002E4A3B"/>
    <w:rsid w:val="002E6D43"/>
    <w:rsid w:val="002E7BC6"/>
    <w:rsid w:val="002F5D9A"/>
    <w:rsid w:val="0030022F"/>
    <w:rsid w:val="0030155D"/>
    <w:rsid w:val="00302F2A"/>
    <w:rsid w:val="00305DF3"/>
    <w:rsid w:val="00305F03"/>
    <w:rsid w:val="00306CD2"/>
    <w:rsid w:val="003126E4"/>
    <w:rsid w:val="00314E1C"/>
    <w:rsid w:val="0031514D"/>
    <w:rsid w:val="003166D6"/>
    <w:rsid w:val="00317956"/>
    <w:rsid w:val="00325DF8"/>
    <w:rsid w:val="00330A1A"/>
    <w:rsid w:val="0033153E"/>
    <w:rsid w:val="00331AAF"/>
    <w:rsid w:val="00333DDA"/>
    <w:rsid w:val="003361D3"/>
    <w:rsid w:val="003416B0"/>
    <w:rsid w:val="003432EB"/>
    <w:rsid w:val="003437F6"/>
    <w:rsid w:val="003574EF"/>
    <w:rsid w:val="00360316"/>
    <w:rsid w:val="00360909"/>
    <w:rsid w:val="00362573"/>
    <w:rsid w:val="0036515E"/>
    <w:rsid w:val="00366359"/>
    <w:rsid w:val="003728E1"/>
    <w:rsid w:val="00377C12"/>
    <w:rsid w:val="00382437"/>
    <w:rsid w:val="00383F10"/>
    <w:rsid w:val="003842C6"/>
    <w:rsid w:val="00386AA3"/>
    <w:rsid w:val="00394082"/>
    <w:rsid w:val="00395086"/>
    <w:rsid w:val="003A2FF2"/>
    <w:rsid w:val="003B4AF1"/>
    <w:rsid w:val="003C6FF6"/>
    <w:rsid w:val="003D3B02"/>
    <w:rsid w:val="003D46E1"/>
    <w:rsid w:val="003D6907"/>
    <w:rsid w:val="003D76B2"/>
    <w:rsid w:val="003E0E9C"/>
    <w:rsid w:val="003E5159"/>
    <w:rsid w:val="003F53DD"/>
    <w:rsid w:val="003F547A"/>
    <w:rsid w:val="004000B3"/>
    <w:rsid w:val="0040068A"/>
    <w:rsid w:val="004043AF"/>
    <w:rsid w:val="00412350"/>
    <w:rsid w:val="00412610"/>
    <w:rsid w:val="00413969"/>
    <w:rsid w:val="00414B0F"/>
    <w:rsid w:val="004164D7"/>
    <w:rsid w:val="0042028E"/>
    <w:rsid w:val="0042259B"/>
    <w:rsid w:val="00423EB4"/>
    <w:rsid w:val="004266F5"/>
    <w:rsid w:val="00433E67"/>
    <w:rsid w:val="00440747"/>
    <w:rsid w:val="00440BF6"/>
    <w:rsid w:val="00447BE7"/>
    <w:rsid w:val="0045361D"/>
    <w:rsid w:val="00454763"/>
    <w:rsid w:val="0045696E"/>
    <w:rsid w:val="004670EC"/>
    <w:rsid w:val="0047158A"/>
    <w:rsid w:val="00472391"/>
    <w:rsid w:val="004744D7"/>
    <w:rsid w:val="00482CC2"/>
    <w:rsid w:val="00482D97"/>
    <w:rsid w:val="00484AF3"/>
    <w:rsid w:val="00486955"/>
    <w:rsid w:val="0049244B"/>
    <w:rsid w:val="004A4E2A"/>
    <w:rsid w:val="004B1259"/>
    <w:rsid w:val="004B5B3F"/>
    <w:rsid w:val="004B5BB0"/>
    <w:rsid w:val="004B660A"/>
    <w:rsid w:val="004B6BBD"/>
    <w:rsid w:val="004C090F"/>
    <w:rsid w:val="004C0CD5"/>
    <w:rsid w:val="004C12A6"/>
    <w:rsid w:val="004C388C"/>
    <w:rsid w:val="004D1513"/>
    <w:rsid w:val="004D5C9D"/>
    <w:rsid w:val="004E3F01"/>
    <w:rsid w:val="004E614F"/>
    <w:rsid w:val="005017E9"/>
    <w:rsid w:val="00501CCD"/>
    <w:rsid w:val="005078BA"/>
    <w:rsid w:val="005115A3"/>
    <w:rsid w:val="00515A74"/>
    <w:rsid w:val="0051697D"/>
    <w:rsid w:val="00522B90"/>
    <w:rsid w:val="00523E37"/>
    <w:rsid w:val="00526FC2"/>
    <w:rsid w:val="00534598"/>
    <w:rsid w:val="005428F7"/>
    <w:rsid w:val="005450F1"/>
    <w:rsid w:val="00545F92"/>
    <w:rsid w:val="0056158B"/>
    <w:rsid w:val="0056358C"/>
    <w:rsid w:val="00565D4C"/>
    <w:rsid w:val="00565EB9"/>
    <w:rsid w:val="00567E95"/>
    <w:rsid w:val="0057043D"/>
    <w:rsid w:val="00570CF9"/>
    <w:rsid w:val="00571FE0"/>
    <w:rsid w:val="0057449C"/>
    <w:rsid w:val="00574679"/>
    <w:rsid w:val="00576D29"/>
    <w:rsid w:val="0058223D"/>
    <w:rsid w:val="005833D5"/>
    <w:rsid w:val="00583A46"/>
    <w:rsid w:val="00587174"/>
    <w:rsid w:val="005936ED"/>
    <w:rsid w:val="00593922"/>
    <w:rsid w:val="005A1994"/>
    <w:rsid w:val="005A2A65"/>
    <w:rsid w:val="005A4779"/>
    <w:rsid w:val="005B04A5"/>
    <w:rsid w:val="005B07F2"/>
    <w:rsid w:val="005B4556"/>
    <w:rsid w:val="005B618F"/>
    <w:rsid w:val="005B718C"/>
    <w:rsid w:val="005C2A9A"/>
    <w:rsid w:val="005D051C"/>
    <w:rsid w:val="005E27B9"/>
    <w:rsid w:val="005E3C55"/>
    <w:rsid w:val="005F3151"/>
    <w:rsid w:val="005F59BF"/>
    <w:rsid w:val="005F677F"/>
    <w:rsid w:val="0060198A"/>
    <w:rsid w:val="0060737E"/>
    <w:rsid w:val="00610125"/>
    <w:rsid w:val="006174D8"/>
    <w:rsid w:val="006240F1"/>
    <w:rsid w:val="00633D02"/>
    <w:rsid w:val="00642816"/>
    <w:rsid w:val="0065256E"/>
    <w:rsid w:val="00653BD5"/>
    <w:rsid w:val="006608BF"/>
    <w:rsid w:val="00661A84"/>
    <w:rsid w:val="00665FCD"/>
    <w:rsid w:val="00673C0E"/>
    <w:rsid w:val="00675675"/>
    <w:rsid w:val="006777B6"/>
    <w:rsid w:val="00681E5C"/>
    <w:rsid w:val="00682E41"/>
    <w:rsid w:val="006842C3"/>
    <w:rsid w:val="00684537"/>
    <w:rsid w:val="00691BE1"/>
    <w:rsid w:val="00697814"/>
    <w:rsid w:val="006A0897"/>
    <w:rsid w:val="006A2F5C"/>
    <w:rsid w:val="006A3062"/>
    <w:rsid w:val="006A7889"/>
    <w:rsid w:val="006B1BC2"/>
    <w:rsid w:val="006B35EB"/>
    <w:rsid w:val="006B5F59"/>
    <w:rsid w:val="006D46BD"/>
    <w:rsid w:val="006E1266"/>
    <w:rsid w:val="006F0131"/>
    <w:rsid w:val="006F17AA"/>
    <w:rsid w:val="006F21ED"/>
    <w:rsid w:val="006F2C3E"/>
    <w:rsid w:val="006F3400"/>
    <w:rsid w:val="006F346C"/>
    <w:rsid w:val="00710763"/>
    <w:rsid w:val="007167C0"/>
    <w:rsid w:val="0072300C"/>
    <w:rsid w:val="00725F62"/>
    <w:rsid w:val="00733648"/>
    <w:rsid w:val="00735CB6"/>
    <w:rsid w:val="007365A3"/>
    <w:rsid w:val="00747286"/>
    <w:rsid w:val="00760B5A"/>
    <w:rsid w:val="00767176"/>
    <w:rsid w:val="00770C02"/>
    <w:rsid w:val="0077144A"/>
    <w:rsid w:val="0077184C"/>
    <w:rsid w:val="0077381D"/>
    <w:rsid w:val="00775457"/>
    <w:rsid w:val="007777C9"/>
    <w:rsid w:val="0078083F"/>
    <w:rsid w:val="0078229E"/>
    <w:rsid w:val="00782995"/>
    <w:rsid w:val="00782FD3"/>
    <w:rsid w:val="007840C8"/>
    <w:rsid w:val="0079238C"/>
    <w:rsid w:val="007A6A82"/>
    <w:rsid w:val="007B0A5D"/>
    <w:rsid w:val="007B2B23"/>
    <w:rsid w:val="007B3A1E"/>
    <w:rsid w:val="007B693F"/>
    <w:rsid w:val="007C08F1"/>
    <w:rsid w:val="007C7824"/>
    <w:rsid w:val="007D1ECB"/>
    <w:rsid w:val="007D354B"/>
    <w:rsid w:val="007D4F64"/>
    <w:rsid w:val="007E0B93"/>
    <w:rsid w:val="007E1D19"/>
    <w:rsid w:val="007E3F02"/>
    <w:rsid w:val="007F31D5"/>
    <w:rsid w:val="007F34E3"/>
    <w:rsid w:val="007F35C8"/>
    <w:rsid w:val="00800ED8"/>
    <w:rsid w:val="008047D2"/>
    <w:rsid w:val="0080536D"/>
    <w:rsid w:val="00807C70"/>
    <w:rsid w:val="00807E4C"/>
    <w:rsid w:val="00812F3B"/>
    <w:rsid w:val="0081451E"/>
    <w:rsid w:val="008213A0"/>
    <w:rsid w:val="00822B87"/>
    <w:rsid w:val="00840C90"/>
    <w:rsid w:val="00844C4A"/>
    <w:rsid w:val="00853D32"/>
    <w:rsid w:val="0086047B"/>
    <w:rsid w:val="00867780"/>
    <w:rsid w:val="00871CE2"/>
    <w:rsid w:val="00881643"/>
    <w:rsid w:val="008843F0"/>
    <w:rsid w:val="008868F6"/>
    <w:rsid w:val="00887CE7"/>
    <w:rsid w:val="00894291"/>
    <w:rsid w:val="008A068F"/>
    <w:rsid w:val="008A4E15"/>
    <w:rsid w:val="008B1B0D"/>
    <w:rsid w:val="008B4CA1"/>
    <w:rsid w:val="008B6843"/>
    <w:rsid w:val="008C26CA"/>
    <w:rsid w:val="008C7108"/>
    <w:rsid w:val="008D44C0"/>
    <w:rsid w:val="008E003A"/>
    <w:rsid w:val="008E27FF"/>
    <w:rsid w:val="008E326B"/>
    <w:rsid w:val="008E37E7"/>
    <w:rsid w:val="008E6898"/>
    <w:rsid w:val="008E71EB"/>
    <w:rsid w:val="008F11ED"/>
    <w:rsid w:val="008F165B"/>
    <w:rsid w:val="008F4441"/>
    <w:rsid w:val="008F7994"/>
    <w:rsid w:val="008F7D94"/>
    <w:rsid w:val="00901692"/>
    <w:rsid w:val="009109C4"/>
    <w:rsid w:val="00911638"/>
    <w:rsid w:val="00915064"/>
    <w:rsid w:val="0092173D"/>
    <w:rsid w:val="009328C5"/>
    <w:rsid w:val="00933038"/>
    <w:rsid w:val="00937428"/>
    <w:rsid w:val="00942648"/>
    <w:rsid w:val="00945E37"/>
    <w:rsid w:val="0094768A"/>
    <w:rsid w:val="00954172"/>
    <w:rsid w:val="009602B5"/>
    <w:rsid w:val="00960BE0"/>
    <w:rsid w:val="009645EE"/>
    <w:rsid w:val="0097301F"/>
    <w:rsid w:val="00982216"/>
    <w:rsid w:val="0098633D"/>
    <w:rsid w:val="00987C2D"/>
    <w:rsid w:val="00990C3D"/>
    <w:rsid w:val="00991C3B"/>
    <w:rsid w:val="00992B0C"/>
    <w:rsid w:val="00995E4A"/>
    <w:rsid w:val="00997873"/>
    <w:rsid w:val="009A09B6"/>
    <w:rsid w:val="009A25A8"/>
    <w:rsid w:val="009A4454"/>
    <w:rsid w:val="009A574A"/>
    <w:rsid w:val="009A7743"/>
    <w:rsid w:val="009B11E3"/>
    <w:rsid w:val="009B5A6A"/>
    <w:rsid w:val="009C0A8B"/>
    <w:rsid w:val="009C3869"/>
    <w:rsid w:val="009C6C7C"/>
    <w:rsid w:val="009C6EAF"/>
    <w:rsid w:val="009D4916"/>
    <w:rsid w:val="009E09E7"/>
    <w:rsid w:val="009E3DCA"/>
    <w:rsid w:val="009E4395"/>
    <w:rsid w:val="009F0063"/>
    <w:rsid w:val="009F1692"/>
    <w:rsid w:val="009F1AE8"/>
    <w:rsid w:val="009F2CEF"/>
    <w:rsid w:val="009F7D76"/>
    <w:rsid w:val="00A048D3"/>
    <w:rsid w:val="00A0680C"/>
    <w:rsid w:val="00A1370E"/>
    <w:rsid w:val="00A20963"/>
    <w:rsid w:val="00A2712C"/>
    <w:rsid w:val="00A36D37"/>
    <w:rsid w:val="00A37208"/>
    <w:rsid w:val="00A43E9B"/>
    <w:rsid w:val="00A47310"/>
    <w:rsid w:val="00A5034D"/>
    <w:rsid w:val="00A53CA0"/>
    <w:rsid w:val="00A55817"/>
    <w:rsid w:val="00A55A8F"/>
    <w:rsid w:val="00A6033B"/>
    <w:rsid w:val="00A63A5C"/>
    <w:rsid w:val="00A66B7B"/>
    <w:rsid w:val="00A673DA"/>
    <w:rsid w:val="00A77785"/>
    <w:rsid w:val="00A90EF0"/>
    <w:rsid w:val="00A93111"/>
    <w:rsid w:val="00A9569B"/>
    <w:rsid w:val="00A95CC0"/>
    <w:rsid w:val="00A97020"/>
    <w:rsid w:val="00AA7062"/>
    <w:rsid w:val="00AB4C19"/>
    <w:rsid w:val="00AB5313"/>
    <w:rsid w:val="00AB57F2"/>
    <w:rsid w:val="00AB6548"/>
    <w:rsid w:val="00AC3B7D"/>
    <w:rsid w:val="00AC7E7E"/>
    <w:rsid w:val="00AD4EC3"/>
    <w:rsid w:val="00AE11B0"/>
    <w:rsid w:val="00AE4241"/>
    <w:rsid w:val="00AE70C9"/>
    <w:rsid w:val="00AE73A8"/>
    <w:rsid w:val="00AF04F6"/>
    <w:rsid w:val="00AF2841"/>
    <w:rsid w:val="00AF30C1"/>
    <w:rsid w:val="00AF4FE0"/>
    <w:rsid w:val="00B0406C"/>
    <w:rsid w:val="00B14815"/>
    <w:rsid w:val="00B17AB1"/>
    <w:rsid w:val="00B21EAC"/>
    <w:rsid w:val="00B2624A"/>
    <w:rsid w:val="00B32190"/>
    <w:rsid w:val="00B34824"/>
    <w:rsid w:val="00B35DFF"/>
    <w:rsid w:val="00B35EC0"/>
    <w:rsid w:val="00B369B3"/>
    <w:rsid w:val="00B44D44"/>
    <w:rsid w:val="00B5796D"/>
    <w:rsid w:val="00B609F7"/>
    <w:rsid w:val="00B61EF4"/>
    <w:rsid w:val="00B71D3E"/>
    <w:rsid w:val="00B85F24"/>
    <w:rsid w:val="00B95A53"/>
    <w:rsid w:val="00B95A5F"/>
    <w:rsid w:val="00BA2E56"/>
    <w:rsid w:val="00BA6F5D"/>
    <w:rsid w:val="00BB39A6"/>
    <w:rsid w:val="00BB5EFB"/>
    <w:rsid w:val="00BC27F5"/>
    <w:rsid w:val="00BC5976"/>
    <w:rsid w:val="00BE2792"/>
    <w:rsid w:val="00BE4E06"/>
    <w:rsid w:val="00BE7899"/>
    <w:rsid w:val="00BF29CE"/>
    <w:rsid w:val="00BF7D2A"/>
    <w:rsid w:val="00C00237"/>
    <w:rsid w:val="00C02792"/>
    <w:rsid w:val="00C036AD"/>
    <w:rsid w:val="00C03FAA"/>
    <w:rsid w:val="00C10684"/>
    <w:rsid w:val="00C14AE0"/>
    <w:rsid w:val="00C15D19"/>
    <w:rsid w:val="00C330D0"/>
    <w:rsid w:val="00C360D7"/>
    <w:rsid w:val="00C40495"/>
    <w:rsid w:val="00C41352"/>
    <w:rsid w:val="00C427A6"/>
    <w:rsid w:val="00C43434"/>
    <w:rsid w:val="00C46859"/>
    <w:rsid w:val="00C47132"/>
    <w:rsid w:val="00C50096"/>
    <w:rsid w:val="00C5108F"/>
    <w:rsid w:val="00C52F77"/>
    <w:rsid w:val="00C57AE3"/>
    <w:rsid w:val="00C612AD"/>
    <w:rsid w:val="00C63930"/>
    <w:rsid w:val="00C71309"/>
    <w:rsid w:val="00C72885"/>
    <w:rsid w:val="00C80A67"/>
    <w:rsid w:val="00C814EE"/>
    <w:rsid w:val="00C912BF"/>
    <w:rsid w:val="00C93E07"/>
    <w:rsid w:val="00CA1F77"/>
    <w:rsid w:val="00CA5470"/>
    <w:rsid w:val="00CA6231"/>
    <w:rsid w:val="00CB294C"/>
    <w:rsid w:val="00CB6348"/>
    <w:rsid w:val="00CB6AD6"/>
    <w:rsid w:val="00CC4666"/>
    <w:rsid w:val="00CC5110"/>
    <w:rsid w:val="00CC654B"/>
    <w:rsid w:val="00CC7DAB"/>
    <w:rsid w:val="00CD6F08"/>
    <w:rsid w:val="00CE12F1"/>
    <w:rsid w:val="00CE41CD"/>
    <w:rsid w:val="00CE48BD"/>
    <w:rsid w:val="00CE76B3"/>
    <w:rsid w:val="00CF3F28"/>
    <w:rsid w:val="00D004FA"/>
    <w:rsid w:val="00D00853"/>
    <w:rsid w:val="00D03291"/>
    <w:rsid w:val="00D10481"/>
    <w:rsid w:val="00D107A1"/>
    <w:rsid w:val="00D16089"/>
    <w:rsid w:val="00D20568"/>
    <w:rsid w:val="00D22529"/>
    <w:rsid w:val="00D24224"/>
    <w:rsid w:val="00D24DD7"/>
    <w:rsid w:val="00D277F5"/>
    <w:rsid w:val="00D3236C"/>
    <w:rsid w:val="00D33598"/>
    <w:rsid w:val="00D510A0"/>
    <w:rsid w:val="00D5330C"/>
    <w:rsid w:val="00D5516A"/>
    <w:rsid w:val="00D62524"/>
    <w:rsid w:val="00D64561"/>
    <w:rsid w:val="00D71546"/>
    <w:rsid w:val="00D84D3F"/>
    <w:rsid w:val="00D84F02"/>
    <w:rsid w:val="00D85F05"/>
    <w:rsid w:val="00D90F7A"/>
    <w:rsid w:val="00D92B74"/>
    <w:rsid w:val="00D944EA"/>
    <w:rsid w:val="00DA158F"/>
    <w:rsid w:val="00DA44CE"/>
    <w:rsid w:val="00DA7ADD"/>
    <w:rsid w:val="00DB0991"/>
    <w:rsid w:val="00DC666C"/>
    <w:rsid w:val="00DC7F34"/>
    <w:rsid w:val="00DD0351"/>
    <w:rsid w:val="00DD2924"/>
    <w:rsid w:val="00DD49C5"/>
    <w:rsid w:val="00DD65D4"/>
    <w:rsid w:val="00DD735B"/>
    <w:rsid w:val="00DE2A26"/>
    <w:rsid w:val="00DE47B2"/>
    <w:rsid w:val="00DE6DD4"/>
    <w:rsid w:val="00DE7625"/>
    <w:rsid w:val="00DF0618"/>
    <w:rsid w:val="00E01100"/>
    <w:rsid w:val="00E01E05"/>
    <w:rsid w:val="00E05364"/>
    <w:rsid w:val="00E07603"/>
    <w:rsid w:val="00E13159"/>
    <w:rsid w:val="00E2244B"/>
    <w:rsid w:val="00E320C2"/>
    <w:rsid w:val="00E33216"/>
    <w:rsid w:val="00E337E3"/>
    <w:rsid w:val="00E41F3E"/>
    <w:rsid w:val="00E51DC4"/>
    <w:rsid w:val="00E56420"/>
    <w:rsid w:val="00E62A85"/>
    <w:rsid w:val="00E67F78"/>
    <w:rsid w:val="00E7140A"/>
    <w:rsid w:val="00E71FBB"/>
    <w:rsid w:val="00E7210A"/>
    <w:rsid w:val="00E75454"/>
    <w:rsid w:val="00E75956"/>
    <w:rsid w:val="00E772D5"/>
    <w:rsid w:val="00E8073F"/>
    <w:rsid w:val="00E860BA"/>
    <w:rsid w:val="00E90A78"/>
    <w:rsid w:val="00E91802"/>
    <w:rsid w:val="00E9254E"/>
    <w:rsid w:val="00E94FFA"/>
    <w:rsid w:val="00EB1693"/>
    <w:rsid w:val="00EB7CAF"/>
    <w:rsid w:val="00EC5F6F"/>
    <w:rsid w:val="00ED1C2C"/>
    <w:rsid w:val="00ED3433"/>
    <w:rsid w:val="00ED40EF"/>
    <w:rsid w:val="00ED6610"/>
    <w:rsid w:val="00EE0006"/>
    <w:rsid w:val="00EE1965"/>
    <w:rsid w:val="00EE20D6"/>
    <w:rsid w:val="00EE4687"/>
    <w:rsid w:val="00EE52CA"/>
    <w:rsid w:val="00EF2F5E"/>
    <w:rsid w:val="00EF3ADF"/>
    <w:rsid w:val="00F0000B"/>
    <w:rsid w:val="00F0265D"/>
    <w:rsid w:val="00F0361D"/>
    <w:rsid w:val="00F100FD"/>
    <w:rsid w:val="00F11E0E"/>
    <w:rsid w:val="00F12373"/>
    <w:rsid w:val="00F14244"/>
    <w:rsid w:val="00F14666"/>
    <w:rsid w:val="00F156AF"/>
    <w:rsid w:val="00F15946"/>
    <w:rsid w:val="00F226E8"/>
    <w:rsid w:val="00F24011"/>
    <w:rsid w:val="00F24ACA"/>
    <w:rsid w:val="00F27482"/>
    <w:rsid w:val="00F30836"/>
    <w:rsid w:val="00F42D74"/>
    <w:rsid w:val="00F43969"/>
    <w:rsid w:val="00F43C5B"/>
    <w:rsid w:val="00F43E20"/>
    <w:rsid w:val="00F4721B"/>
    <w:rsid w:val="00F501B2"/>
    <w:rsid w:val="00F51ECB"/>
    <w:rsid w:val="00F5286F"/>
    <w:rsid w:val="00F52912"/>
    <w:rsid w:val="00F53FD8"/>
    <w:rsid w:val="00F562A6"/>
    <w:rsid w:val="00F6019B"/>
    <w:rsid w:val="00F642F6"/>
    <w:rsid w:val="00F73364"/>
    <w:rsid w:val="00F8458B"/>
    <w:rsid w:val="00F86833"/>
    <w:rsid w:val="00F912E9"/>
    <w:rsid w:val="00F941F4"/>
    <w:rsid w:val="00FA3BD9"/>
    <w:rsid w:val="00FA3EEF"/>
    <w:rsid w:val="00FA4ADE"/>
    <w:rsid w:val="00FA756E"/>
    <w:rsid w:val="00FB1E2E"/>
    <w:rsid w:val="00FC3E58"/>
    <w:rsid w:val="00FD15FF"/>
    <w:rsid w:val="00FD4040"/>
    <w:rsid w:val="00FD6024"/>
    <w:rsid w:val="00FE49B5"/>
    <w:rsid w:val="00FE4F56"/>
    <w:rsid w:val="00FE586A"/>
    <w:rsid w:val="00FF1261"/>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486955"/>
    <w:pPr>
      <w:tabs>
        <w:tab w:val="center" w:pos="4680"/>
        <w:tab w:val="right" w:pos="9360"/>
      </w:tabs>
    </w:pPr>
  </w:style>
  <w:style w:type="character" w:customStyle="1" w:styleId="HeaderChar">
    <w:name w:val="Header Char"/>
    <w:basedOn w:val="DefaultParagraphFont"/>
    <w:link w:val="Header"/>
    <w:rsid w:val="00486955"/>
    <w:rPr>
      <w:rFonts w:ascii="CG Times" w:hAnsi="CG Times" w:cs="CG Times"/>
      <w:sz w:val="24"/>
      <w:szCs w:val="24"/>
    </w:rPr>
  </w:style>
  <w:style w:type="paragraph" w:styleId="FootnoteText">
    <w:name w:val="footnote text"/>
    <w:basedOn w:val="Normal"/>
    <w:link w:val="FootnoteTextChar"/>
    <w:rsid w:val="006F0131"/>
    <w:rPr>
      <w:sz w:val="20"/>
      <w:szCs w:val="20"/>
    </w:rPr>
  </w:style>
  <w:style w:type="character" w:customStyle="1" w:styleId="FootnoteTextChar">
    <w:name w:val="Footnote Text Char"/>
    <w:basedOn w:val="DefaultParagraphFont"/>
    <w:link w:val="FootnoteText"/>
    <w:rsid w:val="006F0131"/>
    <w:rPr>
      <w:rFonts w:ascii="CG Times" w:hAnsi="CG Times" w:cs="CG Times"/>
    </w:rPr>
  </w:style>
  <w:style w:type="character" w:styleId="FootnoteReference">
    <w:name w:val="footnote reference"/>
    <w:basedOn w:val="DefaultParagraphFont"/>
    <w:rsid w:val="006F01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486955"/>
    <w:pPr>
      <w:tabs>
        <w:tab w:val="center" w:pos="4680"/>
        <w:tab w:val="right" w:pos="9360"/>
      </w:tabs>
    </w:pPr>
  </w:style>
  <w:style w:type="character" w:customStyle="1" w:styleId="HeaderChar">
    <w:name w:val="Header Char"/>
    <w:basedOn w:val="DefaultParagraphFont"/>
    <w:link w:val="Header"/>
    <w:rsid w:val="00486955"/>
    <w:rPr>
      <w:rFonts w:ascii="CG Times" w:hAnsi="CG Times" w:cs="CG Times"/>
      <w:sz w:val="24"/>
      <w:szCs w:val="24"/>
    </w:rPr>
  </w:style>
  <w:style w:type="paragraph" w:styleId="FootnoteText">
    <w:name w:val="footnote text"/>
    <w:basedOn w:val="Normal"/>
    <w:link w:val="FootnoteTextChar"/>
    <w:rsid w:val="006F0131"/>
    <w:rPr>
      <w:sz w:val="20"/>
      <w:szCs w:val="20"/>
    </w:rPr>
  </w:style>
  <w:style w:type="character" w:customStyle="1" w:styleId="FootnoteTextChar">
    <w:name w:val="Footnote Text Char"/>
    <w:basedOn w:val="DefaultParagraphFont"/>
    <w:link w:val="FootnoteText"/>
    <w:rsid w:val="006F0131"/>
    <w:rPr>
      <w:rFonts w:ascii="CG Times" w:hAnsi="CG Times" w:cs="CG Times"/>
    </w:rPr>
  </w:style>
  <w:style w:type="character" w:styleId="FootnoteReference">
    <w:name w:val="footnote reference"/>
    <w:basedOn w:val="DefaultParagraphFont"/>
    <w:rsid w:val="006F01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400007">
      <w:bodyDiv w:val="1"/>
      <w:marLeft w:val="0"/>
      <w:marRight w:val="0"/>
      <w:marTop w:val="0"/>
      <w:marBottom w:val="0"/>
      <w:divBdr>
        <w:top w:val="none" w:sz="0" w:space="0" w:color="auto"/>
        <w:left w:val="none" w:sz="0" w:space="0" w:color="auto"/>
        <w:bottom w:val="none" w:sz="0" w:space="0" w:color="auto"/>
        <w:right w:val="none" w:sz="0" w:space="0" w:color="auto"/>
      </w:divBdr>
    </w:div>
    <w:div w:id="1962029294">
      <w:bodyDiv w:val="1"/>
      <w:marLeft w:val="0"/>
      <w:marRight w:val="0"/>
      <w:marTop w:val="0"/>
      <w:marBottom w:val="0"/>
      <w:divBdr>
        <w:top w:val="none" w:sz="0" w:space="0" w:color="auto"/>
        <w:left w:val="none" w:sz="0" w:space="0" w:color="auto"/>
        <w:bottom w:val="none" w:sz="0" w:space="0" w:color="auto"/>
        <w:right w:val="none" w:sz="0" w:space="0" w:color="auto"/>
      </w:divBdr>
    </w:div>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5CE26-9F31-4D84-AD74-4DAB15DF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3</cp:revision>
  <cp:lastPrinted>2014-01-24T15:49:00Z</cp:lastPrinted>
  <dcterms:created xsi:type="dcterms:W3CDTF">2014-01-24T15:44:00Z</dcterms:created>
  <dcterms:modified xsi:type="dcterms:W3CDTF">2014-01-24T15:54:00Z</dcterms:modified>
</cp:coreProperties>
</file>