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w:t>
      </w:r>
      <w:proofErr w:type="spellStart"/>
      <w:r>
        <w:rPr>
          <w:rFonts w:ascii="Times New Roman" w:hAnsi="Times New Roman" w:cs="Times New Roman"/>
          <w:spacing w:val="-3"/>
        </w:rPr>
        <w:t>Tenberg</w:t>
      </w:r>
      <w:proofErr w:type="spellEnd"/>
      <w:r>
        <w:rPr>
          <w:rFonts w:ascii="Times New Roman" w:hAnsi="Times New Roman" w:cs="Times New Roman"/>
          <w:spacing w:val="-3"/>
        </w:rPr>
        <w:t xml:space="preserve"> II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C-2013-2395228</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65624D">
        <w:rPr>
          <w:rFonts w:ascii="Times New Roman" w:hAnsi="Times New Roman"/>
        </w:rPr>
        <w:t xml:space="preserve">January </w:t>
      </w:r>
      <w:r w:rsidR="009055BF">
        <w:rPr>
          <w:rFonts w:ascii="Times New Roman" w:hAnsi="Times New Roman"/>
        </w:rPr>
        <w:t>16</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9055BF">
        <w:rPr>
          <w:rFonts w:ascii="Times New Roman" w:hAnsi="Times New Roman"/>
        </w:rPr>
        <w:t>Wednesday</w:t>
      </w:r>
      <w:r w:rsidR="0065624D">
        <w:rPr>
          <w:rFonts w:ascii="Times New Roman" w:hAnsi="Times New Roman"/>
        </w:rPr>
        <w:t xml:space="preserve">, February </w:t>
      </w:r>
      <w:r w:rsidR="009055BF">
        <w:rPr>
          <w:rFonts w:ascii="Times New Roman" w:hAnsi="Times New Roman"/>
        </w:rPr>
        <w:t>12</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246ECA">
        <w:rPr>
          <w:rFonts w:ascii="Times New Roman" w:hAnsi="Times New Roman"/>
        </w:rPr>
        <w:t xml:space="preserve">By Hearing Cancellation/Reschedule Notice dated February 7, 2014, the Initial Telephonic Hearing was rescheduled for Tuesday, March 11, 2014.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w:t>
      </w:r>
      <w:proofErr w:type="gramStart"/>
      <w:r w:rsidRPr="006F325B">
        <w:rPr>
          <w:rFonts w:ascii="Times New Roman" w:hAnsi="Times New Roman" w:cs="Times New Roman"/>
          <w:b/>
          <w:u w:val="single"/>
        </w:rPr>
        <w:t>hearing</w:t>
      </w:r>
      <w:proofErr w:type="gramEnd"/>
      <w:r w:rsidRPr="006F325B">
        <w:rPr>
          <w:rFonts w:ascii="Times New Roman" w:hAnsi="Times New Roman" w:cs="Times New Roman"/>
          <w:b/>
          <w:u w:val="single"/>
        </w:rPr>
        <w:t xml:space="preserve">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D185B" w:rsidRPr="003176BE" w:rsidRDefault="00ED185B" w:rsidP="00246ECA">
      <w:pPr>
        <w:numPr>
          <w:ilvl w:val="0"/>
          <w:numId w:val="7"/>
        </w:numPr>
        <w:tabs>
          <w:tab w:val="left" w:pos="-72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246ECA"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246ECA" w:rsidRPr="009055BF" w:rsidRDefault="00246ECA" w:rsidP="00246ECA">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46ECA">
        <w:rPr>
          <w:rFonts w:ascii="Times New Roman" w:hAnsi="Times New Roman" w:cs="Times New Roman"/>
          <w:spacing w:val="-3"/>
          <w:u w:val="single"/>
        </w:rPr>
        <w:t>February 24</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D57383" w:rsidRDefault="00ED185B" w:rsidP="009055BF">
      <w:pPr>
        <w:pStyle w:val="ParaTab1"/>
        <w:tabs>
          <w:tab w:val="clear" w:pos="-720"/>
          <w:tab w:val="left" w:pos="720"/>
          <w:tab w:val="left" w:pos="5040"/>
        </w:tabs>
        <w:ind w:firstLine="0"/>
        <w:rPr>
          <w:rFonts w:ascii="Times New Roman" w:hAnsi="Times New Roman"/>
        </w:rPr>
        <w:sectPr w:rsidR="00D57383"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57383" w:rsidRPr="00D57383" w:rsidRDefault="00D57383" w:rsidP="00D57383">
      <w:pPr>
        <w:autoSpaceDE/>
        <w:autoSpaceDN/>
        <w:contextualSpacing/>
        <w:rPr>
          <w:rFonts w:ascii="Arial monospaced for SAP" w:hAnsi="Arial monospaced for SAP" w:cs="Times New Roman"/>
          <w:sz w:val="22"/>
          <w:szCs w:val="22"/>
        </w:rPr>
      </w:pPr>
      <w:r w:rsidRPr="00D57383">
        <w:rPr>
          <w:rFonts w:ascii="Arial monospaced for SAP" w:hAnsi="Arial monospaced for SAP" w:cs="Times New Roman"/>
          <w:b/>
          <w:szCs w:val="22"/>
          <w:u w:val="single"/>
        </w:rPr>
        <w:lastRenderedPageBreak/>
        <w:t>C-2013-2395228 - JAMES TENBERG II v. WEST PENN POWER CO</w:t>
      </w:r>
      <w:r w:rsidRPr="00D57383">
        <w:rPr>
          <w:rFonts w:ascii="Arial monospaced for SAP" w:hAnsi="Arial monospaced for SAP" w:cs="Times New Roman"/>
          <w:b/>
          <w:szCs w:val="22"/>
          <w:u w:val="single"/>
        </w:rPr>
        <w:cr/>
      </w:r>
      <w:r w:rsidRPr="00D57383">
        <w:rPr>
          <w:rFonts w:ascii="Arial monospaced for SAP" w:hAnsi="Arial monospaced for SAP" w:cs="Times New Roman"/>
          <w:b/>
          <w:szCs w:val="22"/>
          <w:u w:val="single"/>
        </w:rPr>
        <w:cr/>
      </w:r>
      <w:bookmarkStart w:id="0" w:name="_GoBack"/>
      <w:r w:rsidRPr="00D57383">
        <w:rPr>
          <w:rFonts w:ascii="Arial monospaced for SAP" w:hAnsi="Arial monospaced for SAP" w:cs="Times New Roman"/>
          <w:szCs w:val="22"/>
        </w:rPr>
        <w:t>JAMES TENBERG II</w:t>
      </w:r>
      <w:r w:rsidRPr="00D57383">
        <w:rPr>
          <w:rFonts w:ascii="Arial monospaced for SAP" w:hAnsi="Arial monospaced for SAP" w:cs="Times New Roman"/>
          <w:szCs w:val="22"/>
        </w:rPr>
        <w:cr/>
        <w:t>331 MERTZ WAY</w:t>
      </w:r>
      <w:r w:rsidRPr="00D57383">
        <w:rPr>
          <w:rFonts w:ascii="Arial monospaced for SAP" w:hAnsi="Arial monospaced for SAP" w:cs="Times New Roman"/>
          <w:szCs w:val="22"/>
        </w:rPr>
        <w:cr/>
        <w:t>APT B</w:t>
      </w:r>
      <w:r w:rsidRPr="00D57383">
        <w:rPr>
          <w:rFonts w:ascii="Arial monospaced for SAP" w:hAnsi="Arial monospaced for SAP" w:cs="Times New Roman"/>
          <w:szCs w:val="22"/>
        </w:rPr>
        <w:cr/>
        <w:t>GREENSBURG PA  15601</w:t>
      </w:r>
      <w:bookmarkEnd w:id="0"/>
      <w:r w:rsidRPr="00D57383">
        <w:rPr>
          <w:rFonts w:ascii="Arial monospaced for SAP" w:hAnsi="Arial monospaced for SAP" w:cs="Times New Roman"/>
          <w:szCs w:val="22"/>
        </w:rPr>
        <w:cr/>
        <w:t>724.219.3172</w:t>
      </w:r>
      <w:r w:rsidRPr="00D57383">
        <w:rPr>
          <w:rFonts w:ascii="Arial monospaced for SAP" w:hAnsi="Arial monospaced for SAP" w:cs="Times New Roman"/>
          <w:szCs w:val="22"/>
        </w:rPr>
        <w:cr/>
      </w:r>
    </w:p>
    <w:p w:rsidR="00D57383" w:rsidRPr="00D57383" w:rsidRDefault="00D57383" w:rsidP="00D57383">
      <w:pPr>
        <w:autoSpaceDE/>
        <w:autoSpaceDN/>
        <w:contextualSpacing/>
        <w:rPr>
          <w:rFonts w:ascii="Arial monospaced for SAP" w:hAnsi="Arial monospaced for SAP" w:cs="Times New Roman"/>
          <w:b/>
          <w:i/>
          <w:sz w:val="22"/>
          <w:szCs w:val="22"/>
          <w:u w:val="single"/>
        </w:rPr>
      </w:pPr>
      <w:r w:rsidRPr="00D57383">
        <w:rPr>
          <w:rFonts w:ascii="Arial monospaced for SAP" w:hAnsi="Arial monospaced for SAP" w:cs="Times New Roman"/>
          <w:szCs w:val="22"/>
        </w:rPr>
        <w:t>BRIAN WAUHOP ESQUIRE</w:t>
      </w:r>
      <w:r w:rsidRPr="00D57383">
        <w:rPr>
          <w:rFonts w:ascii="Arial monospaced for SAP" w:hAnsi="Arial monospaced for SAP" w:cs="Times New Roman"/>
          <w:szCs w:val="22"/>
        </w:rPr>
        <w:cr/>
        <w:t>BUCHANAN INGERSOLL &amp; ROONEY PC</w:t>
      </w:r>
      <w:r w:rsidRPr="00D57383">
        <w:rPr>
          <w:rFonts w:ascii="Arial monospaced for SAP" w:hAnsi="Arial monospaced for SAP" w:cs="Times New Roman"/>
          <w:szCs w:val="22"/>
        </w:rPr>
        <w:cr/>
        <w:t>SUITE 500</w:t>
      </w:r>
      <w:r w:rsidRPr="00D57383">
        <w:rPr>
          <w:rFonts w:ascii="Arial monospaced for SAP" w:hAnsi="Arial monospaced for SAP" w:cs="Times New Roman"/>
          <w:szCs w:val="22"/>
        </w:rPr>
        <w:cr/>
        <w:t xml:space="preserve">409 NORTH SECOND </w:t>
      </w:r>
      <w:proofErr w:type="gramStart"/>
      <w:r w:rsidRPr="00D57383">
        <w:rPr>
          <w:rFonts w:ascii="Arial monospaced for SAP" w:hAnsi="Arial monospaced for SAP" w:cs="Times New Roman"/>
          <w:szCs w:val="22"/>
        </w:rPr>
        <w:t>STREET</w:t>
      </w:r>
      <w:proofErr w:type="gramEnd"/>
      <w:r w:rsidRPr="00D57383">
        <w:rPr>
          <w:rFonts w:ascii="Arial monospaced for SAP" w:hAnsi="Arial monospaced for SAP" w:cs="Times New Roman"/>
          <w:szCs w:val="22"/>
        </w:rPr>
        <w:cr/>
        <w:t>HARRISBURG PA  17101-1357</w:t>
      </w:r>
      <w:r w:rsidRPr="00D57383">
        <w:rPr>
          <w:rFonts w:ascii="Arial monospaced for SAP" w:hAnsi="Arial monospaced for SAP" w:cs="Times New Roman"/>
          <w:szCs w:val="22"/>
        </w:rPr>
        <w:cr/>
        <w:t>717.237.4975</w:t>
      </w:r>
      <w:r w:rsidRPr="00D57383">
        <w:rPr>
          <w:rFonts w:ascii="Arial monospaced for SAP" w:hAnsi="Arial monospaced for SAP" w:cs="Times New Roman"/>
          <w:szCs w:val="22"/>
        </w:rPr>
        <w:cr/>
      </w:r>
      <w:r w:rsidRPr="00D57383">
        <w:rPr>
          <w:rFonts w:ascii="Arial monospaced for SAP" w:hAnsi="Arial monospaced for SAP" w:cs="Times New Roman"/>
          <w:b/>
          <w:i/>
          <w:szCs w:val="22"/>
          <w:u w:val="single"/>
        </w:rPr>
        <w:t>E-Serve</w:t>
      </w:r>
    </w:p>
    <w:p w:rsidR="00D57383" w:rsidRPr="00D57383" w:rsidRDefault="00D57383" w:rsidP="00D57383">
      <w:pPr>
        <w:autoSpaceDE/>
        <w:autoSpaceDN/>
        <w:contextualSpacing/>
        <w:rPr>
          <w:rFonts w:ascii="Arial monospaced for SAP" w:hAnsi="Arial monospaced for SAP"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78" w:rsidRDefault="009E4C78">
      <w:pPr>
        <w:spacing w:line="20" w:lineRule="exact"/>
        <w:rPr>
          <w:sz w:val="20"/>
          <w:szCs w:val="20"/>
        </w:rPr>
      </w:pPr>
    </w:p>
  </w:endnote>
  <w:endnote w:type="continuationSeparator" w:id="0">
    <w:p w:rsidR="009E4C78" w:rsidRDefault="009E4C78">
      <w:pPr>
        <w:pStyle w:val="ParaTab1"/>
        <w:rPr>
          <w:sz w:val="20"/>
          <w:szCs w:val="20"/>
        </w:rPr>
      </w:pPr>
      <w:r>
        <w:rPr>
          <w:sz w:val="20"/>
          <w:szCs w:val="20"/>
        </w:rPr>
        <w:t xml:space="preserve"> </w:t>
      </w:r>
    </w:p>
  </w:endnote>
  <w:endnote w:type="continuationNotice" w:id="1">
    <w:p w:rsidR="009E4C78" w:rsidRDefault="009E4C7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57383">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83" w:rsidRPr="00D57383" w:rsidRDefault="00D57383" w:rsidP="00D57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78" w:rsidRDefault="009E4C78">
      <w:pPr>
        <w:pStyle w:val="ParaTab1"/>
        <w:rPr>
          <w:sz w:val="20"/>
          <w:szCs w:val="20"/>
        </w:rPr>
      </w:pPr>
      <w:r>
        <w:rPr>
          <w:sz w:val="20"/>
          <w:szCs w:val="20"/>
        </w:rPr>
        <w:separator/>
      </w:r>
    </w:p>
  </w:footnote>
  <w:footnote w:type="continuationSeparator" w:id="0">
    <w:p w:rsidR="009E4C78" w:rsidRDefault="009E4C7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0022E20"/>
    <w:lvl w:ilvl="0" w:tplc="6BD416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46ECA"/>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0BC2"/>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000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4C78"/>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57383"/>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5853</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2014-02-24T14:51:00Z</cp:lastPrinted>
  <dcterms:created xsi:type="dcterms:W3CDTF">2014-02-24T14:49:00Z</dcterms:created>
  <dcterms:modified xsi:type="dcterms:W3CDTF">2014-02-24T14:54:00Z</dcterms:modified>
</cp:coreProperties>
</file>