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F58F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F58F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F58FA">
        <w:rPr>
          <w:rFonts w:ascii="Times New Roman" w:hAnsi="Times New Roman"/>
          <w:b/>
          <w:spacing w:val="-3"/>
          <w:szCs w:val="24"/>
        </w:rPr>
        <w:fldChar w:fldCharType="begin"/>
      </w:r>
      <w:r w:rsidRPr="00AF58F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F58F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F58F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F58F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D424C" w:rsidRPr="00AF58FA" w:rsidRDefault="00141506" w:rsidP="00DD42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F58F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D424C" w:rsidRDefault="00DD424C" w:rsidP="00DD424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D424C" w:rsidRDefault="00DD424C" w:rsidP="00DD424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D424C" w:rsidRDefault="00DD424C" w:rsidP="00DD424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D424C" w:rsidRPr="00DD424C" w:rsidRDefault="00DD424C" w:rsidP="00DD424C">
      <w:pPr>
        <w:rPr>
          <w:rFonts w:ascii="Times New Roman" w:hAnsi="Times New Roman"/>
          <w:szCs w:val="24"/>
        </w:rPr>
      </w:pPr>
      <w:r w:rsidRPr="00DD424C">
        <w:rPr>
          <w:rFonts w:ascii="Times New Roman" w:hAnsi="Times New Roman"/>
          <w:szCs w:val="24"/>
        </w:rPr>
        <w:t>Phong Hoang</w:t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  <w:t>:</w:t>
      </w:r>
    </w:p>
    <w:p w:rsidR="00DD424C" w:rsidRPr="00DD424C" w:rsidRDefault="00DD424C" w:rsidP="00DD424C">
      <w:pPr>
        <w:ind w:firstLine="1440"/>
        <w:rPr>
          <w:rFonts w:ascii="Times New Roman" w:hAnsi="Times New Roman"/>
          <w:szCs w:val="24"/>
        </w:rPr>
      </w:pP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  <w:t>:</w:t>
      </w:r>
    </w:p>
    <w:p w:rsidR="00DD424C" w:rsidRPr="00DD424C" w:rsidRDefault="00DD424C" w:rsidP="00DD424C">
      <w:pPr>
        <w:ind w:firstLine="720"/>
        <w:rPr>
          <w:rFonts w:ascii="Times New Roman" w:hAnsi="Times New Roman"/>
          <w:szCs w:val="24"/>
        </w:rPr>
      </w:pPr>
      <w:r w:rsidRPr="00DD424C">
        <w:rPr>
          <w:rFonts w:ascii="Times New Roman" w:hAnsi="Times New Roman"/>
          <w:szCs w:val="24"/>
        </w:rPr>
        <w:t>v.</w:t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  <w:t>:</w:t>
      </w:r>
      <w:r w:rsidRPr="00DD424C">
        <w:rPr>
          <w:rFonts w:ascii="Times New Roman" w:hAnsi="Times New Roman"/>
          <w:szCs w:val="24"/>
        </w:rPr>
        <w:tab/>
      </w:r>
      <w:r w:rsidR="004D2DBF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  <w:t>F</w:t>
      </w:r>
      <w:r w:rsidRPr="00DD424C">
        <w:rPr>
          <w:rFonts w:ascii="Times New Roman" w:hAnsi="Times New Roman"/>
          <w:szCs w:val="24"/>
        </w:rPr>
        <w:noBreakHyphen/>
        <w:t>2013</w:t>
      </w:r>
      <w:r w:rsidRPr="00DD424C">
        <w:rPr>
          <w:rFonts w:ascii="Times New Roman" w:hAnsi="Times New Roman"/>
          <w:szCs w:val="24"/>
        </w:rPr>
        <w:noBreakHyphen/>
        <w:t>2379929</w:t>
      </w:r>
    </w:p>
    <w:p w:rsidR="00DD424C" w:rsidRPr="00DD424C" w:rsidRDefault="00DD424C" w:rsidP="00DD424C">
      <w:pPr>
        <w:ind w:firstLine="1440"/>
        <w:rPr>
          <w:rFonts w:ascii="Times New Roman" w:hAnsi="Times New Roman"/>
          <w:szCs w:val="24"/>
        </w:rPr>
      </w:pP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  <w:t>:</w:t>
      </w:r>
    </w:p>
    <w:p w:rsidR="00DD424C" w:rsidRDefault="00DD424C" w:rsidP="00DD424C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DD424C">
        <w:rPr>
          <w:rFonts w:ascii="Times New Roman" w:hAnsi="Times New Roman"/>
          <w:szCs w:val="24"/>
        </w:rPr>
        <w:t>PECO Energy Company</w:t>
      </w:r>
      <w:r w:rsidRPr="00DD424C">
        <w:rPr>
          <w:rFonts w:ascii="Times New Roman" w:hAnsi="Times New Roman"/>
          <w:szCs w:val="24"/>
        </w:rPr>
        <w:tab/>
      </w:r>
      <w:r w:rsidRPr="00DD424C">
        <w:rPr>
          <w:rFonts w:ascii="Times New Roman" w:hAnsi="Times New Roman"/>
          <w:szCs w:val="24"/>
        </w:rPr>
        <w:tab/>
        <w:t>:</w:t>
      </w:r>
    </w:p>
    <w:p w:rsidR="00DD424C" w:rsidRDefault="00DD424C" w:rsidP="00DD424C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4D2DBF" w:rsidRDefault="004D2DBF" w:rsidP="00DD424C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DD424C" w:rsidRPr="000C1A59" w:rsidRDefault="00DD424C" w:rsidP="00DD424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D424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DD424C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DD424C">
        <w:rPr>
          <w:rFonts w:ascii="Times New Roman" w:hAnsi="Times New Roman"/>
          <w:spacing w:val="-3"/>
          <w:szCs w:val="24"/>
        </w:rPr>
        <w:t xml:space="preserve"> January 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D424C" w:rsidRPr="00DD424C" w:rsidRDefault="00DD424C" w:rsidP="00DD42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D424C">
        <w:rPr>
          <w:rFonts w:ascii="Times New Roman" w:hAnsi="Times New Roman"/>
        </w:rPr>
        <w:t>1.</w:t>
      </w:r>
      <w:r w:rsidRPr="00DD424C">
        <w:rPr>
          <w:rFonts w:ascii="Times New Roman" w:hAnsi="Times New Roman"/>
        </w:rPr>
        <w:tab/>
        <w:t>That the preliminary objection filed by PECO Energy Company at PUC Docket No. F-2013-2379929 is sustained.</w:t>
      </w:r>
    </w:p>
    <w:p w:rsidR="00DD424C" w:rsidRPr="00DD424C" w:rsidRDefault="00DD424C" w:rsidP="00DD42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D424C" w:rsidRPr="00DD424C" w:rsidRDefault="00DD424C" w:rsidP="00DD42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D424C">
        <w:rPr>
          <w:rFonts w:ascii="Times New Roman" w:hAnsi="Times New Roman"/>
        </w:rPr>
        <w:t>2.</w:t>
      </w:r>
      <w:r w:rsidRPr="00DD424C">
        <w:rPr>
          <w:rFonts w:ascii="Times New Roman" w:hAnsi="Times New Roman"/>
        </w:rPr>
        <w:tab/>
        <w:t>That the complaint of Phong Hoang at PUC Docket No. F-2013-2379929 is dismissed.</w:t>
      </w:r>
    </w:p>
    <w:p w:rsidR="00DD424C" w:rsidRPr="00DD424C" w:rsidRDefault="00DD424C" w:rsidP="00DD42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D424C" w:rsidP="00DD424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D424C">
        <w:rPr>
          <w:rFonts w:ascii="Times New Roman" w:hAnsi="Times New Roman"/>
        </w:rPr>
        <w:t>3.</w:t>
      </w:r>
      <w:r w:rsidRPr="00DD424C">
        <w:rPr>
          <w:rFonts w:ascii="Times New Roman" w:hAnsi="Times New Roman"/>
        </w:rPr>
        <w:tab/>
        <w:t>That the docket at PUC Docket No. F-2013-2379929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56C7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23C41E" wp14:editId="302777AF">
            <wp:simplePos x="0" y="0"/>
            <wp:positionH relativeFrom="column">
              <wp:posOffset>2649220</wp:posOffset>
            </wp:positionH>
            <wp:positionV relativeFrom="paragraph">
              <wp:posOffset>110490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56C73">
        <w:rPr>
          <w:rFonts w:ascii="Times New Roman" w:hAnsi="Times New Roman"/>
          <w:spacing w:val="-3"/>
          <w:szCs w:val="24"/>
        </w:rPr>
        <w:t>February 27,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662" w:rsidRDefault="00FF4662">
      <w:pPr>
        <w:spacing w:line="20" w:lineRule="exact"/>
      </w:pPr>
    </w:p>
  </w:endnote>
  <w:endnote w:type="continuationSeparator" w:id="0">
    <w:p w:rsidR="00FF4662" w:rsidRDefault="00FF4662">
      <w:r>
        <w:t xml:space="preserve"> </w:t>
      </w:r>
    </w:p>
  </w:endnote>
  <w:endnote w:type="continuationNotice" w:id="1">
    <w:p w:rsidR="00FF4662" w:rsidRDefault="00FF466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662" w:rsidRDefault="00FF4662">
      <w:r>
        <w:separator/>
      </w:r>
    </w:p>
  </w:footnote>
  <w:footnote w:type="continuationSeparator" w:id="0">
    <w:p w:rsidR="00FF4662" w:rsidRDefault="00FF4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2DBF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6C73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58FA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54656"/>
    <w:rsid w:val="00D634D0"/>
    <w:rsid w:val="00D65BB6"/>
    <w:rsid w:val="00D95AD2"/>
    <w:rsid w:val="00DB393A"/>
    <w:rsid w:val="00DC7770"/>
    <w:rsid w:val="00DD424C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56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6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2014-02-27T18:31:00Z</cp:lastPrinted>
  <dcterms:created xsi:type="dcterms:W3CDTF">2010-09-08T19:30:00Z</dcterms:created>
  <dcterms:modified xsi:type="dcterms:W3CDTF">2014-02-27T18:31:00Z</dcterms:modified>
</cp:coreProperties>
</file>