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424A5A" w:rsidP="003C22F3">
      <w:pPr>
        <w:tabs>
          <w:tab w:val="left" w:pos="-720"/>
        </w:tabs>
        <w:suppressAutoHyphens/>
        <w:jc w:val="both"/>
        <w:rPr>
          <w:rFonts w:ascii="Times New Roman" w:hAnsi="Times New Roman"/>
          <w:spacing w:val="-3"/>
        </w:rPr>
      </w:pPr>
      <w:r>
        <w:rPr>
          <w:rFonts w:ascii="Times New Roman" w:hAnsi="Times New Roman"/>
          <w:spacing w:val="-3"/>
        </w:rPr>
        <w:t>Cheryl Zack</w:t>
      </w:r>
      <w:r>
        <w:rPr>
          <w:rFonts w:ascii="Times New Roman" w:hAnsi="Times New Roman"/>
          <w:spacing w:val="-3"/>
        </w:rPr>
        <w:tab/>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424A5A">
        <w:rPr>
          <w:rFonts w:ascii="Times New Roman" w:hAnsi="Times New Roman"/>
          <w:spacing w:val="-3"/>
        </w:rPr>
        <w:t>C</w:t>
      </w:r>
      <w:r w:rsidR="001C00D2">
        <w:rPr>
          <w:rFonts w:ascii="Times New Roman" w:hAnsi="Times New Roman"/>
          <w:spacing w:val="-3"/>
        </w:rPr>
        <w:t>-2013-23</w:t>
      </w:r>
      <w:r w:rsidR="00424A5A">
        <w:rPr>
          <w:rFonts w:ascii="Times New Roman" w:hAnsi="Times New Roman"/>
          <w:spacing w:val="-3"/>
        </w:rPr>
        <w:t>88009</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424A5A" w:rsidP="003C22F3">
      <w:pPr>
        <w:tabs>
          <w:tab w:val="left" w:pos="-720"/>
          <w:tab w:val="left" w:pos="-90"/>
        </w:tabs>
        <w:suppressAutoHyphens/>
        <w:jc w:val="both"/>
        <w:rPr>
          <w:rFonts w:ascii="Times New Roman" w:hAnsi="Times New Roman"/>
          <w:spacing w:val="-3"/>
        </w:rPr>
      </w:pPr>
      <w:r>
        <w:rPr>
          <w:rFonts w:ascii="Times New Roman" w:hAnsi="Times New Roman"/>
          <w:spacing w:val="-3"/>
        </w:rPr>
        <w:t xml:space="preserve">Service </w:t>
      </w:r>
      <w:r w:rsidR="001C00D2">
        <w:rPr>
          <w:rFonts w:ascii="Times New Roman" w:hAnsi="Times New Roman"/>
          <w:spacing w:val="-3"/>
        </w:rPr>
        <w:t xml:space="preserve">Electric </w:t>
      </w:r>
      <w:r>
        <w:rPr>
          <w:rFonts w:ascii="Times New Roman" w:hAnsi="Times New Roman"/>
          <w:spacing w:val="-3"/>
        </w:rPr>
        <w:t>Telephone, LLC</w:t>
      </w:r>
      <w:r w:rsidR="00AB6322"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CE7742">
        <w:rPr>
          <w:rFonts w:ascii="Times New Roman" w:hAnsi="Times New Roman"/>
        </w:rPr>
        <w:t>Thursday</w:t>
      </w:r>
      <w:r w:rsidR="00C40D75" w:rsidRPr="00257B8A">
        <w:rPr>
          <w:rFonts w:ascii="Times New Roman" w:hAnsi="Times New Roman"/>
        </w:rPr>
        <w:t xml:space="preserve">, </w:t>
      </w:r>
      <w:r w:rsidR="004C5B2A">
        <w:rPr>
          <w:rFonts w:ascii="Times New Roman" w:hAnsi="Times New Roman"/>
        </w:rPr>
        <w:t>May 8</w:t>
      </w:r>
      <w:r w:rsidR="00C40D75" w:rsidRPr="00257B8A">
        <w:rPr>
          <w:rFonts w:ascii="Times New Roman" w:hAnsi="Times New Roman"/>
        </w:rPr>
        <w:t>,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A request for a change of the scheduled hearing date must state the agreement or opposition of other parties, and must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2B037E"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t>7</w:t>
      </w:r>
      <w:r w:rsidR="00ED185B" w:rsidRPr="00257B8A">
        <w:rPr>
          <w:rFonts w:ascii="Times New Roman" w:hAnsi="Times New Roman" w:cs="Times New Roman"/>
        </w:rPr>
        <w:t>.</w:t>
      </w:r>
      <w:r w:rsidR="00ED185B" w:rsidRPr="00257B8A">
        <w:rPr>
          <w:rFonts w:ascii="Times New Roman" w:hAnsi="Times New Roman" w:cs="Times New Roman"/>
        </w:rPr>
        <w:tab/>
        <w:t xml:space="preserve">If you intend to subpoena witnesses for the hearing, you should review the procedures established in 52 Pa. Code §5.421.  You must submit your written application to me </w:t>
      </w:r>
      <w:r w:rsidR="00ED185B" w:rsidRPr="00257B8A">
        <w:rPr>
          <w:rFonts w:ascii="Times New Roman" w:hAnsi="Times New Roman" w:cs="Times New Roman"/>
        </w:rPr>
        <w:lastRenderedPageBreak/>
        <w:t>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C5B2A">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CE7742">
        <w:rPr>
          <w:rFonts w:ascii="Times New Roman" w:hAnsi="Times New Roman" w:cs="Times New Roman"/>
          <w:spacing w:val="-3"/>
          <w:u w:val="single"/>
        </w:rPr>
        <w:t xml:space="preserve">March </w:t>
      </w:r>
      <w:r w:rsidR="004C5B2A">
        <w:rPr>
          <w:rFonts w:ascii="Times New Roman" w:hAnsi="Times New Roman" w:cs="Times New Roman"/>
          <w:spacing w:val="-3"/>
          <w:u w:val="single"/>
        </w:rPr>
        <w:t>17</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942A6C" w:rsidRDefault="00ED185B" w:rsidP="00ED185B">
      <w:pPr>
        <w:pStyle w:val="ParaTab1"/>
        <w:tabs>
          <w:tab w:val="clear" w:pos="-720"/>
          <w:tab w:val="left" w:pos="720"/>
          <w:tab w:val="left" w:pos="5040"/>
        </w:tabs>
        <w:ind w:firstLine="0"/>
        <w:rPr>
          <w:rFonts w:ascii="Times New Roman" w:hAnsi="Times New Roman"/>
        </w:rPr>
        <w:sectPr w:rsidR="00942A6C"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942A6C" w:rsidRPr="00942A6C" w:rsidRDefault="00942A6C" w:rsidP="00942A6C">
      <w:pPr>
        <w:autoSpaceDE/>
        <w:autoSpaceDN/>
        <w:contextualSpacing/>
        <w:rPr>
          <w:rFonts w:ascii="Microsoft Sans Serif" w:eastAsiaTheme="minorEastAsia" w:hAnsiTheme="minorHAnsi" w:cstheme="minorBidi"/>
          <w:szCs w:val="22"/>
        </w:rPr>
      </w:pPr>
      <w:r w:rsidRPr="00942A6C">
        <w:rPr>
          <w:rFonts w:ascii="Microsoft Sans Serif" w:eastAsiaTheme="minorEastAsia" w:hAnsiTheme="minorHAnsi" w:cstheme="minorBidi"/>
          <w:b/>
          <w:szCs w:val="22"/>
          <w:u w:val="single"/>
        </w:rPr>
        <w:lastRenderedPageBreak/>
        <w:t>C-2013-2388009 - CHERYL ZACK v. SERVICE ELECTRIC TELEPHONE LLC</w:t>
      </w:r>
      <w:r w:rsidRPr="00942A6C">
        <w:rPr>
          <w:rFonts w:ascii="Microsoft Sans Serif" w:eastAsiaTheme="minorEastAsia" w:hAnsiTheme="minorHAnsi" w:cstheme="minorBidi"/>
          <w:b/>
          <w:szCs w:val="22"/>
          <w:u w:val="single"/>
        </w:rPr>
        <w:cr/>
      </w:r>
      <w:r w:rsidRPr="00942A6C">
        <w:rPr>
          <w:rFonts w:ascii="Microsoft Sans Serif" w:eastAsiaTheme="minorEastAsia" w:hAnsiTheme="minorHAnsi" w:cstheme="minorBidi"/>
          <w:b/>
          <w:szCs w:val="22"/>
          <w:u w:val="single"/>
        </w:rPr>
        <w:cr/>
      </w:r>
      <w:r w:rsidRPr="00942A6C">
        <w:rPr>
          <w:rFonts w:ascii="Microsoft Sans Serif" w:eastAsiaTheme="minorEastAsia" w:hAnsiTheme="minorHAnsi" w:cstheme="minorBidi"/>
          <w:szCs w:val="22"/>
        </w:rPr>
        <w:t>CHERYL ZACK</w:t>
      </w:r>
      <w:r w:rsidRPr="00942A6C">
        <w:rPr>
          <w:rFonts w:ascii="Microsoft Sans Serif" w:eastAsiaTheme="minorEastAsia" w:hAnsiTheme="minorHAnsi" w:cstheme="minorBidi"/>
          <w:szCs w:val="22"/>
        </w:rPr>
        <w:cr/>
        <w:t>825 TILGHMAN STREET</w:t>
      </w:r>
      <w:r w:rsidRPr="00942A6C">
        <w:rPr>
          <w:rFonts w:ascii="Microsoft Sans Serif" w:eastAsiaTheme="minorEastAsia" w:hAnsiTheme="minorHAnsi" w:cstheme="minorBidi"/>
          <w:szCs w:val="22"/>
        </w:rPr>
        <w:cr/>
        <w:t>ALLENTOWN PA  18102</w:t>
      </w:r>
      <w:r w:rsidRPr="00942A6C">
        <w:rPr>
          <w:rFonts w:ascii="Microsoft Sans Serif" w:eastAsiaTheme="minorEastAsia" w:hAnsiTheme="minorHAnsi" w:cstheme="minorBidi"/>
          <w:szCs w:val="22"/>
        </w:rPr>
        <w:cr/>
        <w:t>610.435.2947</w:t>
      </w:r>
      <w:r w:rsidRPr="00942A6C">
        <w:rPr>
          <w:rFonts w:ascii="Microsoft Sans Serif" w:eastAsiaTheme="minorEastAsia" w:hAnsiTheme="minorHAnsi" w:cstheme="minorBidi"/>
          <w:szCs w:val="22"/>
        </w:rPr>
        <w:cr/>
      </w:r>
      <w:r w:rsidRPr="00942A6C">
        <w:rPr>
          <w:rFonts w:ascii="Microsoft Sans Serif" w:eastAsiaTheme="minorEastAsia" w:hAnsiTheme="minorHAnsi" w:cstheme="minorBidi"/>
          <w:szCs w:val="22"/>
        </w:rPr>
        <w:cr/>
      </w:r>
      <w:bookmarkStart w:id="0" w:name="_GoBack"/>
      <w:r w:rsidRPr="00942A6C">
        <w:rPr>
          <w:rFonts w:ascii="Microsoft Sans Serif" w:eastAsiaTheme="minorEastAsia" w:hAnsiTheme="minorHAnsi" w:cstheme="minorBidi"/>
          <w:szCs w:val="22"/>
        </w:rPr>
        <w:t>SCOTT RANDAL</w:t>
      </w:r>
    </w:p>
    <w:p w:rsidR="00942A6C" w:rsidRPr="00942A6C" w:rsidRDefault="00942A6C" w:rsidP="00942A6C">
      <w:pPr>
        <w:autoSpaceDE/>
        <w:autoSpaceDN/>
        <w:contextualSpacing/>
        <w:rPr>
          <w:rFonts w:ascii="Microsoft Sans Serif" w:eastAsiaTheme="minorEastAsia" w:hAnsiTheme="minorHAnsi" w:cstheme="minorBidi"/>
          <w:szCs w:val="22"/>
        </w:rPr>
      </w:pPr>
      <w:r w:rsidRPr="00942A6C">
        <w:rPr>
          <w:rFonts w:ascii="Microsoft Sans Serif" w:eastAsiaTheme="minorEastAsia" w:hAnsiTheme="minorHAnsi" w:cstheme="minorBidi"/>
          <w:szCs w:val="22"/>
        </w:rPr>
        <w:t>DIRECTOR OF REGULATORY AFFAIRS</w:t>
      </w:r>
    </w:p>
    <w:p w:rsidR="00942A6C" w:rsidRPr="00942A6C" w:rsidRDefault="00942A6C" w:rsidP="00942A6C">
      <w:pPr>
        <w:autoSpaceDE/>
        <w:autoSpaceDN/>
        <w:contextualSpacing/>
        <w:rPr>
          <w:rFonts w:ascii="Microsoft Sans Serif" w:eastAsiaTheme="minorEastAsia" w:hAnsiTheme="minorHAnsi" w:cstheme="minorBidi"/>
          <w:szCs w:val="22"/>
        </w:rPr>
      </w:pPr>
      <w:r w:rsidRPr="00942A6C">
        <w:rPr>
          <w:rFonts w:ascii="Microsoft Sans Serif" w:eastAsiaTheme="minorEastAsia" w:hAnsiTheme="minorHAnsi" w:cstheme="minorBidi"/>
          <w:szCs w:val="22"/>
        </w:rPr>
        <w:t>SERVICE ELECTRIC TELEPHONE LLC</w:t>
      </w:r>
      <w:r w:rsidRPr="00942A6C">
        <w:rPr>
          <w:rFonts w:ascii="Microsoft Sans Serif" w:eastAsiaTheme="minorEastAsia" w:hAnsiTheme="minorHAnsi" w:cstheme="minorBidi"/>
          <w:szCs w:val="22"/>
        </w:rPr>
        <w:cr/>
        <w:t>4242 MAUCH CHUNK ROAD</w:t>
      </w:r>
      <w:r w:rsidRPr="00942A6C">
        <w:rPr>
          <w:rFonts w:ascii="Microsoft Sans Serif" w:eastAsiaTheme="minorEastAsia" w:hAnsiTheme="minorHAnsi" w:cstheme="minorBidi"/>
          <w:szCs w:val="22"/>
        </w:rPr>
        <w:cr/>
        <w:t>COPLAY PA  18037</w:t>
      </w:r>
      <w:bookmarkEnd w:id="0"/>
      <w:r w:rsidRPr="00942A6C">
        <w:rPr>
          <w:rFonts w:ascii="Microsoft Sans Serif" w:eastAsiaTheme="minorEastAsia" w:hAnsiTheme="minorHAnsi" w:cstheme="minorBidi"/>
          <w:szCs w:val="22"/>
        </w:rPr>
        <w:cr/>
        <w:t>610.865.9100</w:t>
      </w:r>
    </w:p>
    <w:p w:rsidR="00942A6C" w:rsidRPr="00942A6C" w:rsidRDefault="00942A6C" w:rsidP="00942A6C">
      <w:pPr>
        <w:autoSpaceDE/>
        <w:autoSpaceDN/>
        <w:contextualSpacing/>
        <w:rPr>
          <w:rFonts w:asciiTheme="minorHAnsi" w:eastAsiaTheme="minorEastAsia" w:hAnsiTheme="minorHAnsi" w:cstheme="minorBidi"/>
          <w:sz w:val="22"/>
          <w:szCs w:val="22"/>
        </w:rPr>
      </w:pPr>
    </w:p>
    <w:p w:rsidR="00942A6C" w:rsidRPr="00942A6C" w:rsidRDefault="00942A6C" w:rsidP="00942A6C">
      <w:pPr>
        <w:autoSpaceDE/>
        <w:autoSpaceDN/>
        <w:spacing w:after="200" w:line="276" w:lineRule="auto"/>
        <w:rPr>
          <w:rFonts w:asciiTheme="minorHAnsi" w:eastAsiaTheme="minorEastAsia" w:hAnsiTheme="minorHAnsi" w:cstheme="minorBidi"/>
          <w:sz w:val="22"/>
          <w:szCs w:val="22"/>
        </w:rPr>
      </w:pP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37E" w:rsidRDefault="002B037E">
      <w:pPr>
        <w:spacing w:line="20" w:lineRule="exact"/>
        <w:rPr>
          <w:sz w:val="20"/>
          <w:szCs w:val="20"/>
        </w:rPr>
      </w:pPr>
    </w:p>
  </w:endnote>
  <w:endnote w:type="continuationSeparator" w:id="0">
    <w:p w:rsidR="002B037E" w:rsidRDefault="002B037E">
      <w:pPr>
        <w:pStyle w:val="ParaTab1"/>
        <w:rPr>
          <w:sz w:val="20"/>
          <w:szCs w:val="20"/>
        </w:rPr>
      </w:pPr>
      <w:r>
        <w:rPr>
          <w:sz w:val="20"/>
          <w:szCs w:val="20"/>
        </w:rPr>
        <w:t xml:space="preserve"> </w:t>
      </w:r>
    </w:p>
  </w:endnote>
  <w:endnote w:type="continuationNotice" w:id="1">
    <w:p w:rsidR="002B037E" w:rsidRDefault="002B037E">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942A6C">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A6C" w:rsidRDefault="00942A6C">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37E" w:rsidRDefault="002B037E">
      <w:pPr>
        <w:pStyle w:val="ParaTab1"/>
        <w:rPr>
          <w:sz w:val="20"/>
          <w:szCs w:val="20"/>
        </w:rPr>
      </w:pPr>
      <w:r>
        <w:rPr>
          <w:sz w:val="20"/>
          <w:szCs w:val="20"/>
        </w:rPr>
        <w:separator/>
      </w:r>
    </w:p>
  </w:footnote>
  <w:footnote w:type="continuationSeparator" w:id="0">
    <w:p w:rsidR="002B037E" w:rsidRDefault="002B037E">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037E"/>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397D"/>
    <w:rsid w:val="00414F80"/>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32BF8"/>
    <w:rsid w:val="00534201"/>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1FE"/>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5843"/>
    <w:rsid w:val="00942A6C"/>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356"/>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6414D"/>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54CDF-2855-4FFC-9180-49A319773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2014-03-17T18:11:00Z</cp:lastPrinted>
  <dcterms:created xsi:type="dcterms:W3CDTF">2014-03-17T18:09:00Z</dcterms:created>
  <dcterms:modified xsi:type="dcterms:W3CDTF">2014-03-17T18:15:00Z</dcterms:modified>
</cp:coreProperties>
</file>