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153B2F" w:rsidRDefault="008B678D" w:rsidP="008B678D">
      <w:pPr>
        <w:jc w:val="center"/>
        <w:rPr>
          <w:b/>
          <w:sz w:val="24"/>
          <w:szCs w:val="24"/>
        </w:rPr>
      </w:pPr>
      <w:bookmarkStart w:id="0" w:name="_GoBack"/>
      <w:bookmarkEnd w:id="0"/>
      <w:r w:rsidRPr="00153B2F">
        <w:rPr>
          <w:b/>
          <w:sz w:val="24"/>
          <w:szCs w:val="24"/>
        </w:rPr>
        <w:t>BEFORE THE</w:t>
      </w:r>
    </w:p>
    <w:p w:rsidR="008B678D" w:rsidRPr="00153B2F" w:rsidRDefault="008B678D" w:rsidP="008B678D">
      <w:pPr>
        <w:jc w:val="center"/>
        <w:rPr>
          <w:b/>
          <w:sz w:val="24"/>
          <w:szCs w:val="24"/>
        </w:rPr>
      </w:pPr>
      <w:r w:rsidRPr="00153B2F">
        <w:rPr>
          <w:b/>
          <w:sz w:val="24"/>
          <w:szCs w:val="24"/>
        </w:rPr>
        <w:t>PENNSYLVANIA PUBLIC UTILITY COMMISSION</w:t>
      </w:r>
    </w:p>
    <w:p w:rsidR="008B678D" w:rsidRPr="00153B2F" w:rsidRDefault="008B678D" w:rsidP="008B678D">
      <w:pPr>
        <w:jc w:val="center"/>
        <w:rPr>
          <w:b/>
          <w:sz w:val="24"/>
          <w:szCs w:val="24"/>
        </w:rPr>
      </w:pPr>
    </w:p>
    <w:p w:rsidR="000E677D" w:rsidRPr="00153B2F" w:rsidRDefault="000E677D" w:rsidP="008B678D">
      <w:pPr>
        <w:jc w:val="center"/>
        <w:rPr>
          <w:b/>
          <w:sz w:val="24"/>
          <w:szCs w:val="24"/>
        </w:rPr>
      </w:pPr>
    </w:p>
    <w:p w:rsidR="008B678D" w:rsidRPr="00153B2F" w:rsidRDefault="008B678D" w:rsidP="008B678D">
      <w:pPr>
        <w:jc w:val="center"/>
        <w:rPr>
          <w:b/>
          <w:sz w:val="24"/>
          <w:szCs w:val="24"/>
        </w:rPr>
      </w:pPr>
    </w:p>
    <w:p w:rsidR="008B678D" w:rsidRPr="00153B2F" w:rsidRDefault="0045455D" w:rsidP="008B678D">
      <w:pPr>
        <w:rPr>
          <w:sz w:val="24"/>
          <w:szCs w:val="24"/>
        </w:rPr>
      </w:pPr>
      <w:r w:rsidRPr="00153B2F">
        <w:rPr>
          <w:sz w:val="24"/>
          <w:szCs w:val="24"/>
        </w:rPr>
        <w:t>Paul Kopanycia</w:t>
      </w:r>
      <w:r w:rsidR="00E865BF" w:rsidRPr="00153B2F">
        <w:rPr>
          <w:sz w:val="24"/>
          <w:szCs w:val="24"/>
        </w:rPr>
        <w:tab/>
      </w:r>
      <w:r w:rsidR="00E865BF" w:rsidRPr="00153B2F">
        <w:rPr>
          <w:sz w:val="24"/>
          <w:szCs w:val="24"/>
        </w:rPr>
        <w:tab/>
      </w:r>
      <w:r w:rsidR="00E865BF" w:rsidRPr="00153B2F">
        <w:rPr>
          <w:sz w:val="24"/>
          <w:szCs w:val="24"/>
        </w:rPr>
        <w:tab/>
      </w:r>
      <w:r w:rsidR="008B678D" w:rsidRPr="00153B2F">
        <w:rPr>
          <w:sz w:val="24"/>
          <w:szCs w:val="24"/>
        </w:rPr>
        <w:tab/>
      </w:r>
      <w:r w:rsidR="008B678D" w:rsidRPr="00153B2F">
        <w:rPr>
          <w:sz w:val="24"/>
          <w:szCs w:val="24"/>
        </w:rPr>
        <w:tab/>
        <w:t>:</w:t>
      </w:r>
    </w:p>
    <w:p w:rsidR="008B678D" w:rsidRPr="00153B2F" w:rsidRDefault="00833615" w:rsidP="008B678D">
      <w:pPr>
        <w:rPr>
          <w:sz w:val="24"/>
          <w:szCs w:val="24"/>
        </w:rPr>
      </w:pP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t>:</w:t>
      </w:r>
    </w:p>
    <w:p w:rsidR="008B678D" w:rsidRPr="00153B2F" w:rsidRDefault="00833615" w:rsidP="008B678D">
      <w:pPr>
        <w:rPr>
          <w:sz w:val="24"/>
          <w:szCs w:val="24"/>
        </w:rPr>
      </w:pPr>
      <w:r w:rsidRPr="00153B2F">
        <w:rPr>
          <w:sz w:val="24"/>
          <w:szCs w:val="24"/>
        </w:rPr>
        <w:tab/>
      </w:r>
      <w:r w:rsidRPr="00153B2F">
        <w:rPr>
          <w:sz w:val="24"/>
          <w:szCs w:val="24"/>
        </w:rPr>
        <w:tab/>
        <w:t>v.</w:t>
      </w: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t>:</w:t>
      </w:r>
      <w:r w:rsidR="004A6624" w:rsidRPr="00153B2F">
        <w:rPr>
          <w:sz w:val="24"/>
          <w:szCs w:val="24"/>
        </w:rPr>
        <w:tab/>
      </w:r>
      <w:r w:rsidR="000E677D" w:rsidRPr="00153B2F">
        <w:rPr>
          <w:sz w:val="24"/>
          <w:szCs w:val="24"/>
        </w:rPr>
        <w:tab/>
      </w:r>
      <w:r w:rsidR="003C0CE2" w:rsidRPr="00153B2F">
        <w:rPr>
          <w:sz w:val="24"/>
          <w:szCs w:val="24"/>
        </w:rPr>
        <w:t>C-2013-239</w:t>
      </w:r>
      <w:r w:rsidR="0045455D" w:rsidRPr="00153B2F">
        <w:rPr>
          <w:sz w:val="24"/>
          <w:szCs w:val="24"/>
        </w:rPr>
        <w:t>7776</w:t>
      </w:r>
    </w:p>
    <w:p w:rsidR="004A6624" w:rsidRPr="00153B2F" w:rsidRDefault="004A6624" w:rsidP="008B678D">
      <w:pPr>
        <w:rPr>
          <w:sz w:val="24"/>
          <w:szCs w:val="24"/>
        </w:rPr>
      </w:pP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t>:</w:t>
      </w:r>
    </w:p>
    <w:p w:rsidR="007779EF" w:rsidRPr="00153B2F" w:rsidRDefault="0045455D" w:rsidP="008B678D">
      <w:pPr>
        <w:rPr>
          <w:sz w:val="24"/>
          <w:szCs w:val="24"/>
        </w:rPr>
      </w:pPr>
      <w:r w:rsidRPr="00153B2F">
        <w:rPr>
          <w:sz w:val="24"/>
          <w:szCs w:val="24"/>
        </w:rPr>
        <w:t>P</w:t>
      </w:r>
      <w:r w:rsidR="004A3B70" w:rsidRPr="00153B2F">
        <w:rPr>
          <w:sz w:val="24"/>
          <w:szCs w:val="24"/>
        </w:rPr>
        <w:t>E</w:t>
      </w:r>
      <w:r w:rsidRPr="00153B2F">
        <w:rPr>
          <w:sz w:val="24"/>
          <w:szCs w:val="24"/>
        </w:rPr>
        <w:t>CO Energy</w:t>
      </w:r>
      <w:r w:rsidR="004A3B70" w:rsidRPr="00153B2F">
        <w:rPr>
          <w:sz w:val="24"/>
          <w:szCs w:val="24"/>
        </w:rPr>
        <w:t xml:space="preserve"> Company</w:t>
      </w:r>
      <w:r w:rsidRPr="00153B2F">
        <w:rPr>
          <w:sz w:val="24"/>
          <w:szCs w:val="24"/>
        </w:rPr>
        <w:tab/>
      </w:r>
      <w:r w:rsidR="004A3B70" w:rsidRPr="00153B2F">
        <w:rPr>
          <w:sz w:val="24"/>
          <w:szCs w:val="24"/>
        </w:rPr>
        <w:tab/>
      </w:r>
      <w:r w:rsidR="004A3B70" w:rsidRPr="00153B2F">
        <w:rPr>
          <w:sz w:val="24"/>
          <w:szCs w:val="24"/>
        </w:rPr>
        <w:tab/>
      </w:r>
      <w:r w:rsidR="004A3B70" w:rsidRPr="00153B2F">
        <w:rPr>
          <w:sz w:val="24"/>
          <w:szCs w:val="24"/>
        </w:rPr>
        <w:tab/>
        <w:t>:</w:t>
      </w:r>
    </w:p>
    <w:p w:rsidR="00E15EEB" w:rsidRPr="00153B2F" w:rsidRDefault="00E15EEB" w:rsidP="008B678D">
      <w:pPr>
        <w:rPr>
          <w:sz w:val="24"/>
          <w:szCs w:val="24"/>
        </w:rPr>
      </w:pPr>
    </w:p>
    <w:p w:rsidR="0088325C" w:rsidRPr="00153B2F" w:rsidRDefault="0088325C" w:rsidP="008B678D">
      <w:pPr>
        <w:rPr>
          <w:sz w:val="24"/>
          <w:szCs w:val="24"/>
        </w:rPr>
      </w:pPr>
    </w:p>
    <w:p w:rsidR="000E677D" w:rsidRPr="00153B2F" w:rsidRDefault="000E677D" w:rsidP="008B678D">
      <w:pPr>
        <w:rPr>
          <w:sz w:val="24"/>
          <w:szCs w:val="24"/>
        </w:rPr>
      </w:pPr>
    </w:p>
    <w:p w:rsidR="00E94820" w:rsidRPr="00153B2F" w:rsidRDefault="00E94820" w:rsidP="00E94820">
      <w:pPr>
        <w:jc w:val="center"/>
        <w:rPr>
          <w:b/>
          <w:sz w:val="24"/>
          <w:szCs w:val="24"/>
          <w:u w:val="single"/>
        </w:rPr>
      </w:pPr>
      <w:r w:rsidRPr="00153B2F">
        <w:rPr>
          <w:b/>
          <w:sz w:val="24"/>
          <w:szCs w:val="24"/>
          <w:u w:val="single"/>
        </w:rPr>
        <w:t xml:space="preserve">INITIAL DECISION GRANTING </w:t>
      </w:r>
      <w:r w:rsidR="0045455D" w:rsidRPr="00153B2F">
        <w:rPr>
          <w:b/>
          <w:sz w:val="24"/>
          <w:szCs w:val="24"/>
          <w:u w:val="single"/>
        </w:rPr>
        <w:t>PETITION</w:t>
      </w:r>
      <w:r w:rsidRPr="00153B2F">
        <w:rPr>
          <w:b/>
          <w:sz w:val="24"/>
          <w:szCs w:val="24"/>
          <w:u w:val="single"/>
        </w:rPr>
        <w:t xml:space="preserve"> FOR</w:t>
      </w:r>
    </w:p>
    <w:p w:rsidR="00E94820" w:rsidRPr="00153B2F" w:rsidRDefault="00E94820" w:rsidP="00E94820">
      <w:pPr>
        <w:jc w:val="center"/>
        <w:rPr>
          <w:b/>
          <w:sz w:val="24"/>
          <w:szCs w:val="24"/>
          <w:u w:val="single"/>
        </w:rPr>
      </w:pPr>
      <w:r w:rsidRPr="00153B2F">
        <w:rPr>
          <w:b/>
          <w:sz w:val="24"/>
          <w:szCs w:val="24"/>
          <w:u w:val="single"/>
        </w:rPr>
        <w:t>LEAVE TO WITHDRAW COMPLAINT</w:t>
      </w:r>
    </w:p>
    <w:p w:rsidR="00504FE3" w:rsidRPr="00153B2F" w:rsidRDefault="00504FE3" w:rsidP="008B678D">
      <w:pPr>
        <w:rPr>
          <w:sz w:val="24"/>
          <w:szCs w:val="24"/>
        </w:rPr>
      </w:pPr>
    </w:p>
    <w:p w:rsidR="000E677D" w:rsidRPr="00153B2F" w:rsidRDefault="000E677D" w:rsidP="008B678D">
      <w:pPr>
        <w:jc w:val="center"/>
        <w:rPr>
          <w:b/>
          <w:sz w:val="24"/>
          <w:szCs w:val="24"/>
        </w:rPr>
      </w:pPr>
    </w:p>
    <w:p w:rsidR="00766A23" w:rsidRPr="00153B2F" w:rsidRDefault="00766A23" w:rsidP="008B678D">
      <w:pPr>
        <w:jc w:val="center"/>
        <w:rPr>
          <w:sz w:val="24"/>
          <w:szCs w:val="24"/>
        </w:rPr>
      </w:pPr>
      <w:r w:rsidRPr="00153B2F">
        <w:rPr>
          <w:sz w:val="24"/>
          <w:szCs w:val="24"/>
        </w:rPr>
        <w:t>Before</w:t>
      </w:r>
    </w:p>
    <w:p w:rsidR="00766A23" w:rsidRPr="00153B2F" w:rsidRDefault="00766A23" w:rsidP="008B678D">
      <w:pPr>
        <w:jc w:val="center"/>
        <w:rPr>
          <w:sz w:val="24"/>
          <w:szCs w:val="24"/>
        </w:rPr>
      </w:pPr>
      <w:r w:rsidRPr="00153B2F">
        <w:rPr>
          <w:sz w:val="24"/>
          <w:szCs w:val="24"/>
        </w:rPr>
        <w:t>Elizabeth H. Barnes</w:t>
      </w:r>
    </w:p>
    <w:p w:rsidR="00766A23" w:rsidRPr="00153B2F" w:rsidRDefault="00766A23" w:rsidP="008B678D">
      <w:pPr>
        <w:jc w:val="center"/>
        <w:rPr>
          <w:sz w:val="24"/>
          <w:szCs w:val="24"/>
        </w:rPr>
      </w:pPr>
      <w:r w:rsidRPr="00153B2F">
        <w:rPr>
          <w:sz w:val="24"/>
          <w:szCs w:val="24"/>
        </w:rPr>
        <w:t>Administrative Law Judge</w:t>
      </w:r>
    </w:p>
    <w:p w:rsidR="008B678D" w:rsidRPr="00153B2F" w:rsidRDefault="008B678D" w:rsidP="008B678D">
      <w:pPr>
        <w:jc w:val="center"/>
        <w:rPr>
          <w:b/>
          <w:sz w:val="24"/>
          <w:szCs w:val="24"/>
        </w:rPr>
      </w:pPr>
    </w:p>
    <w:p w:rsidR="008B678D" w:rsidRPr="00153B2F" w:rsidRDefault="008B678D" w:rsidP="008B678D">
      <w:pPr>
        <w:jc w:val="center"/>
        <w:rPr>
          <w:b/>
          <w:sz w:val="24"/>
          <w:szCs w:val="24"/>
        </w:rPr>
      </w:pPr>
    </w:p>
    <w:p w:rsidR="0078326A" w:rsidRPr="00153B2F" w:rsidRDefault="008B678D" w:rsidP="0078326A">
      <w:pPr>
        <w:spacing w:line="360" w:lineRule="auto"/>
        <w:rPr>
          <w:sz w:val="24"/>
          <w:szCs w:val="24"/>
        </w:rPr>
      </w:pPr>
      <w:r w:rsidRPr="00153B2F">
        <w:rPr>
          <w:sz w:val="24"/>
          <w:szCs w:val="24"/>
        </w:rPr>
        <w:tab/>
      </w:r>
      <w:r w:rsidRPr="00153B2F">
        <w:rPr>
          <w:sz w:val="24"/>
          <w:szCs w:val="24"/>
        </w:rPr>
        <w:tab/>
      </w:r>
      <w:r w:rsidR="0078326A" w:rsidRPr="00153B2F">
        <w:rPr>
          <w:sz w:val="24"/>
          <w:szCs w:val="24"/>
        </w:rPr>
        <w:t>On December 11, 2013, Paul Kopanycia (Complainant) filed a formal complaint against PECO Energy Company (PECO or Respondent) requesting Respondent be directed to provide Complainant with a payment arrangement and consistent monthly invoices for electric service.</w:t>
      </w:r>
    </w:p>
    <w:p w:rsidR="006D472A" w:rsidRPr="00153B2F" w:rsidRDefault="006D472A" w:rsidP="00E94820">
      <w:pPr>
        <w:spacing w:line="360" w:lineRule="auto"/>
        <w:rPr>
          <w:sz w:val="24"/>
          <w:szCs w:val="24"/>
        </w:rPr>
      </w:pPr>
    </w:p>
    <w:p w:rsidR="004A3B70" w:rsidRPr="00153B2F" w:rsidRDefault="00E865BF" w:rsidP="00E94820">
      <w:pPr>
        <w:spacing w:line="360" w:lineRule="auto"/>
        <w:rPr>
          <w:sz w:val="24"/>
          <w:szCs w:val="24"/>
        </w:rPr>
      </w:pPr>
      <w:r w:rsidRPr="00153B2F">
        <w:rPr>
          <w:sz w:val="24"/>
          <w:szCs w:val="24"/>
        </w:rPr>
        <w:tab/>
      </w:r>
      <w:r w:rsidRPr="00153B2F">
        <w:rPr>
          <w:sz w:val="24"/>
          <w:szCs w:val="24"/>
        </w:rPr>
        <w:tab/>
        <w:t xml:space="preserve">The complaint was served upon Respondent on </w:t>
      </w:r>
      <w:r w:rsidR="0045455D" w:rsidRPr="00153B2F">
        <w:rPr>
          <w:sz w:val="24"/>
          <w:szCs w:val="24"/>
        </w:rPr>
        <w:t>December 23</w:t>
      </w:r>
      <w:r w:rsidR="004A3B70" w:rsidRPr="00153B2F">
        <w:rPr>
          <w:sz w:val="24"/>
          <w:szCs w:val="24"/>
        </w:rPr>
        <w:t>, 2013</w:t>
      </w:r>
      <w:r w:rsidRPr="00153B2F">
        <w:rPr>
          <w:sz w:val="24"/>
          <w:szCs w:val="24"/>
        </w:rPr>
        <w:t xml:space="preserve">.  On </w:t>
      </w:r>
      <w:r w:rsidR="0045455D" w:rsidRPr="00153B2F">
        <w:rPr>
          <w:sz w:val="24"/>
          <w:szCs w:val="24"/>
        </w:rPr>
        <w:t>December 30</w:t>
      </w:r>
      <w:r w:rsidR="004A3B70" w:rsidRPr="00153B2F">
        <w:rPr>
          <w:sz w:val="24"/>
          <w:szCs w:val="24"/>
        </w:rPr>
        <w:t>, 2013</w:t>
      </w:r>
      <w:r w:rsidRPr="00153B2F">
        <w:rPr>
          <w:sz w:val="24"/>
          <w:szCs w:val="24"/>
        </w:rPr>
        <w:t xml:space="preserve">, Respondent filed an answer averring that </w:t>
      </w:r>
      <w:r w:rsidR="0045455D" w:rsidRPr="00153B2F">
        <w:rPr>
          <w:sz w:val="24"/>
          <w:szCs w:val="24"/>
        </w:rPr>
        <w:t>Complainant was not entitled to another payme</w:t>
      </w:r>
      <w:r w:rsidR="00B87C42">
        <w:rPr>
          <w:sz w:val="24"/>
          <w:szCs w:val="24"/>
        </w:rPr>
        <w:t>nt agreement pursuant to 66 Pa.</w:t>
      </w:r>
      <w:r w:rsidR="0045455D" w:rsidRPr="00153B2F">
        <w:rPr>
          <w:sz w:val="24"/>
          <w:szCs w:val="24"/>
        </w:rPr>
        <w:t>C.S. § 1405(d) because he is currently on a Commission-ordered payment arrangement even though he has defaulted on it twice since September 6, 2012, and that Complainant has shown a poor history of payments and a general practice of filing complaints with the Commission in order to avoid termination of service.  Additionally, in PECO’</w:t>
      </w:r>
      <w:r w:rsidR="0078326A" w:rsidRPr="00153B2F">
        <w:rPr>
          <w:sz w:val="24"/>
          <w:szCs w:val="24"/>
        </w:rPr>
        <w:t>s New Matter, PECO averred that</w:t>
      </w:r>
      <w:r w:rsidR="0045455D" w:rsidRPr="00153B2F">
        <w:rPr>
          <w:sz w:val="24"/>
          <w:szCs w:val="24"/>
        </w:rPr>
        <w:t xml:space="preserve"> Complainant has not demonstrated a decrease in income or other change in circumstances warranting a n</w:t>
      </w:r>
      <w:r w:rsidR="00541A8D">
        <w:rPr>
          <w:sz w:val="24"/>
          <w:szCs w:val="24"/>
        </w:rPr>
        <w:t>ew payment arrangement.  66 Pa.</w:t>
      </w:r>
      <w:r w:rsidR="0045455D" w:rsidRPr="00153B2F">
        <w:rPr>
          <w:sz w:val="24"/>
          <w:szCs w:val="24"/>
        </w:rPr>
        <w:t>C.S. §§ 1403 and 1405(d).</w:t>
      </w:r>
    </w:p>
    <w:p w:rsidR="005B2D7F" w:rsidRPr="00153B2F" w:rsidRDefault="005B2D7F" w:rsidP="008B678D">
      <w:pPr>
        <w:spacing w:line="360" w:lineRule="auto"/>
        <w:rPr>
          <w:sz w:val="24"/>
          <w:szCs w:val="24"/>
        </w:rPr>
      </w:pPr>
    </w:p>
    <w:p w:rsidR="00E94820" w:rsidRPr="00153B2F" w:rsidRDefault="00E865BF" w:rsidP="008B678D">
      <w:pPr>
        <w:spacing w:line="360" w:lineRule="auto"/>
        <w:rPr>
          <w:sz w:val="24"/>
          <w:szCs w:val="24"/>
        </w:rPr>
      </w:pPr>
      <w:r w:rsidRPr="00153B2F">
        <w:rPr>
          <w:sz w:val="24"/>
          <w:szCs w:val="24"/>
        </w:rPr>
        <w:lastRenderedPageBreak/>
        <w:tab/>
      </w:r>
      <w:r w:rsidR="00D14FE2" w:rsidRPr="00153B2F">
        <w:rPr>
          <w:sz w:val="24"/>
          <w:szCs w:val="24"/>
        </w:rPr>
        <w:tab/>
      </w:r>
      <w:r w:rsidR="0078326A" w:rsidRPr="00153B2F">
        <w:rPr>
          <w:sz w:val="24"/>
          <w:szCs w:val="24"/>
        </w:rPr>
        <w:t xml:space="preserve">A notice of hearing was issued on February 12, 2014 setting March 21, 2014 as the date of the telephonic hearing.  </w:t>
      </w:r>
      <w:r w:rsidR="005B2D7F" w:rsidRPr="00153B2F">
        <w:rPr>
          <w:sz w:val="24"/>
          <w:szCs w:val="24"/>
        </w:rPr>
        <w:t>A prehearing order was issued on February 18, 2014</w:t>
      </w:r>
      <w:r w:rsidR="0078326A" w:rsidRPr="00153B2F">
        <w:rPr>
          <w:sz w:val="24"/>
          <w:szCs w:val="24"/>
        </w:rPr>
        <w:t xml:space="preserve">.  On March 21, 2014, Complainant notified me and counsel for PECO by electronic mail that he was withdrawing his complaint against PECO.  I am treating this e-mailed notification as a Petition for Leave to </w:t>
      </w:r>
      <w:r w:rsidR="001322CD">
        <w:rPr>
          <w:sz w:val="24"/>
          <w:szCs w:val="24"/>
        </w:rPr>
        <w:t>Withdraw Complaint under 52 Pa.</w:t>
      </w:r>
      <w:r w:rsidR="0078326A" w:rsidRPr="00153B2F">
        <w:rPr>
          <w:sz w:val="24"/>
          <w:szCs w:val="24"/>
        </w:rPr>
        <w:t xml:space="preserve">Code § 5.94(a).  I attempted to reach Complainant by telephone in order to confirm his intent to withdraw his complaint, and left a voice mail message asking him to return my call.  Complainant did not return my call.  I then telephoned PECO’s counsel, Attorney Shawane Lee, who expressed no objection to Complainant’s motion to withdraw complaint.  Attorney Lee followed up our conversation with an electronic mailing stating that PECO had no objection to Complainant’s withdrawal of his formal complaint.  Thereafter, I sent Complainant and PECO’s counsel an electronic mailing stating that the telephonic hearing was cancelled and that I would be issuing an Initial Decision granting Complainant’s Petition for Leave to Withdraw Complaint and that the case at Docket No. C-2013-239776 would be closed.  I also requested the Secretary attach copies of these electronic correspondences to the docket.   </w:t>
      </w:r>
      <w:r w:rsidR="00BB5FD0" w:rsidRPr="00153B2F">
        <w:rPr>
          <w:sz w:val="24"/>
          <w:szCs w:val="24"/>
        </w:rPr>
        <w:t xml:space="preserve">The record closed on </w:t>
      </w:r>
      <w:r w:rsidR="0078326A" w:rsidRPr="00153B2F">
        <w:rPr>
          <w:sz w:val="24"/>
          <w:szCs w:val="24"/>
        </w:rPr>
        <w:t xml:space="preserve">March 21, </w:t>
      </w:r>
      <w:r w:rsidR="00BB5FD0" w:rsidRPr="00153B2F">
        <w:rPr>
          <w:sz w:val="24"/>
          <w:szCs w:val="24"/>
        </w:rPr>
        <w:t>2014.</w:t>
      </w:r>
    </w:p>
    <w:p w:rsidR="00E94820" w:rsidRPr="00153B2F" w:rsidRDefault="00E94820" w:rsidP="00D47583">
      <w:pPr>
        <w:rPr>
          <w:sz w:val="24"/>
          <w:szCs w:val="24"/>
        </w:rPr>
      </w:pPr>
    </w:p>
    <w:p w:rsidR="00E94820" w:rsidRPr="00153B2F" w:rsidRDefault="00E94820" w:rsidP="00D47583">
      <w:pPr>
        <w:rPr>
          <w:sz w:val="24"/>
          <w:szCs w:val="24"/>
        </w:rPr>
      </w:pPr>
    </w:p>
    <w:p w:rsidR="00E94820" w:rsidRPr="00153B2F" w:rsidRDefault="00E94820" w:rsidP="00DC701F">
      <w:pPr>
        <w:spacing w:line="360" w:lineRule="auto"/>
        <w:jc w:val="center"/>
        <w:rPr>
          <w:sz w:val="24"/>
          <w:szCs w:val="24"/>
        </w:rPr>
      </w:pPr>
      <w:r w:rsidRPr="00153B2F">
        <w:rPr>
          <w:sz w:val="24"/>
          <w:szCs w:val="24"/>
          <w:u w:val="single"/>
        </w:rPr>
        <w:t>FINDINGS OF FACT</w:t>
      </w:r>
    </w:p>
    <w:p w:rsidR="004838B1" w:rsidRDefault="00E94820" w:rsidP="00356AE1">
      <w:pPr>
        <w:rPr>
          <w:sz w:val="24"/>
          <w:szCs w:val="24"/>
        </w:rPr>
      </w:pPr>
      <w:r w:rsidRPr="00153B2F">
        <w:rPr>
          <w:sz w:val="24"/>
          <w:szCs w:val="24"/>
        </w:rPr>
        <w:tab/>
      </w:r>
      <w:r w:rsidRPr="00153B2F">
        <w:rPr>
          <w:sz w:val="24"/>
          <w:szCs w:val="24"/>
        </w:rPr>
        <w:tab/>
      </w:r>
    </w:p>
    <w:p w:rsidR="00356AE1" w:rsidRPr="00153B2F" w:rsidRDefault="00356AE1" w:rsidP="00356AE1">
      <w:pPr>
        <w:rPr>
          <w:sz w:val="24"/>
          <w:szCs w:val="24"/>
        </w:rPr>
      </w:pPr>
    </w:p>
    <w:p w:rsidR="0078326A" w:rsidRPr="00153B2F" w:rsidRDefault="004838B1" w:rsidP="0078326A">
      <w:pPr>
        <w:spacing w:line="360" w:lineRule="auto"/>
        <w:rPr>
          <w:sz w:val="24"/>
          <w:szCs w:val="24"/>
        </w:rPr>
      </w:pPr>
      <w:r w:rsidRPr="00153B2F">
        <w:rPr>
          <w:sz w:val="24"/>
          <w:szCs w:val="24"/>
        </w:rPr>
        <w:tab/>
      </w:r>
      <w:r w:rsidRPr="00153B2F">
        <w:rPr>
          <w:sz w:val="24"/>
          <w:szCs w:val="24"/>
        </w:rPr>
        <w:tab/>
      </w:r>
      <w:r w:rsidR="00E94820" w:rsidRPr="00153B2F">
        <w:rPr>
          <w:sz w:val="24"/>
          <w:szCs w:val="24"/>
        </w:rPr>
        <w:t>1.</w:t>
      </w:r>
      <w:r w:rsidR="00E94820" w:rsidRPr="00153B2F">
        <w:rPr>
          <w:sz w:val="24"/>
          <w:szCs w:val="24"/>
        </w:rPr>
        <w:tab/>
      </w:r>
      <w:r w:rsidR="0078326A" w:rsidRPr="00153B2F">
        <w:rPr>
          <w:sz w:val="24"/>
          <w:szCs w:val="24"/>
        </w:rPr>
        <w:t>On December 11, 2013, Paul Kopanycia (Complainant) filed a formal complaint against PECO Energy Company (PECO or Respondent) requesting Respondent be directed to provide Complainant with a payment arrangement and consistent monthly invoices for electric service.</w:t>
      </w:r>
    </w:p>
    <w:p w:rsidR="00E94820" w:rsidRPr="00153B2F" w:rsidRDefault="00E94820" w:rsidP="00DC701F">
      <w:pPr>
        <w:spacing w:line="360" w:lineRule="auto"/>
        <w:rPr>
          <w:sz w:val="24"/>
          <w:szCs w:val="24"/>
        </w:rPr>
      </w:pPr>
    </w:p>
    <w:p w:rsidR="006B509F" w:rsidRPr="00153B2F" w:rsidRDefault="00E94820" w:rsidP="00E94820">
      <w:pPr>
        <w:spacing w:line="360" w:lineRule="auto"/>
        <w:rPr>
          <w:sz w:val="24"/>
          <w:szCs w:val="24"/>
        </w:rPr>
      </w:pPr>
      <w:r w:rsidRPr="00153B2F">
        <w:rPr>
          <w:sz w:val="24"/>
          <w:szCs w:val="24"/>
        </w:rPr>
        <w:tab/>
      </w:r>
      <w:r w:rsidRPr="00153B2F">
        <w:rPr>
          <w:sz w:val="24"/>
          <w:szCs w:val="24"/>
        </w:rPr>
        <w:tab/>
      </w:r>
      <w:r w:rsidR="00BB5FD0" w:rsidRPr="00153B2F">
        <w:rPr>
          <w:sz w:val="24"/>
          <w:szCs w:val="24"/>
        </w:rPr>
        <w:t>2</w:t>
      </w:r>
      <w:r w:rsidRPr="00153B2F">
        <w:rPr>
          <w:sz w:val="24"/>
          <w:szCs w:val="24"/>
        </w:rPr>
        <w:t>.</w:t>
      </w:r>
      <w:r w:rsidRPr="00153B2F">
        <w:rPr>
          <w:sz w:val="24"/>
          <w:szCs w:val="24"/>
        </w:rPr>
        <w:tab/>
      </w:r>
      <w:r w:rsidR="0078326A" w:rsidRPr="00153B2F">
        <w:rPr>
          <w:sz w:val="24"/>
          <w:szCs w:val="24"/>
        </w:rPr>
        <w:t>A notice of hearing was issued on February 12, 2014 se</w:t>
      </w:r>
      <w:r w:rsidR="004F159D">
        <w:rPr>
          <w:sz w:val="24"/>
          <w:szCs w:val="24"/>
        </w:rPr>
        <w:t>tting March 21, </w:t>
      </w:r>
      <w:r w:rsidR="0078326A" w:rsidRPr="00153B2F">
        <w:rPr>
          <w:sz w:val="24"/>
          <w:szCs w:val="24"/>
        </w:rPr>
        <w:t>2014 as the date of the telephonic hearing.</w:t>
      </w:r>
    </w:p>
    <w:p w:rsidR="0078326A" w:rsidRPr="00153B2F" w:rsidRDefault="0078326A" w:rsidP="00E94820">
      <w:pPr>
        <w:spacing w:line="360" w:lineRule="auto"/>
        <w:rPr>
          <w:sz w:val="24"/>
          <w:szCs w:val="24"/>
        </w:rPr>
      </w:pPr>
    </w:p>
    <w:p w:rsidR="00CB4F4A" w:rsidRPr="00153B2F" w:rsidRDefault="006B509F" w:rsidP="00E94820">
      <w:pPr>
        <w:spacing w:line="360" w:lineRule="auto"/>
        <w:rPr>
          <w:sz w:val="24"/>
          <w:szCs w:val="24"/>
        </w:rPr>
      </w:pPr>
      <w:r w:rsidRPr="00153B2F">
        <w:rPr>
          <w:sz w:val="24"/>
          <w:szCs w:val="24"/>
        </w:rPr>
        <w:tab/>
      </w:r>
      <w:r w:rsidRPr="00153B2F">
        <w:rPr>
          <w:sz w:val="24"/>
          <w:szCs w:val="24"/>
        </w:rPr>
        <w:tab/>
      </w:r>
      <w:r w:rsidR="00BB5FD0" w:rsidRPr="00153B2F">
        <w:rPr>
          <w:sz w:val="24"/>
          <w:szCs w:val="24"/>
        </w:rPr>
        <w:t>3</w:t>
      </w:r>
      <w:r w:rsidRPr="00153B2F">
        <w:rPr>
          <w:sz w:val="24"/>
          <w:szCs w:val="24"/>
        </w:rPr>
        <w:t>.</w:t>
      </w:r>
      <w:r w:rsidRPr="00153B2F">
        <w:rPr>
          <w:sz w:val="24"/>
          <w:szCs w:val="24"/>
        </w:rPr>
        <w:tab/>
      </w:r>
      <w:r w:rsidR="0078326A" w:rsidRPr="00153B2F">
        <w:rPr>
          <w:sz w:val="24"/>
          <w:szCs w:val="24"/>
        </w:rPr>
        <w:t>At 8:00 a.m. on March 21, 2014, Complainant notified me and counsel for PECO by electronic mail that he was withdrawing his complaint against PECO.</w:t>
      </w:r>
    </w:p>
    <w:p w:rsidR="00CB4F4A" w:rsidRPr="00153B2F" w:rsidRDefault="00CB4F4A" w:rsidP="00E94820">
      <w:pPr>
        <w:spacing w:line="360" w:lineRule="auto"/>
        <w:rPr>
          <w:sz w:val="24"/>
          <w:szCs w:val="24"/>
        </w:rPr>
      </w:pPr>
    </w:p>
    <w:p w:rsidR="00E94820" w:rsidRPr="00153B2F" w:rsidRDefault="00CB4F4A" w:rsidP="00E94820">
      <w:pPr>
        <w:spacing w:line="360" w:lineRule="auto"/>
        <w:rPr>
          <w:sz w:val="24"/>
          <w:szCs w:val="24"/>
        </w:rPr>
      </w:pPr>
      <w:r w:rsidRPr="00153B2F">
        <w:rPr>
          <w:sz w:val="24"/>
          <w:szCs w:val="24"/>
        </w:rPr>
        <w:lastRenderedPageBreak/>
        <w:tab/>
      </w:r>
      <w:r w:rsidRPr="00153B2F">
        <w:rPr>
          <w:sz w:val="24"/>
          <w:szCs w:val="24"/>
        </w:rPr>
        <w:tab/>
        <w:t>4.</w:t>
      </w:r>
      <w:r w:rsidRPr="00153B2F">
        <w:rPr>
          <w:sz w:val="24"/>
          <w:szCs w:val="24"/>
        </w:rPr>
        <w:tab/>
        <w:t xml:space="preserve">PECO expressed </w:t>
      </w:r>
      <w:r w:rsidR="0078326A" w:rsidRPr="00153B2F">
        <w:rPr>
          <w:sz w:val="24"/>
          <w:szCs w:val="24"/>
        </w:rPr>
        <w:t xml:space="preserve">no objection to Complainant’s </w:t>
      </w:r>
      <w:r w:rsidRPr="00153B2F">
        <w:rPr>
          <w:sz w:val="24"/>
          <w:szCs w:val="24"/>
        </w:rPr>
        <w:t>petition</w:t>
      </w:r>
      <w:r w:rsidR="0078326A" w:rsidRPr="00153B2F">
        <w:rPr>
          <w:sz w:val="24"/>
          <w:szCs w:val="24"/>
        </w:rPr>
        <w:t xml:space="preserve"> </w:t>
      </w:r>
      <w:r w:rsidRPr="00153B2F">
        <w:rPr>
          <w:sz w:val="24"/>
          <w:szCs w:val="24"/>
        </w:rPr>
        <w:t xml:space="preserve">for leave </w:t>
      </w:r>
      <w:r w:rsidR="0078326A" w:rsidRPr="00153B2F">
        <w:rPr>
          <w:sz w:val="24"/>
          <w:szCs w:val="24"/>
        </w:rPr>
        <w:t>to withdraw complaint.</w:t>
      </w:r>
    </w:p>
    <w:p w:rsidR="00E94820" w:rsidRPr="00153B2F" w:rsidRDefault="00E94820" w:rsidP="00E94820">
      <w:pPr>
        <w:spacing w:line="360" w:lineRule="auto"/>
        <w:jc w:val="center"/>
        <w:rPr>
          <w:sz w:val="24"/>
          <w:szCs w:val="24"/>
        </w:rPr>
      </w:pPr>
    </w:p>
    <w:p w:rsidR="00E94820" w:rsidRPr="00153B2F" w:rsidRDefault="00E94820" w:rsidP="00E94820">
      <w:pPr>
        <w:spacing w:line="360" w:lineRule="auto"/>
        <w:jc w:val="center"/>
        <w:rPr>
          <w:sz w:val="24"/>
          <w:szCs w:val="24"/>
        </w:rPr>
      </w:pPr>
      <w:r w:rsidRPr="00153B2F">
        <w:rPr>
          <w:sz w:val="24"/>
          <w:szCs w:val="24"/>
          <w:u w:val="single"/>
        </w:rPr>
        <w:t>DISCUSSION</w:t>
      </w:r>
    </w:p>
    <w:p w:rsidR="00E94820" w:rsidRPr="00153B2F" w:rsidRDefault="00E94820" w:rsidP="00E94820">
      <w:pPr>
        <w:spacing w:line="360" w:lineRule="auto"/>
        <w:rPr>
          <w:sz w:val="24"/>
          <w:szCs w:val="24"/>
          <w:u w:val="single"/>
        </w:rPr>
      </w:pPr>
    </w:p>
    <w:p w:rsidR="00E94820" w:rsidRPr="00153B2F" w:rsidRDefault="00E94820" w:rsidP="00E94820">
      <w:pPr>
        <w:spacing w:line="360" w:lineRule="auto"/>
        <w:rPr>
          <w:sz w:val="24"/>
          <w:szCs w:val="24"/>
        </w:rPr>
      </w:pPr>
      <w:r w:rsidRPr="00153B2F">
        <w:rPr>
          <w:sz w:val="24"/>
          <w:szCs w:val="24"/>
        </w:rPr>
        <w:tab/>
      </w:r>
      <w:r w:rsidRPr="00153B2F">
        <w:rPr>
          <w:sz w:val="24"/>
          <w:szCs w:val="24"/>
        </w:rPr>
        <w:tab/>
        <w:t>The Commission’s Rules of Administrative Practice and Procedure permit the withdrawal of pleadings in contested proceedings, through the filing of petitions which set forth the reasons for the withdrawal.  In deciding whether to permit withdrawal of the Complaint, the presiding officer is to consider the petition to withdraw, any objection thereto, and the public interest.  52 Pa.Code § 5.94.</w:t>
      </w:r>
    </w:p>
    <w:p w:rsidR="00E94820" w:rsidRPr="00153B2F" w:rsidRDefault="00E94820" w:rsidP="00E94820">
      <w:pPr>
        <w:spacing w:line="360" w:lineRule="auto"/>
        <w:ind w:firstLine="1440"/>
        <w:rPr>
          <w:sz w:val="24"/>
          <w:szCs w:val="24"/>
        </w:rPr>
      </w:pPr>
    </w:p>
    <w:p w:rsidR="00E94820" w:rsidRPr="00153B2F" w:rsidRDefault="00E94820" w:rsidP="00CB4F4A">
      <w:pPr>
        <w:spacing w:line="360" w:lineRule="auto"/>
        <w:rPr>
          <w:sz w:val="24"/>
          <w:szCs w:val="24"/>
        </w:rPr>
      </w:pPr>
      <w:r w:rsidRPr="00153B2F">
        <w:rPr>
          <w:sz w:val="24"/>
          <w:szCs w:val="24"/>
        </w:rPr>
        <w:tab/>
      </w:r>
      <w:r w:rsidRPr="00153B2F">
        <w:rPr>
          <w:sz w:val="24"/>
          <w:szCs w:val="24"/>
        </w:rPr>
        <w:tab/>
        <w:t xml:space="preserve">I have considered the </w:t>
      </w:r>
      <w:r w:rsidR="00CB4F4A" w:rsidRPr="00153B2F">
        <w:rPr>
          <w:sz w:val="24"/>
          <w:szCs w:val="24"/>
        </w:rPr>
        <w:t>petition</w:t>
      </w:r>
      <w:r w:rsidRPr="00153B2F">
        <w:rPr>
          <w:sz w:val="24"/>
          <w:szCs w:val="24"/>
        </w:rPr>
        <w:t xml:space="preserve">, the lack of any objections, and the public interest, and have determined that the withdrawal of the Complaint should be allowed.  The public interest would not be served by requiring the litigation of a Complaint </w:t>
      </w:r>
      <w:r w:rsidR="004A3CAB" w:rsidRPr="00153B2F">
        <w:rPr>
          <w:sz w:val="24"/>
          <w:szCs w:val="24"/>
        </w:rPr>
        <w:t>that</w:t>
      </w:r>
      <w:r w:rsidRPr="00153B2F">
        <w:rPr>
          <w:sz w:val="24"/>
          <w:szCs w:val="24"/>
        </w:rPr>
        <w:t xml:space="preserve"> has already been resolved.  This would result in </w:t>
      </w:r>
      <w:r w:rsidR="006D4509" w:rsidRPr="00153B2F">
        <w:rPr>
          <w:sz w:val="24"/>
          <w:szCs w:val="24"/>
        </w:rPr>
        <w:t xml:space="preserve">an </w:t>
      </w:r>
      <w:r w:rsidRPr="00153B2F">
        <w:rPr>
          <w:sz w:val="24"/>
          <w:szCs w:val="24"/>
        </w:rPr>
        <w:t xml:space="preserve">unnecessary burden and costs to the parties and the agency which also would not be in the public interest.  </w:t>
      </w:r>
      <w:r w:rsidR="0011362C" w:rsidRPr="00153B2F">
        <w:rPr>
          <w:sz w:val="24"/>
          <w:szCs w:val="24"/>
        </w:rPr>
        <w:t>T</w:t>
      </w:r>
      <w:r w:rsidRPr="00153B2F">
        <w:rPr>
          <w:sz w:val="24"/>
          <w:szCs w:val="24"/>
        </w:rPr>
        <w:t xml:space="preserve">here was no objection by any party to the withdrawal of the Complaint.  Accordingly, Complainant’s </w:t>
      </w:r>
      <w:r w:rsidR="00CB4F4A" w:rsidRPr="00153B2F">
        <w:rPr>
          <w:sz w:val="24"/>
          <w:szCs w:val="24"/>
        </w:rPr>
        <w:t>Petition</w:t>
      </w:r>
      <w:r w:rsidRPr="00153B2F">
        <w:rPr>
          <w:sz w:val="24"/>
          <w:szCs w:val="24"/>
        </w:rPr>
        <w:t xml:space="preserve"> for Leave to Withdraw Complaint will be granted and the Formal Complaint will be withdrawn.</w:t>
      </w:r>
    </w:p>
    <w:p w:rsidR="00E94820" w:rsidRPr="00153B2F" w:rsidRDefault="00E94820" w:rsidP="00E94820">
      <w:pPr>
        <w:spacing w:line="360" w:lineRule="auto"/>
        <w:rPr>
          <w:sz w:val="24"/>
          <w:szCs w:val="24"/>
        </w:rPr>
      </w:pPr>
    </w:p>
    <w:p w:rsidR="00E94820" w:rsidRPr="00153B2F" w:rsidRDefault="00E94820" w:rsidP="00E94820">
      <w:pPr>
        <w:spacing w:line="360" w:lineRule="auto"/>
        <w:jc w:val="center"/>
        <w:rPr>
          <w:sz w:val="24"/>
          <w:szCs w:val="24"/>
        </w:rPr>
      </w:pPr>
      <w:r w:rsidRPr="00153B2F">
        <w:rPr>
          <w:sz w:val="24"/>
          <w:szCs w:val="24"/>
          <w:u w:val="single"/>
        </w:rPr>
        <w:t>CONCLUSIONS OF LAW</w:t>
      </w:r>
    </w:p>
    <w:p w:rsidR="00E94820" w:rsidRPr="00153B2F" w:rsidRDefault="00E94820" w:rsidP="00E94820">
      <w:pPr>
        <w:spacing w:line="360" w:lineRule="auto"/>
        <w:ind w:firstLine="1440"/>
        <w:rPr>
          <w:sz w:val="24"/>
          <w:szCs w:val="24"/>
          <w:u w:val="single"/>
        </w:rPr>
      </w:pPr>
    </w:p>
    <w:p w:rsidR="00E94820" w:rsidRPr="00153B2F" w:rsidRDefault="00E94820" w:rsidP="00E94820">
      <w:pPr>
        <w:spacing w:line="360" w:lineRule="auto"/>
        <w:ind w:firstLine="1440"/>
        <w:rPr>
          <w:sz w:val="24"/>
          <w:szCs w:val="24"/>
        </w:rPr>
      </w:pPr>
      <w:r w:rsidRPr="00153B2F">
        <w:rPr>
          <w:sz w:val="24"/>
          <w:szCs w:val="24"/>
        </w:rPr>
        <w:t>1.</w:t>
      </w:r>
      <w:r w:rsidRPr="00153B2F">
        <w:rPr>
          <w:sz w:val="24"/>
          <w:szCs w:val="24"/>
        </w:rPr>
        <w:tab/>
        <w:t>The Commission has jurisdiction over the subject matter and the parties to this proceeding.</w:t>
      </w:r>
    </w:p>
    <w:p w:rsidR="00E94820" w:rsidRPr="00153B2F" w:rsidRDefault="00E94820" w:rsidP="00E94820">
      <w:pPr>
        <w:spacing w:line="360" w:lineRule="auto"/>
        <w:ind w:firstLine="1440"/>
        <w:rPr>
          <w:sz w:val="24"/>
          <w:szCs w:val="24"/>
        </w:rPr>
      </w:pPr>
    </w:p>
    <w:p w:rsidR="00E94820" w:rsidRPr="00153B2F" w:rsidRDefault="00E94820" w:rsidP="00E94820">
      <w:pPr>
        <w:spacing w:line="360" w:lineRule="auto"/>
        <w:ind w:firstLine="1440"/>
        <w:rPr>
          <w:sz w:val="24"/>
          <w:szCs w:val="24"/>
        </w:rPr>
      </w:pPr>
      <w:r w:rsidRPr="00153B2F">
        <w:rPr>
          <w:sz w:val="24"/>
          <w:szCs w:val="24"/>
        </w:rPr>
        <w:t>2.</w:t>
      </w:r>
      <w:r w:rsidRPr="00153B2F">
        <w:rPr>
          <w:sz w:val="24"/>
          <w:szCs w:val="24"/>
        </w:rPr>
        <w:tab/>
        <w:t xml:space="preserve">The Commission’s Rules of Practice </w:t>
      </w:r>
      <w:r w:rsidR="004A3CAB" w:rsidRPr="00153B2F">
        <w:rPr>
          <w:sz w:val="24"/>
          <w:szCs w:val="24"/>
        </w:rPr>
        <w:t>and Procedure at 52 Pa.</w:t>
      </w:r>
      <w:r w:rsidRPr="00153B2F">
        <w:rPr>
          <w:sz w:val="24"/>
          <w:szCs w:val="24"/>
        </w:rPr>
        <w:t>Code §</w:t>
      </w:r>
      <w:r w:rsidR="00222B21" w:rsidRPr="00153B2F">
        <w:rPr>
          <w:sz w:val="24"/>
          <w:szCs w:val="24"/>
        </w:rPr>
        <w:t> </w:t>
      </w:r>
      <w:r w:rsidRPr="00153B2F">
        <w:rPr>
          <w:sz w:val="24"/>
          <w:szCs w:val="24"/>
        </w:rPr>
        <w:t>5.94</w:t>
      </w:r>
      <w:r w:rsidR="004A3CAB" w:rsidRPr="00153B2F">
        <w:rPr>
          <w:sz w:val="24"/>
          <w:szCs w:val="24"/>
        </w:rPr>
        <w:t>(a)</w:t>
      </w:r>
      <w:r w:rsidRPr="00153B2F">
        <w:rPr>
          <w:sz w:val="24"/>
          <w:szCs w:val="24"/>
        </w:rPr>
        <w:t xml:space="preserve"> permit the parties to withdraw pleadings in a contested proceeding by permission of the presiding officer or Commission.</w:t>
      </w:r>
    </w:p>
    <w:p w:rsidR="00E94820" w:rsidRPr="00153B2F" w:rsidRDefault="00E94820" w:rsidP="00E94820">
      <w:pPr>
        <w:spacing w:line="360" w:lineRule="auto"/>
        <w:ind w:firstLine="1440"/>
        <w:rPr>
          <w:sz w:val="24"/>
          <w:szCs w:val="24"/>
        </w:rPr>
      </w:pPr>
    </w:p>
    <w:p w:rsidR="00E94820" w:rsidRPr="00153B2F" w:rsidRDefault="00E94820" w:rsidP="00E94820">
      <w:pPr>
        <w:spacing w:line="360" w:lineRule="auto"/>
        <w:ind w:firstLine="1440"/>
        <w:rPr>
          <w:sz w:val="24"/>
          <w:szCs w:val="24"/>
        </w:rPr>
      </w:pPr>
      <w:r w:rsidRPr="00153B2F">
        <w:rPr>
          <w:sz w:val="24"/>
          <w:szCs w:val="24"/>
        </w:rPr>
        <w:t>3.</w:t>
      </w:r>
      <w:r w:rsidRPr="00153B2F">
        <w:rPr>
          <w:sz w:val="24"/>
          <w:szCs w:val="24"/>
        </w:rPr>
        <w:tab/>
        <w:t>In determining whether to permit withdrawal of the pleading, the presiding officer or Commission must consider the petition, any objections thereto and the public interest.  52 Pa.Code §</w:t>
      </w:r>
      <w:r w:rsidR="004A3CAB" w:rsidRPr="00153B2F">
        <w:rPr>
          <w:sz w:val="24"/>
          <w:szCs w:val="24"/>
        </w:rPr>
        <w:t xml:space="preserve"> </w:t>
      </w:r>
      <w:r w:rsidRPr="00153B2F">
        <w:rPr>
          <w:sz w:val="24"/>
          <w:szCs w:val="24"/>
        </w:rPr>
        <w:t>5.94(a).</w:t>
      </w:r>
    </w:p>
    <w:p w:rsidR="005768C4" w:rsidRPr="00153B2F" w:rsidRDefault="005768C4" w:rsidP="00F068FA">
      <w:pPr>
        <w:spacing w:line="360" w:lineRule="auto"/>
        <w:rPr>
          <w:sz w:val="24"/>
          <w:szCs w:val="24"/>
          <w:u w:val="single"/>
        </w:rPr>
      </w:pPr>
    </w:p>
    <w:p w:rsidR="00E94820" w:rsidRPr="00153B2F" w:rsidRDefault="00E94820" w:rsidP="00E94820">
      <w:pPr>
        <w:spacing w:line="360" w:lineRule="auto"/>
        <w:jc w:val="center"/>
        <w:rPr>
          <w:sz w:val="24"/>
          <w:szCs w:val="24"/>
        </w:rPr>
      </w:pPr>
      <w:r w:rsidRPr="00153B2F">
        <w:rPr>
          <w:sz w:val="24"/>
          <w:szCs w:val="24"/>
          <w:u w:val="single"/>
        </w:rPr>
        <w:t>ORDER</w:t>
      </w:r>
    </w:p>
    <w:p w:rsidR="00E94820" w:rsidRPr="00153B2F" w:rsidRDefault="00E94820" w:rsidP="00E94820">
      <w:pPr>
        <w:spacing w:line="360" w:lineRule="auto"/>
        <w:jc w:val="center"/>
        <w:rPr>
          <w:sz w:val="24"/>
          <w:szCs w:val="24"/>
          <w:u w:val="single"/>
        </w:rPr>
      </w:pPr>
    </w:p>
    <w:p w:rsidR="00E94820" w:rsidRPr="00153B2F" w:rsidRDefault="00E94820" w:rsidP="00E94820">
      <w:pPr>
        <w:spacing w:line="360" w:lineRule="auto"/>
        <w:jc w:val="center"/>
        <w:rPr>
          <w:sz w:val="24"/>
          <w:szCs w:val="24"/>
          <w:u w:val="single"/>
        </w:rPr>
      </w:pPr>
    </w:p>
    <w:p w:rsidR="00E94820" w:rsidRPr="00153B2F" w:rsidRDefault="00E94820" w:rsidP="00E94820">
      <w:pPr>
        <w:spacing w:line="360" w:lineRule="auto"/>
        <w:ind w:firstLine="1440"/>
        <w:rPr>
          <w:sz w:val="24"/>
          <w:szCs w:val="24"/>
        </w:rPr>
      </w:pPr>
      <w:r w:rsidRPr="00153B2F">
        <w:rPr>
          <w:sz w:val="24"/>
          <w:szCs w:val="24"/>
        </w:rPr>
        <w:t>THEREFORE,</w:t>
      </w:r>
    </w:p>
    <w:p w:rsidR="00E94820" w:rsidRPr="00153B2F" w:rsidRDefault="00E94820" w:rsidP="00E94820">
      <w:pPr>
        <w:spacing w:line="360" w:lineRule="auto"/>
        <w:ind w:firstLine="1440"/>
        <w:rPr>
          <w:sz w:val="24"/>
          <w:szCs w:val="24"/>
        </w:rPr>
      </w:pPr>
    </w:p>
    <w:p w:rsidR="00E94820" w:rsidRPr="00153B2F" w:rsidRDefault="00E94820" w:rsidP="00E94820">
      <w:pPr>
        <w:spacing w:line="360" w:lineRule="auto"/>
        <w:ind w:firstLine="1440"/>
        <w:rPr>
          <w:sz w:val="24"/>
          <w:szCs w:val="24"/>
        </w:rPr>
      </w:pPr>
      <w:r w:rsidRPr="00153B2F">
        <w:rPr>
          <w:sz w:val="24"/>
          <w:szCs w:val="24"/>
        </w:rPr>
        <w:t>IT IS ORDERED:</w:t>
      </w:r>
    </w:p>
    <w:p w:rsidR="00AB041C" w:rsidRPr="00153B2F" w:rsidRDefault="00AB041C" w:rsidP="008B678D">
      <w:pPr>
        <w:spacing w:line="360" w:lineRule="auto"/>
        <w:rPr>
          <w:sz w:val="24"/>
          <w:szCs w:val="24"/>
        </w:rPr>
      </w:pPr>
    </w:p>
    <w:p w:rsidR="00AB041C" w:rsidRPr="00153B2F" w:rsidRDefault="00AB041C" w:rsidP="008B678D">
      <w:pPr>
        <w:spacing w:line="360" w:lineRule="auto"/>
        <w:rPr>
          <w:sz w:val="24"/>
          <w:szCs w:val="24"/>
        </w:rPr>
      </w:pPr>
      <w:r w:rsidRPr="00153B2F">
        <w:rPr>
          <w:sz w:val="24"/>
          <w:szCs w:val="24"/>
        </w:rPr>
        <w:tab/>
      </w:r>
      <w:r w:rsidRPr="00153B2F">
        <w:rPr>
          <w:sz w:val="24"/>
          <w:szCs w:val="24"/>
        </w:rPr>
        <w:tab/>
        <w:t>1.</w:t>
      </w:r>
      <w:r w:rsidRPr="00153B2F">
        <w:rPr>
          <w:sz w:val="24"/>
          <w:szCs w:val="24"/>
        </w:rPr>
        <w:tab/>
        <w:t>That</w:t>
      </w:r>
      <w:r w:rsidR="00EC7823" w:rsidRPr="00153B2F">
        <w:rPr>
          <w:sz w:val="24"/>
          <w:szCs w:val="24"/>
        </w:rPr>
        <w:t xml:space="preserve"> </w:t>
      </w:r>
      <w:r w:rsidR="00CB4F4A" w:rsidRPr="00153B2F">
        <w:rPr>
          <w:sz w:val="24"/>
          <w:szCs w:val="24"/>
        </w:rPr>
        <w:t>Paul Kopanycia’s</w:t>
      </w:r>
      <w:r w:rsidR="0011362C" w:rsidRPr="00153B2F">
        <w:rPr>
          <w:sz w:val="24"/>
          <w:szCs w:val="24"/>
        </w:rPr>
        <w:t xml:space="preserve"> </w:t>
      </w:r>
      <w:r w:rsidR="00CB4F4A" w:rsidRPr="00153B2F">
        <w:rPr>
          <w:sz w:val="24"/>
          <w:szCs w:val="24"/>
        </w:rPr>
        <w:t>Petition</w:t>
      </w:r>
      <w:r w:rsidR="0011362C" w:rsidRPr="00153B2F">
        <w:rPr>
          <w:sz w:val="24"/>
          <w:szCs w:val="24"/>
        </w:rPr>
        <w:t xml:space="preserve"> for</w:t>
      </w:r>
      <w:r w:rsidRPr="00153B2F">
        <w:rPr>
          <w:sz w:val="24"/>
          <w:szCs w:val="24"/>
        </w:rPr>
        <w:t xml:space="preserve"> Leave to Withdraw the Complaint </w:t>
      </w:r>
      <w:r w:rsidR="0011362C" w:rsidRPr="00153B2F">
        <w:rPr>
          <w:sz w:val="24"/>
          <w:szCs w:val="24"/>
        </w:rPr>
        <w:t>at Docket No.</w:t>
      </w:r>
      <w:r w:rsidR="003C0CE2" w:rsidRPr="00153B2F">
        <w:rPr>
          <w:sz w:val="24"/>
          <w:szCs w:val="24"/>
        </w:rPr>
        <w:t xml:space="preserve"> C-2013-239</w:t>
      </w:r>
      <w:r w:rsidR="00CB4F4A" w:rsidRPr="00153B2F">
        <w:rPr>
          <w:sz w:val="24"/>
          <w:szCs w:val="24"/>
        </w:rPr>
        <w:t>7776</w:t>
      </w:r>
      <w:r w:rsidRPr="00153B2F">
        <w:rPr>
          <w:sz w:val="24"/>
          <w:szCs w:val="24"/>
        </w:rPr>
        <w:t>is hereby granted.</w:t>
      </w:r>
    </w:p>
    <w:p w:rsidR="00AB041C" w:rsidRPr="00153B2F" w:rsidRDefault="00AB041C" w:rsidP="008B678D">
      <w:pPr>
        <w:spacing w:line="360" w:lineRule="auto"/>
        <w:rPr>
          <w:sz w:val="24"/>
          <w:szCs w:val="24"/>
        </w:rPr>
      </w:pPr>
    </w:p>
    <w:p w:rsidR="004838B1" w:rsidRPr="00153B2F" w:rsidRDefault="00AB041C" w:rsidP="004838B1">
      <w:pPr>
        <w:spacing w:line="360" w:lineRule="auto"/>
        <w:ind w:firstLine="1440"/>
        <w:rPr>
          <w:sz w:val="24"/>
          <w:szCs w:val="24"/>
        </w:rPr>
      </w:pPr>
      <w:r w:rsidRPr="00153B2F">
        <w:rPr>
          <w:sz w:val="24"/>
          <w:szCs w:val="24"/>
        </w:rPr>
        <w:t>2.</w:t>
      </w:r>
      <w:r w:rsidRPr="00153B2F">
        <w:rPr>
          <w:sz w:val="24"/>
          <w:szCs w:val="24"/>
        </w:rPr>
        <w:tab/>
      </w:r>
      <w:r w:rsidR="004838B1" w:rsidRPr="00153B2F">
        <w:rPr>
          <w:sz w:val="24"/>
          <w:szCs w:val="24"/>
        </w:rPr>
        <w:t xml:space="preserve">That the Formal Complaint filed by </w:t>
      </w:r>
      <w:r w:rsidR="00CB4F4A" w:rsidRPr="00153B2F">
        <w:rPr>
          <w:sz w:val="24"/>
          <w:szCs w:val="24"/>
        </w:rPr>
        <w:t>Paul Kopanycia</w:t>
      </w:r>
      <w:r w:rsidR="00EC7823" w:rsidRPr="00153B2F">
        <w:rPr>
          <w:sz w:val="24"/>
          <w:szCs w:val="24"/>
        </w:rPr>
        <w:t xml:space="preserve"> against </w:t>
      </w:r>
      <w:r w:rsidR="00CB4F4A" w:rsidRPr="00153B2F">
        <w:rPr>
          <w:sz w:val="24"/>
          <w:szCs w:val="24"/>
        </w:rPr>
        <w:t>PECO Energy Company</w:t>
      </w:r>
      <w:r w:rsidR="0023711E" w:rsidRPr="00153B2F">
        <w:rPr>
          <w:sz w:val="24"/>
          <w:szCs w:val="24"/>
        </w:rPr>
        <w:t xml:space="preserve"> at </w:t>
      </w:r>
      <w:r w:rsidR="004838B1" w:rsidRPr="00153B2F">
        <w:rPr>
          <w:sz w:val="24"/>
          <w:szCs w:val="24"/>
        </w:rPr>
        <w:t xml:space="preserve">Docket No. </w:t>
      </w:r>
      <w:r w:rsidR="00CB4F4A" w:rsidRPr="00153B2F">
        <w:rPr>
          <w:sz w:val="24"/>
          <w:szCs w:val="24"/>
        </w:rPr>
        <w:t xml:space="preserve">C-2013-2397776 </w:t>
      </w:r>
      <w:r w:rsidR="004838B1" w:rsidRPr="00153B2F">
        <w:rPr>
          <w:sz w:val="24"/>
          <w:szCs w:val="24"/>
        </w:rPr>
        <w:t>is withdrawn.</w:t>
      </w:r>
    </w:p>
    <w:p w:rsidR="004838B1" w:rsidRPr="00153B2F" w:rsidRDefault="004838B1" w:rsidP="004838B1">
      <w:pPr>
        <w:spacing w:line="360" w:lineRule="auto"/>
        <w:ind w:firstLine="1440"/>
        <w:rPr>
          <w:sz w:val="24"/>
          <w:szCs w:val="24"/>
        </w:rPr>
      </w:pPr>
    </w:p>
    <w:p w:rsidR="00AB041C" w:rsidRPr="00153B2F" w:rsidRDefault="004838B1" w:rsidP="008B678D">
      <w:pPr>
        <w:spacing w:line="360" w:lineRule="auto"/>
        <w:rPr>
          <w:sz w:val="24"/>
          <w:szCs w:val="24"/>
        </w:rPr>
      </w:pPr>
      <w:r w:rsidRPr="00153B2F">
        <w:rPr>
          <w:sz w:val="24"/>
          <w:szCs w:val="24"/>
        </w:rPr>
        <w:tab/>
      </w:r>
      <w:r w:rsidRPr="00153B2F">
        <w:rPr>
          <w:sz w:val="24"/>
          <w:szCs w:val="24"/>
        </w:rPr>
        <w:tab/>
        <w:t>3.</w:t>
      </w:r>
      <w:r w:rsidRPr="00153B2F">
        <w:rPr>
          <w:sz w:val="24"/>
          <w:szCs w:val="24"/>
        </w:rPr>
        <w:tab/>
      </w:r>
      <w:r w:rsidR="00AB041C" w:rsidRPr="00153B2F">
        <w:rPr>
          <w:sz w:val="24"/>
          <w:szCs w:val="24"/>
        </w:rPr>
        <w:t xml:space="preserve">That </w:t>
      </w:r>
      <w:r w:rsidR="006B509F" w:rsidRPr="00153B2F">
        <w:rPr>
          <w:sz w:val="24"/>
          <w:szCs w:val="24"/>
        </w:rPr>
        <w:t xml:space="preserve">the case at </w:t>
      </w:r>
      <w:r w:rsidR="00AB041C" w:rsidRPr="00153B2F">
        <w:rPr>
          <w:sz w:val="24"/>
          <w:szCs w:val="24"/>
        </w:rPr>
        <w:t xml:space="preserve">Docket No. </w:t>
      </w:r>
      <w:r w:rsidR="00CB4F4A" w:rsidRPr="00153B2F">
        <w:rPr>
          <w:sz w:val="24"/>
          <w:szCs w:val="24"/>
        </w:rPr>
        <w:t xml:space="preserve">C-2013-2397776 </w:t>
      </w:r>
      <w:r w:rsidR="00AB041C" w:rsidRPr="00153B2F">
        <w:rPr>
          <w:sz w:val="24"/>
          <w:szCs w:val="24"/>
        </w:rPr>
        <w:t>be marked closed.</w:t>
      </w:r>
    </w:p>
    <w:p w:rsidR="00AB041C" w:rsidRPr="00153B2F" w:rsidRDefault="00AB041C" w:rsidP="008B678D">
      <w:pPr>
        <w:spacing w:line="360" w:lineRule="auto"/>
        <w:rPr>
          <w:sz w:val="24"/>
          <w:szCs w:val="24"/>
        </w:rPr>
      </w:pPr>
    </w:p>
    <w:p w:rsidR="008B678D" w:rsidRPr="00153B2F" w:rsidRDefault="008B678D" w:rsidP="008B678D">
      <w:pPr>
        <w:spacing w:line="360" w:lineRule="auto"/>
        <w:rPr>
          <w:sz w:val="24"/>
          <w:szCs w:val="24"/>
        </w:rPr>
      </w:pPr>
      <w:r w:rsidRPr="00153B2F">
        <w:rPr>
          <w:sz w:val="24"/>
          <w:szCs w:val="24"/>
        </w:rPr>
        <w:tab/>
      </w:r>
    </w:p>
    <w:p w:rsidR="008B678D" w:rsidRPr="00153B2F" w:rsidRDefault="008B678D" w:rsidP="006D4509">
      <w:pPr>
        <w:rPr>
          <w:sz w:val="24"/>
          <w:szCs w:val="24"/>
        </w:rPr>
      </w:pPr>
      <w:r w:rsidRPr="00153B2F">
        <w:rPr>
          <w:sz w:val="24"/>
          <w:szCs w:val="24"/>
        </w:rPr>
        <w:t>Dated:</w:t>
      </w:r>
      <w:r w:rsidR="00A13FE4" w:rsidRPr="00153B2F">
        <w:rPr>
          <w:sz w:val="24"/>
          <w:szCs w:val="24"/>
        </w:rPr>
        <w:tab/>
      </w:r>
      <w:r w:rsidR="00CB4F4A" w:rsidRPr="00153B2F">
        <w:rPr>
          <w:sz w:val="24"/>
          <w:szCs w:val="24"/>
          <w:u w:val="single"/>
        </w:rPr>
        <w:t>March</w:t>
      </w:r>
      <w:r w:rsidR="003C0CE2" w:rsidRPr="00153B2F">
        <w:rPr>
          <w:sz w:val="24"/>
          <w:szCs w:val="24"/>
          <w:u w:val="single"/>
        </w:rPr>
        <w:t xml:space="preserve"> 2</w:t>
      </w:r>
      <w:r w:rsidR="00CB4F4A" w:rsidRPr="00153B2F">
        <w:rPr>
          <w:sz w:val="24"/>
          <w:szCs w:val="24"/>
          <w:u w:val="single"/>
        </w:rPr>
        <w:t>1</w:t>
      </w:r>
      <w:r w:rsidR="003C0CE2" w:rsidRPr="00153B2F">
        <w:rPr>
          <w:sz w:val="24"/>
          <w:szCs w:val="24"/>
          <w:u w:val="single"/>
        </w:rPr>
        <w:t>,</w:t>
      </w:r>
      <w:r w:rsidR="0011362C" w:rsidRPr="00153B2F">
        <w:rPr>
          <w:sz w:val="24"/>
          <w:szCs w:val="24"/>
          <w:u w:val="single"/>
        </w:rPr>
        <w:t xml:space="preserve"> 2014</w:t>
      </w:r>
      <w:r w:rsidR="00143C79" w:rsidRPr="00153B2F">
        <w:rPr>
          <w:sz w:val="24"/>
          <w:szCs w:val="24"/>
        </w:rPr>
        <w:tab/>
      </w:r>
      <w:r w:rsidR="00143C79" w:rsidRPr="00153B2F">
        <w:rPr>
          <w:sz w:val="24"/>
          <w:szCs w:val="24"/>
        </w:rPr>
        <w:tab/>
      </w:r>
      <w:r w:rsidR="00143C79" w:rsidRPr="00153B2F">
        <w:rPr>
          <w:sz w:val="24"/>
          <w:szCs w:val="24"/>
        </w:rPr>
        <w:tab/>
      </w:r>
      <w:r w:rsidR="00143C79" w:rsidRPr="00153B2F">
        <w:rPr>
          <w:sz w:val="24"/>
          <w:szCs w:val="24"/>
        </w:rPr>
        <w:tab/>
      </w:r>
      <w:r w:rsidRPr="00153B2F">
        <w:rPr>
          <w:sz w:val="24"/>
          <w:szCs w:val="24"/>
          <w:u w:val="single"/>
        </w:rPr>
        <w:t>_______</w:t>
      </w:r>
      <w:r w:rsidR="00143C79" w:rsidRPr="00153B2F">
        <w:rPr>
          <w:sz w:val="24"/>
          <w:szCs w:val="24"/>
          <w:u w:val="single"/>
        </w:rPr>
        <w:t>________</w:t>
      </w:r>
      <w:r w:rsidR="006D4509" w:rsidRPr="00153B2F">
        <w:rPr>
          <w:sz w:val="24"/>
          <w:szCs w:val="24"/>
          <w:u w:val="single"/>
        </w:rPr>
        <w:t>/s/</w:t>
      </w:r>
      <w:r w:rsidR="00143C79" w:rsidRPr="00153B2F">
        <w:rPr>
          <w:sz w:val="24"/>
          <w:szCs w:val="24"/>
          <w:u w:val="single"/>
        </w:rPr>
        <w:t>__________</w:t>
      </w:r>
    </w:p>
    <w:p w:rsidR="008B678D" w:rsidRPr="00153B2F" w:rsidRDefault="008B678D" w:rsidP="006D4509">
      <w:pPr>
        <w:rPr>
          <w:sz w:val="24"/>
          <w:szCs w:val="24"/>
        </w:rPr>
      </w:pP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r>
      <w:r w:rsidR="00143C79" w:rsidRPr="00153B2F">
        <w:rPr>
          <w:sz w:val="24"/>
          <w:szCs w:val="24"/>
        </w:rPr>
        <w:tab/>
      </w:r>
      <w:r w:rsidR="00FD4FB7" w:rsidRPr="00153B2F">
        <w:rPr>
          <w:sz w:val="24"/>
          <w:szCs w:val="24"/>
        </w:rPr>
        <w:t>Elizabeth H. Barnes</w:t>
      </w:r>
    </w:p>
    <w:p w:rsidR="008B678D" w:rsidRPr="00153B2F" w:rsidRDefault="008B678D" w:rsidP="006D4509">
      <w:pPr>
        <w:rPr>
          <w:b/>
          <w:sz w:val="24"/>
          <w:szCs w:val="24"/>
        </w:rPr>
      </w:pP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r>
      <w:r w:rsidRPr="00153B2F">
        <w:rPr>
          <w:sz w:val="24"/>
          <w:szCs w:val="24"/>
        </w:rPr>
        <w:tab/>
      </w:r>
      <w:r w:rsidR="00143C79" w:rsidRPr="00153B2F">
        <w:rPr>
          <w:sz w:val="24"/>
          <w:szCs w:val="24"/>
        </w:rPr>
        <w:tab/>
      </w:r>
      <w:r w:rsidRPr="00153B2F">
        <w:rPr>
          <w:sz w:val="24"/>
          <w:szCs w:val="24"/>
        </w:rPr>
        <w:t>Administrative Law Judge</w:t>
      </w:r>
    </w:p>
    <w:sectPr w:rsidR="008B678D" w:rsidRPr="00153B2F" w:rsidSect="003F2468">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521" w:rsidRDefault="00770521">
      <w:r>
        <w:separator/>
      </w:r>
    </w:p>
  </w:endnote>
  <w:endnote w:type="continuationSeparator" w:id="0">
    <w:p w:rsidR="00770521" w:rsidRDefault="0077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975E0"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632967"/>
      <w:docPartObj>
        <w:docPartGallery w:val="Page Numbers (Bottom of Page)"/>
        <w:docPartUnique/>
      </w:docPartObj>
    </w:sdtPr>
    <w:sdtEndPr>
      <w:rPr>
        <w:noProof/>
        <w:sz w:val="20"/>
        <w:szCs w:val="20"/>
      </w:rPr>
    </w:sdtEndPr>
    <w:sdtContent>
      <w:p w:rsidR="003F2468" w:rsidRPr="003F2468" w:rsidRDefault="003F2468">
        <w:pPr>
          <w:pStyle w:val="Footer"/>
          <w:jc w:val="center"/>
          <w:rPr>
            <w:sz w:val="20"/>
            <w:szCs w:val="20"/>
          </w:rPr>
        </w:pPr>
        <w:r w:rsidRPr="003F2468">
          <w:rPr>
            <w:sz w:val="20"/>
            <w:szCs w:val="20"/>
          </w:rPr>
          <w:fldChar w:fldCharType="begin"/>
        </w:r>
        <w:r w:rsidRPr="003F2468">
          <w:rPr>
            <w:sz w:val="20"/>
            <w:szCs w:val="20"/>
          </w:rPr>
          <w:instrText xml:space="preserve"> PAGE   \* MERGEFORMAT </w:instrText>
        </w:r>
        <w:r w:rsidRPr="003F2468">
          <w:rPr>
            <w:sz w:val="20"/>
            <w:szCs w:val="20"/>
          </w:rPr>
          <w:fldChar w:fldCharType="separate"/>
        </w:r>
        <w:r w:rsidR="00DD2F3E">
          <w:rPr>
            <w:noProof/>
            <w:sz w:val="20"/>
            <w:szCs w:val="20"/>
          </w:rPr>
          <w:t>4</w:t>
        </w:r>
        <w:r w:rsidRPr="003F2468">
          <w:rPr>
            <w:noProof/>
            <w:sz w:val="20"/>
            <w:szCs w:val="20"/>
          </w:rPr>
          <w:fldChar w:fldCharType="end"/>
        </w:r>
      </w:p>
    </w:sdtContent>
  </w:sdt>
  <w:p w:rsidR="008B678D" w:rsidRDefault="008B6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521" w:rsidRDefault="00770521">
      <w:r>
        <w:separator/>
      </w:r>
    </w:p>
  </w:footnote>
  <w:footnote w:type="continuationSeparator" w:id="0">
    <w:p w:rsidR="00770521" w:rsidRDefault="00770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8D"/>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0C1D"/>
    <w:rsid w:val="000C2A2B"/>
    <w:rsid w:val="000C34F3"/>
    <w:rsid w:val="000C6B6E"/>
    <w:rsid w:val="000C6EF0"/>
    <w:rsid w:val="000D29BA"/>
    <w:rsid w:val="000E677D"/>
    <w:rsid w:val="000E7EF5"/>
    <w:rsid w:val="000F2E5F"/>
    <w:rsid w:val="000F57F6"/>
    <w:rsid w:val="000F7161"/>
    <w:rsid w:val="001021FB"/>
    <w:rsid w:val="00102A77"/>
    <w:rsid w:val="0010420D"/>
    <w:rsid w:val="001077F1"/>
    <w:rsid w:val="00107E33"/>
    <w:rsid w:val="0011362C"/>
    <w:rsid w:val="00115BB6"/>
    <w:rsid w:val="00115CE5"/>
    <w:rsid w:val="00116578"/>
    <w:rsid w:val="0012035F"/>
    <w:rsid w:val="00121291"/>
    <w:rsid w:val="00124101"/>
    <w:rsid w:val="00124D49"/>
    <w:rsid w:val="001322CD"/>
    <w:rsid w:val="0014105E"/>
    <w:rsid w:val="00143142"/>
    <w:rsid w:val="00143C79"/>
    <w:rsid w:val="00153B2F"/>
    <w:rsid w:val="00155E87"/>
    <w:rsid w:val="00157E46"/>
    <w:rsid w:val="00162D2F"/>
    <w:rsid w:val="00172E8C"/>
    <w:rsid w:val="00174F7E"/>
    <w:rsid w:val="0017580D"/>
    <w:rsid w:val="00181AB1"/>
    <w:rsid w:val="0018338D"/>
    <w:rsid w:val="001857EA"/>
    <w:rsid w:val="00191522"/>
    <w:rsid w:val="00192EB5"/>
    <w:rsid w:val="001946C2"/>
    <w:rsid w:val="001966CB"/>
    <w:rsid w:val="001A103D"/>
    <w:rsid w:val="001A216A"/>
    <w:rsid w:val="001A72CF"/>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22B21"/>
    <w:rsid w:val="002337D7"/>
    <w:rsid w:val="0023711E"/>
    <w:rsid w:val="00244D49"/>
    <w:rsid w:val="002451F7"/>
    <w:rsid w:val="00251E5A"/>
    <w:rsid w:val="00252DB6"/>
    <w:rsid w:val="002546D8"/>
    <w:rsid w:val="00255110"/>
    <w:rsid w:val="00260459"/>
    <w:rsid w:val="0026705F"/>
    <w:rsid w:val="002704DD"/>
    <w:rsid w:val="00275DBD"/>
    <w:rsid w:val="00284760"/>
    <w:rsid w:val="0029096F"/>
    <w:rsid w:val="0029353E"/>
    <w:rsid w:val="00297286"/>
    <w:rsid w:val="002A05C6"/>
    <w:rsid w:val="002A5F4D"/>
    <w:rsid w:val="002B754D"/>
    <w:rsid w:val="002C4542"/>
    <w:rsid w:val="002C4F02"/>
    <w:rsid w:val="002E7DDB"/>
    <w:rsid w:val="002F42FC"/>
    <w:rsid w:val="003040D4"/>
    <w:rsid w:val="00304AA1"/>
    <w:rsid w:val="00306C33"/>
    <w:rsid w:val="00321DB1"/>
    <w:rsid w:val="00326F3E"/>
    <w:rsid w:val="00330A67"/>
    <w:rsid w:val="00334F62"/>
    <w:rsid w:val="003364EB"/>
    <w:rsid w:val="00344C34"/>
    <w:rsid w:val="0035044C"/>
    <w:rsid w:val="00354574"/>
    <w:rsid w:val="00356AE1"/>
    <w:rsid w:val="00360F5F"/>
    <w:rsid w:val="0036124A"/>
    <w:rsid w:val="0036754C"/>
    <w:rsid w:val="00381B05"/>
    <w:rsid w:val="00385BF0"/>
    <w:rsid w:val="00386626"/>
    <w:rsid w:val="00390929"/>
    <w:rsid w:val="003A0B9C"/>
    <w:rsid w:val="003A0E5A"/>
    <w:rsid w:val="003A7581"/>
    <w:rsid w:val="003B4D40"/>
    <w:rsid w:val="003B5D19"/>
    <w:rsid w:val="003B610B"/>
    <w:rsid w:val="003C0CE2"/>
    <w:rsid w:val="003C47E8"/>
    <w:rsid w:val="003C6575"/>
    <w:rsid w:val="003D657B"/>
    <w:rsid w:val="003E2B14"/>
    <w:rsid w:val="003F01A7"/>
    <w:rsid w:val="003F2468"/>
    <w:rsid w:val="004047B1"/>
    <w:rsid w:val="00407C2F"/>
    <w:rsid w:val="00411425"/>
    <w:rsid w:val="004118A4"/>
    <w:rsid w:val="00413BA5"/>
    <w:rsid w:val="00426277"/>
    <w:rsid w:val="004262B3"/>
    <w:rsid w:val="00431130"/>
    <w:rsid w:val="0043263E"/>
    <w:rsid w:val="00442254"/>
    <w:rsid w:val="00446B02"/>
    <w:rsid w:val="0045300F"/>
    <w:rsid w:val="00454158"/>
    <w:rsid w:val="0045455D"/>
    <w:rsid w:val="00454723"/>
    <w:rsid w:val="00460140"/>
    <w:rsid w:val="0046238B"/>
    <w:rsid w:val="004838B1"/>
    <w:rsid w:val="00491F39"/>
    <w:rsid w:val="0049575D"/>
    <w:rsid w:val="004A3B70"/>
    <w:rsid w:val="004A3CAB"/>
    <w:rsid w:val="004A5318"/>
    <w:rsid w:val="004A6624"/>
    <w:rsid w:val="004A741E"/>
    <w:rsid w:val="004B1ADE"/>
    <w:rsid w:val="004B570B"/>
    <w:rsid w:val="004B652A"/>
    <w:rsid w:val="004C30D2"/>
    <w:rsid w:val="004D0BE0"/>
    <w:rsid w:val="004D14F0"/>
    <w:rsid w:val="004D4A68"/>
    <w:rsid w:val="004E04E6"/>
    <w:rsid w:val="004E429F"/>
    <w:rsid w:val="004F01F9"/>
    <w:rsid w:val="004F159D"/>
    <w:rsid w:val="004F37CB"/>
    <w:rsid w:val="004F45CA"/>
    <w:rsid w:val="00504F92"/>
    <w:rsid w:val="00504FE3"/>
    <w:rsid w:val="005078B3"/>
    <w:rsid w:val="00521B57"/>
    <w:rsid w:val="00522DE9"/>
    <w:rsid w:val="00523FBA"/>
    <w:rsid w:val="00524079"/>
    <w:rsid w:val="0052478B"/>
    <w:rsid w:val="005255C0"/>
    <w:rsid w:val="005301EB"/>
    <w:rsid w:val="005328F4"/>
    <w:rsid w:val="00541A8D"/>
    <w:rsid w:val="005534BD"/>
    <w:rsid w:val="00564A3A"/>
    <w:rsid w:val="005674EF"/>
    <w:rsid w:val="00570C2E"/>
    <w:rsid w:val="00571577"/>
    <w:rsid w:val="00575D4F"/>
    <w:rsid w:val="00575F27"/>
    <w:rsid w:val="005768C4"/>
    <w:rsid w:val="0058036C"/>
    <w:rsid w:val="00585BD9"/>
    <w:rsid w:val="005A1839"/>
    <w:rsid w:val="005A3759"/>
    <w:rsid w:val="005B2D7F"/>
    <w:rsid w:val="005C373B"/>
    <w:rsid w:val="005C4AAA"/>
    <w:rsid w:val="005D1442"/>
    <w:rsid w:val="005F064D"/>
    <w:rsid w:val="005F5A21"/>
    <w:rsid w:val="00600458"/>
    <w:rsid w:val="006030CD"/>
    <w:rsid w:val="00603824"/>
    <w:rsid w:val="00620850"/>
    <w:rsid w:val="00624D32"/>
    <w:rsid w:val="006273ED"/>
    <w:rsid w:val="0064750C"/>
    <w:rsid w:val="006621E9"/>
    <w:rsid w:val="00664C73"/>
    <w:rsid w:val="006856E2"/>
    <w:rsid w:val="00691977"/>
    <w:rsid w:val="00695397"/>
    <w:rsid w:val="0069562F"/>
    <w:rsid w:val="006A1760"/>
    <w:rsid w:val="006B2FA8"/>
    <w:rsid w:val="006B3E08"/>
    <w:rsid w:val="006B509F"/>
    <w:rsid w:val="006C4536"/>
    <w:rsid w:val="006C51E2"/>
    <w:rsid w:val="006C71BB"/>
    <w:rsid w:val="006C79AA"/>
    <w:rsid w:val="006D1276"/>
    <w:rsid w:val="006D4509"/>
    <w:rsid w:val="006D472A"/>
    <w:rsid w:val="006E670A"/>
    <w:rsid w:val="006F27FC"/>
    <w:rsid w:val="006F3153"/>
    <w:rsid w:val="006F4F6D"/>
    <w:rsid w:val="00705262"/>
    <w:rsid w:val="00705CA5"/>
    <w:rsid w:val="00716D0A"/>
    <w:rsid w:val="00721ECF"/>
    <w:rsid w:val="00725BEA"/>
    <w:rsid w:val="007306D1"/>
    <w:rsid w:val="00742CE1"/>
    <w:rsid w:val="0074372C"/>
    <w:rsid w:val="00743C25"/>
    <w:rsid w:val="00744C7C"/>
    <w:rsid w:val="007461F8"/>
    <w:rsid w:val="00747C4D"/>
    <w:rsid w:val="00750911"/>
    <w:rsid w:val="0075585E"/>
    <w:rsid w:val="007639DB"/>
    <w:rsid w:val="00766A23"/>
    <w:rsid w:val="00770521"/>
    <w:rsid w:val="007741AE"/>
    <w:rsid w:val="007779EF"/>
    <w:rsid w:val="0078326A"/>
    <w:rsid w:val="0078470A"/>
    <w:rsid w:val="00787AF1"/>
    <w:rsid w:val="007B1039"/>
    <w:rsid w:val="007D5B1C"/>
    <w:rsid w:val="007E0ADA"/>
    <w:rsid w:val="007E379D"/>
    <w:rsid w:val="007E5866"/>
    <w:rsid w:val="007F166C"/>
    <w:rsid w:val="00804065"/>
    <w:rsid w:val="00820631"/>
    <w:rsid w:val="00833615"/>
    <w:rsid w:val="00840A53"/>
    <w:rsid w:val="008427B3"/>
    <w:rsid w:val="0085047D"/>
    <w:rsid w:val="008524EA"/>
    <w:rsid w:val="00857642"/>
    <w:rsid w:val="00857F8E"/>
    <w:rsid w:val="0086268A"/>
    <w:rsid w:val="00864B15"/>
    <w:rsid w:val="00865C18"/>
    <w:rsid w:val="0086621E"/>
    <w:rsid w:val="0087673C"/>
    <w:rsid w:val="00882CB8"/>
    <w:rsid w:val="0088325C"/>
    <w:rsid w:val="00884650"/>
    <w:rsid w:val="00893901"/>
    <w:rsid w:val="008975E0"/>
    <w:rsid w:val="008A2307"/>
    <w:rsid w:val="008B2982"/>
    <w:rsid w:val="008B678D"/>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4EE4"/>
    <w:rsid w:val="00926002"/>
    <w:rsid w:val="00930EBA"/>
    <w:rsid w:val="00935580"/>
    <w:rsid w:val="009412D9"/>
    <w:rsid w:val="00944730"/>
    <w:rsid w:val="009464FE"/>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C5FFE"/>
    <w:rsid w:val="009C78A7"/>
    <w:rsid w:val="009D3AAC"/>
    <w:rsid w:val="009D5B63"/>
    <w:rsid w:val="009E1679"/>
    <w:rsid w:val="009E239E"/>
    <w:rsid w:val="009E271D"/>
    <w:rsid w:val="009F768D"/>
    <w:rsid w:val="00A07D8F"/>
    <w:rsid w:val="00A13C95"/>
    <w:rsid w:val="00A13FE4"/>
    <w:rsid w:val="00A249F6"/>
    <w:rsid w:val="00A255FD"/>
    <w:rsid w:val="00A35AFD"/>
    <w:rsid w:val="00A36C55"/>
    <w:rsid w:val="00A40731"/>
    <w:rsid w:val="00A448EF"/>
    <w:rsid w:val="00A52A4E"/>
    <w:rsid w:val="00A5343C"/>
    <w:rsid w:val="00A55DD9"/>
    <w:rsid w:val="00A7538D"/>
    <w:rsid w:val="00A8008F"/>
    <w:rsid w:val="00A80E74"/>
    <w:rsid w:val="00A851A4"/>
    <w:rsid w:val="00A86BD8"/>
    <w:rsid w:val="00A87EDF"/>
    <w:rsid w:val="00AA1496"/>
    <w:rsid w:val="00AA2172"/>
    <w:rsid w:val="00AA3D06"/>
    <w:rsid w:val="00AA4899"/>
    <w:rsid w:val="00AA639F"/>
    <w:rsid w:val="00AB041C"/>
    <w:rsid w:val="00AB13E1"/>
    <w:rsid w:val="00AB6348"/>
    <w:rsid w:val="00AC0D42"/>
    <w:rsid w:val="00AC7DAD"/>
    <w:rsid w:val="00AD344D"/>
    <w:rsid w:val="00AD5E7B"/>
    <w:rsid w:val="00AE0ABB"/>
    <w:rsid w:val="00AE7E8A"/>
    <w:rsid w:val="00AF32D8"/>
    <w:rsid w:val="00AF4C64"/>
    <w:rsid w:val="00B01BE5"/>
    <w:rsid w:val="00B06DDF"/>
    <w:rsid w:val="00B079A5"/>
    <w:rsid w:val="00B20FAA"/>
    <w:rsid w:val="00B21FBA"/>
    <w:rsid w:val="00B231A3"/>
    <w:rsid w:val="00B2793E"/>
    <w:rsid w:val="00B3331F"/>
    <w:rsid w:val="00B42826"/>
    <w:rsid w:val="00B55869"/>
    <w:rsid w:val="00B567F1"/>
    <w:rsid w:val="00B569FA"/>
    <w:rsid w:val="00B56AD6"/>
    <w:rsid w:val="00B571D3"/>
    <w:rsid w:val="00B759EC"/>
    <w:rsid w:val="00B75F96"/>
    <w:rsid w:val="00B770A1"/>
    <w:rsid w:val="00B824F8"/>
    <w:rsid w:val="00B86F52"/>
    <w:rsid w:val="00B87C42"/>
    <w:rsid w:val="00B91893"/>
    <w:rsid w:val="00B926BD"/>
    <w:rsid w:val="00B94DA2"/>
    <w:rsid w:val="00BB1D36"/>
    <w:rsid w:val="00BB5630"/>
    <w:rsid w:val="00BB5FD0"/>
    <w:rsid w:val="00BD00D9"/>
    <w:rsid w:val="00BD520F"/>
    <w:rsid w:val="00BE5D1C"/>
    <w:rsid w:val="00BE7640"/>
    <w:rsid w:val="00BF0242"/>
    <w:rsid w:val="00BF3432"/>
    <w:rsid w:val="00BF7B96"/>
    <w:rsid w:val="00C02723"/>
    <w:rsid w:val="00C02A91"/>
    <w:rsid w:val="00C03A63"/>
    <w:rsid w:val="00C041D7"/>
    <w:rsid w:val="00C04960"/>
    <w:rsid w:val="00C053D4"/>
    <w:rsid w:val="00C11391"/>
    <w:rsid w:val="00C138A5"/>
    <w:rsid w:val="00C211F9"/>
    <w:rsid w:val="00C25927"/>
    <w:rsid w:val="00C27126"/>
    <w:rsid w:val="00C310B8"/>
    <w:rsid w:val="00C31DBD"/>
    <w:rsid w:val="00C3343C"/>
    <w:rsid w:val="00C354B6"/>
    <w:rsid w:val="00C36C29"/>
    <w:rsid w:val="00C65047"/>
    <w:rsid w:val="00C833D6"/>
    <w:rsid w:val="00C92D93"/>
    <w:rsid w:val="00C95318"/>
    <w:rsid w:val="00C95A99"/>
    <w:rsid w:val="00C96F6B"/>
    <w:rsid w:val="00CA27F9"/>
    <w:rsid w:val="00CB2996"/>
    <w:rsid w:val="00CB4F4A"/>
    <w:rsid w:val="00CB58C7"/>
    <w:rsid w:val="00CB77E5"/>
    <w:rsid w:val="00CC1659"/>
    <w:rsid w:val="00CC30C3"/>
    <w:rsid w:val="00CC785E"/>
    <w:rsid w:val="00CE047D"/>
    <w:rsid w:val="00CE7731"/>
    <w:rsid w:val="00CF6A79"/>
    <w:rsid w:val="00CF799F"/>
    <w:rsid w:val="00D02D5A"/>
    <w:rsid w:val="00D06F2D"/>
    <w:rsid w:val="00D13B2D"/>
    <w:rsid w:val="00D14FE2"/>
    <w:rsid w:val="00D16E7D"/>
    <w:rsid w:val="00D17731"/>
    <w:rsid w:val="00D21DFB"/>
    <w:rsid w:val="00D23DD0"/>
    <w:rsid w:val="00D33231"/>
    <w:rsid w:val="00D36240"/>
    <w:rsid w:val="00D36DB7"/>
    <w:rsid w:val="00D40E5E"/>
    <w:rsid w:val="00D4152F"/>
    <w:rsid w:val="00D43F6F"/>
    <w:rsid w:val="00D47583"/>
    <w:rsid w:val="00D62214"/>
    <w:rsid w:val="00D65E10"/>
    <w:rsid w:val="00D709A0"/>
    <w:rsid w:val="00D73BC0"/>
    <w:rsid w:val="00D76C93"/>
    <w:rsid w:val="00D86A46"/>
    <w:rsid w:val="00DA0625"/>
    <w:rsid w:val="00DA3748"/>
    <w:rsid w:val="00DA671A"/>
    <w:rsid w:val="00DA7E6E"/>
    <w:rsid w:val="00DB07B8"/>
    <w:rsid w:val="00DB4F49"/>
    <w:rsid w:val="00DC4772"/>
    <w:rsid w:val="00DC6711"/>
    <w:rsid w:val="00DC701F"/>
    <w:rsid w:val="00DD2F3E"/>
    <w:rsid w:val="00DD5F86"/>
    <w:rsid w:val="00DD6047"/>
    <w:rsid w:val="00DD771A"/>
    <w:rsid w:val="00DE2759"/>
    <w:rsid w:val="00DE4037"/>
    <w:rsid w:val="00DF63EB"/>
    <w:rsid w:val="00E04EFF"/>
    <w:rsid w:val="00E101A9"/>
    <w:rsid w:val="00E13468"/>
    <w:rsid w:val="00E15EEB"/>
    <w:rsid w:val="00E257AB"/>
    <w:rsid w:val="00E3212A"/>
    <w:rsid w:val="00E333C7"/>
    <w:rsid w:val="00E41293"/>
    <w:rsid w:val="00E44479"/>
    <w:rsid w:val="00E475F0"/>
    <w:rsid w:val="00E50CA8"/>
    <w:rsid w:val="00E547F0"/>
    <w:rsid w:val="00E553E9"/>
    <w:rsid w:val="00E62177"/>
    <w:rsid w:val="00E6494D"/>
    <w:rsid w:val="00E703C3"/>
    <w:rsid w:val="00E80333"/>
    <w:rsid w:val="00E8107B"/>
    <w:rsid w:val="00E865BF"/>
    <w:rsid w:val="00E9310C"/>
    <w:rsid w:val="00E94820"/>
    <w:rsid w:val="00E9501F"/>
    <w:rsid w:val="00E961C7"/>
    <w:rsid w:val="00E9676A"/>
    <w:rsid w:val="00EA12CE"/>
    <w:rsid w:val="00EB7A35"/>
    <w:rsid w:val="00EC05B4"/>
    <w:rsid w:val="00EC074E"/>
    <w:rsid w:val="00EC33EA"/>
    <w:rsid w:val="00EC44C5"/>
    <w:rsid w:val="00EC7823"/>
    <w:rsid w:val="00ED2F8A"/>
    <w:rsid w:val="00EE1EE5"/>
    <w:rsid w:val="00EF7235"/>
    <w:rsid w:val="00F04031"/>
    <w:rsid w:val="00F04C8C"/>
    <w:rsid w:val="00F054DA"/>
    <w:rsid w:val="00F068FA"/>
    <w:rsid w:val="00F07BCF"/>
    <w:rsid w:val="00F16FAB"/>
    <w:rsid w:val="00F31625"/>
    <w:rsid w:val="00F33AA9"/>
    <w:rsid w:val="00F36E39"/>
    <w:rsid w:val="00F4680B"/>
    <w:rsid w:val="00F5046F"/>
    <w:rsid w:val="00F5088C"/>
    <w:rsid w:val="00F510AC"/>
    <w:rsid w:val="00F62D04"/>
    <w:rsid w:val="00F70887"/>
    <w:rsid w:val="00F73FE0"/>
    <w:rsid w:val="00F86EF9"/>
    <w:rsid w:val="00F86FB1"/>
    <w:rsid w:val="00F908E0"/>
    <w:rsid w:val="00F9335A"/>
    <w:rsid w:val="00FA0412"/>
    <w:rsid w:val="00FA0A76"/>
    <w:rsid w:val="00FA394F"/>
    <w:rsid w:val="00FB4C6F"/>
    <w:rsid w:val="00FB64A1"/>
    <w:rsid w:val="00FC110D"/>
    <w:rsid w:val="00FC3800"/>
    <w:rsid w:val="00FD30C0"/>
    <w:rsid w:val="00FD36CA"/>
    <w:rsid w:val="00FD3B41"/>
    <w:rsid w:val="00FD4FB7"/>
    <w:rsid w:val="00FD6C73"/>
    <w:rsid w:val="00FF0BE2"/>
    <w:rsid w:val="00FF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78D"/>
    <w:pPr>
      <w:tabs>
        <w:tab w:val="center" w:pos="4320"/>
        <w:tab w:val="right" w:pos="8640"/>
      </w:tabs>
    </w:pPr>
  </w:style>
  <w:style w:type="character" w:customStyle="1" w:styleId="FooterChar">
    <w:name w:val="Footer Char"/>
    <w:basedOn w:val="DefaultParagraphFont"/>
    <w:link w:val="Footer"/>
    <w:uiPriority w:val="99"/>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7779EF"/>
    <w:rPr>
      <w:rFonts w:ascii="Tahoma" w:hAnsi="Tahoma" w:cs="Tahoma"/>
      <w:sz w:val="16"/>
      <w:szCs w:val="16"/>
    </w:rPr>
  </w:style>
  <w:style w:type="character" w:customStyle="1" w:styleId="BalloonTextChar">
    <w:name w:val="Balloon Text Char"/>
    <w:basedOn w:val="DefaultParagraphFont"/>
    <w:link w:val="BalloonText"/>
    <w:uiPriority w:val="99"/>
    <w:semiHidden/>
    <w:rsid w:val="007779EF"/>
    <w:rPr>
      <w:rFonts w:ascii="Tahoma" w:eastAsia="Times New Roman" w:hAnsi="Tahoma" w:cs="Tahoma"/>
      <w:sz w:val="16"/>
      <w:szCs w:val="16"/>
    </w:rPr>
  </w:style>
  <w:style w:type="paragraph" w:styleId="Header">
    <w:name w:val="header"/>
    <w:basedOn w:val="Normal"/>
    <w:link w:val="HeaderChar"/>
    <w:uiPriority w:val="99"/>
    <w:unhideWhenUsed/>
    <w:rsid w:val="003F2468"/>
    <w:pPr>
      <w:tabs>
        <w:tab w:val="center" w:pos="4680"/>
        <w:tab w:val="right" w:pos="9360"/>
      </w:tabs>
    </w:pPr>
  </w:style>
  <w:style w:type="character" w:customStyle="1" w:styleId="HeaderChar">
    <w:name w:val="Header Char"/>
    <w:basedOn w:val="DefaultParagraphFont"/>
    <w:link w:val="Header"/>
    <w:uiPriority w:val="99"/>
    <w:rsid w:val="003F246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78D"/>
    <w:pPr>
      <w:tabs>
        <w:tab w:val="center" w:pos="4320"/>
        <w:tab w:val="right" w:pos="8640"/>
      </w:tabs>
    </w:pPr>
  </w:style>
  <w:style w:type="character" w:customStyle="1" w:styleId="FooterChar">
    <w:name w:val="Footer Char"/>
    <w:basedOn w:val="DefaultParagraphFont"/>
    <w:link w:val="Footer"/>
    <w:uiPriority w:val="99"/>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7779EF"/>
    <w:rPr>
      <w:rFonts w:ascii="Tahoma" w:hAnsi="Tahoma" w:cs="Tahoma"/>
      <w:sz w:val="16"/>
      <w:szCs w:val="16"/>
    </w:rPr>
  </w:style>
  <w:style w:type="character" w:customStyle="1" w:styleId="BalloonTextChar">
    <w:name w:val="Balloon Text Char"/>
    <w:basedOn w:val="DefaultParagraphFont"/>
    <w:link w:val="BalloonText"/>
    <w:uiPriority w:val="99"/>
    <w:semiHidden/>
    <w:rsid w:val="007779EF"/>
    <w:rPr>
      <w:rFonts w:ascii="Tahoma" w:eastAsia="Times New Roman" w:hAnsi="Tahoma" w:cs="Tahoma"/>
      <w:sz w:val="16"/>
      <w:szCs w:val="16"/>
    </w:rPr>
  </w:style>
  <w:style w:type="paragraph" w:styleId="Header">
    <w:name w:val="header"/>
    <w:basedOn w:val="Normal"/>
    <w:link w:val="HeaderChar"/>
    <w:uiPriority w:val="99"/>
    <w:unhideWhenUsed/>
    <w:rsid w:val="003F2468"/>
    <w:pPr>
      <w:tabs>
        <w:tab w:val="center" w:pos="4680"/>
        <w:tab w:val="right" w:pos="9360"/>
      </w:tabs>
    </w:pPr>
  </w:style>
  <w:style w:type="character" w:customStyle="1" w:styleId="HeaderChar">
    <w:name w:val="Header Char"/>
    <w:basedOn w:val="DefaultParagraphFont"/>
    <w:link w:val="Header"/>
    <w:uiPriority w:val="99"/>
    <w:rsid w:val="003F246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2014-02-17T14:55:00Z</cp:lastPrinted>
  <dcterms:created xsi:type="dcterms:W3CDTF">2014-03-21T19:28:00Z</dcterms:created>
  <dcterms:modified xsi:type="dcterms:W3CDTF">2014-03-21T19:28:00Z</dcterms:modified>
</cp:coreProperties>
</file>