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756274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Default="00E31210" w:rsidP="00646429">
      <w:pPr>
        <w:jc w:val="center"/>
        <w:rPr>
          <w:sz w:val="24"/>
        </w:rPr>
      </w:pPr>
      <w:r>
        <w:rPr>
          <w:sz w:val="24"/>
        </w:rPr>
        <w:lastRenderedPageBreak/>
        <w:t>March 26, 2014</w:t>
      </w:r>
      <w:bookmarkStart w:id="0" w:name="_GoBack"/>
      <w:bookmarkEnd w:id="0"/>
    </w:p>
    <w:p w:rsidR="006C5B6F" w:rsidRDefault="006C5B6F" w:rsidP="00646429">
      <w:pPr>
        <w:jc w:val="center"/>
        <w:rPr>
          <w:sz w:val="24"/>
        </w:rPr>
      </w:pPr>
    </w:p>
    <w:p w:rsidR="0089786D" w:rsidRPr="0089786D" w:rsidRDefault="00B7342C" w:rsidP="0089786D">
      <w:pPr>
        <w:jc w:val="right"/>
        <w:rPr>
          <w:sz w:val="24"/>
          <w:szCs w:val="24"/>
        </w:rPr>
      </w:pPr>
      <w:r w:rsidRPr="00234964">
        <w:rPr>
          <w:sz w:val="24"/>
          <w:szCs w:val="24"/>
        </w:rPr>
        <w:t xml:space="preserve">Docket Nos. </w:t>
      </w:r>
      <w:r w:rsidR="0089786D">
        <w:rPr>
          <w:sz w:val="24"/>
          <w:szCs w:val="24"/>
        </w:rPr>
        <w:t xml:space="preserve">A-2013-2379436; A-2013-2379444; </w:t>
      </w:r>
      <w:r w:rsidR="0089786D" w:rsidRPr="0089786D">
        <w:rPr>
          <w:sz w:val="24"/>
          <w:szCs w:val="24"/>
        </w:rPr>
        <w:t>A-2013-2379448</w:t>
      </w:r>
    </w:p>
    <w:p w:rsidR="0089786D" w:rsidRPr="0089786D" w:rsidRDefault="0089786D" w:rsidP="0089786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A-2013-2379437; A-2013-2379445; </w:t>
      </w:r>
      <w:r w:rsidRPr="0089786D">
        <w:rPr>
          <w:sz w:val="24"/>
          <w:szCs w:val="24"/>
        </w:rPr>
        <w:t>A-2013-2379450</w:t>
      </w:r>
    </w:p>
    <w:p w:rsidR="0089786D" w:rsidRPr="0089786D" w:rsidRDefault="00AE34F9" w:rsidP="0089786D">
      <w:pPr>
        <w:jc w:val="right"/>
        <w:rPr>
          <w:sz w:val="24"/>
          <w:szCs w:val="24"/>
        </w:rPr>
      </w:pPr>
      <w:r w:rsidRPr="00AE34F9">
        <w:rPr>
          <w:sz w:val="24"/>
          <w:szCs w:val="24"/>
        </w:rPr>
        <w:t>A-2013-2379441;</w:t>
      </w:r>
      <w:r>
        <w:rPr>
          <w:sz w:val="24"/>
          <w:szCs w:val="24"/>
        </w:rPr>
        <w:t xml:space="preserve"> A-2013-2379439; A-2013-2379446</w:t>
      </w:r>
    </w:p>
    <w:p w:rsidR="0089786D" w:rsidRPr="0089786D" w:rsidRDefault="00AE34F9" w:rsidP="0089786D">
      <w:pPr>
        <w:jc w:val="right"/>
        <w:rPr>
          <w:sz w:val="24"/>
          <w:szCs w:val="24"/>
        </w:rPr>
      </w:pPr>
      <w:r w:rsidRPr="00AE34F9">
        <w:rPr>
          <w:sz w:val="24"/>
          <w:szCs w:val="24"/>
        </w:rPr>
        <w:t>A-2013-2379442</w:t>
      </w:r>
      <w:r>
        <w:rPr>
          <w:sz w:val="24"/>
          <w:szCs w:val="24"/>
        </w:rPr>
        <w:t>; A-2013-2379447</w:t>
      </w:r>
    </w:p>
    <w:p w:rsidR="00646429" w:rsidRPr="00234964" w:rsidRDefault="0089786D" w:rsidP="0089786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786D">
        <w:rPr>
          <w:sz w:val="24"/>
          <w:szCs w:val="24"/>
        </w:rPr>
        <w:tab/>
      </w:r>
      <w:r w:rsidRPr="0089786D">
        <w:rPr>
          <w:sz w:val="24"/>
          <w:szCs w:val="24"/>
        </w:rPr>
        <w:tab/>
      </w:r>
    </w:p>
    <w:p w:rsidR="006046C9" w:rsidRPr="00234964" w:rsidRDefault="006046C9" w:rsidP="00646429">
      <w:pPr>
        <w:jc w:val="right"/>
        <w:rPr>
          <w:sz w:val="24"/>
          <w:szCs w:val="24"/>
        </w:rPr>
      </w:pPr>
      <w:r w:rsidRPr="00234964">
        <w:rPr>
          <w:sz w:val="24"/>
          <w:szCs w:val="24"/>
        </w:rPr>
        <w:t xml:space="preserve">Utility Code: </w:t>
      </w:r>
      <w:r w:rsidR="0089786D" w:rsidRPr="0089786D">
        <w:rPr>
          <w:sz w:val="24"/>
          <w:szCs w:val="24"/>
        </w:rPr>
        <w:t>3115929</w:t>
      </w:r>
    </w:p>
    <w:p w:rsidR="00646429" w:rsidRPr="00234964" w:rsidRDefault="00646429" w:rsidP="00646429">
      <w:pPr>
        <w:ind w:left="1440" w:firstLine="720"/>
        <w:jc w:val="right"/>
        <w:rPr>
          <w:sz w:val="24"/>
          <w:szCs w:val="24"/>
        </w:rPr>
      </w:pPr>
      <w:r w:rsidRPr="00234964">
        <w:rPr>
          <w:sz w:val="24"/>
          <w:szCs w:val="24"/>
        </w:rPr>
        <w:t xml:space="preserve">                              </w:t>
      </w:r>
    </w:p>
    <w:p w:rsidR="00646429" w:rsidRPr="00234964" w:rsidRDefault="00646429" w:rsidP="00646429">
      <w:pPr>
        <w:rPr>
          <w:sz w:val="24"/>
          <w:szCs w:val="24"/>
        </w:rPr>
      </w:pPr>
    </w:p>
    <w:p w:rsidR="00234964" w:rsidRPr="00E00966" w:rsidRDefault="0089786D" w:rsidP="00234964">
      <w:pPr>
        <w:rPr>
          <w:caps/>
          <w:sz w:val="24"/>
          <w:szCs w:val="24"/>
        </w:rPr>
      </w:pPr>
      <w:r w:rsidRPr="00E00966">
        <w:rPr>
          <w:caps/>
          <w:sz w:val="24"/>
          <w:szCs w:val="24"/>
        </w:rPr>
        <w:t>CAREY ROESEL</w:t>
      </w:r>
    </w:p>
    <w:p w:rsidR="00234964" w:rsidRPr="00E00966" w:rsidRDefault="0089786D" w:rsidP="00234964">
      <w:pPr>
        <w:rPr>
          <w:sz w:val="24"/>
          <w:szCs w:val="24"/>
        </w:rPr>
      </w:pPr>
      <w:r w:rsidRPr="00E00966">
        <w:rPr>
          <w:sz w:val="24"/>
          <w:szCs w:val="24"/>
        </w:rPr>
        <w:t>TECHNOLOGIES MANAGEMENT INC</w:t>
      </w:r>
    </w:p>
    <w:p w:rsidR="00234964" w:rsidRPr="00E00966" w:rsidRDefault="0089786D" w:rsidP="00234964">
      <w:pPr>
        <w:rPr>
          <w:sz w:val="24"/>
          <w:szCs w:val="24"/>
        </w:rPr>
      </w:pPr>
      <w:r w:rsidRPr="00E00966">
        <w:rPr>
          <w:sz w:val="24"/>
          <w:szCs w:val="24"/>
        </w:rPr>
        <w:t>2600 MAITLAND CENTER PARKWAY STE 300</w:t>
      </w:r>
    </w:p>
    <w:p w:rsidR="00646429" w:rsidRPr="00E00966" w:rsidRDefault="0089786D" w:rsidP="0089786D">
      <w:pPr>
        <w:tabs>
          <w:tab w:val="left" w:pos="4140"/>
        </w:tabs>
        <w:rPr>
          <w:sz w:val="24"/>
          <w:szCs w:val="24"/>
        </w:rPr>
      </w:pPr>
      <w:r w:rsidRPr="00E00966">
        <w:rPr>
          <w:sz w:val="24"/>
          <w:szCs w:val="24"/>
        </w:rPr>
        <w:t>MAITLAND FLORIDA 32751</w:t>
      </w:r>
    </w:p>
    <w:p w:rsidR="008E783D" w:rsidRPr="00234964" w:rsidRDefault="008E783D" w:rsidP="008E783D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</w:p>
    <w:p w:rsidR="00060655" w:rsidRPr="00234964" w:rsidRDefault="00646429" w:rsidP="008E783D">
      <w:pPr>
        <w:ind w:left="1260" w:hanging="540"/>
        <w:rPr>
          <w:sz w:val="24"/>
          <w:szCs w:val="24"/>
        </w:rPr>
      </w:pPr>
      <w:r w:rsidRPr="00234964">
        <w:rPr>
          <w:sz w:val="24"/>
          <w:szCs w:val="24"/>
        </w:rPr>
        <w:t xml:space="preserve">Re:  </w:t>
      </w:r>
      <w:r w:rsidRPr="00234964">
        <w:rPr>
          <w:sz w:val="24"/>
          <w:szCs w:val="24"/>
        </w:rPr>
        <w:tab/>
      </w:r>
      <w:r w:rsidR="00B7342C" w:rsidRPr="00234964">
        <w:rPr>
          <w:sz w:val="24"/>
          <w:szCs w:val="24"/>
        </w:rPr>
        <w:t xml:space="preserve">Application of </w:t>
      </w:r>
      <w:proofErr w:type="spellStart"/>
      <w:r w:rsidR="0089786D">
        <w:rPr>
          <w:sz w:val="24"/>
          <w:szCs w:val="24"/>
        </w:rPr>
        <w:t>Onvoy</w:t>
      </w:r>
      <w:proofErr w:type="spellEnd"/>
      <w:r w:rsidR="0089786D">
        <w:rPr>
          <w:sz w:val="24"/>
          <w:szCs w:val="24"/>
        </w:rPr>
        <w:t xml:space="preserve"> Inc. d/b/a </w:t>
      </w:r>
      <w:proofErr w:type="spellStart"/>
      <w:r w:rsidR="0089786D">
        <w:rPr>
          <w:sz w:val="24"/>
          <w:szCs w:val="24"/>
        </w:rPr>
        <w:t>Onvoy</w:t>
      </w:r>
      <w:proofErr w:type="spellEnd"/>
      <w:r w:rsidR="0089786D">
        <w:rPr>
          <w:sz w:val="24"/>
          <w:szCs w:val="24"/>
        </w:rPr>
        <w:t xml:space="preserve"> Voice Services</w:t>
      </w:r>
      <w:r w:rsidR="008E783D" w:rsidRPr="00234964">
        <w:rPr>
          <w:sz w:val="24"/>
          <w:szCs w:val="24"/>
        </w:rPr>
        <w:t xml:space="preserve"> </w:t>
      </w:r>
      <w:r w:rsidR="00913CC1" w:rsidRPr="00234964">
        <w:rPr>
          <w:sz w:val="24"/>
          <w:szCs w:val="24"/>
        </w:rPr>
        <w:t>f</w:t>
      </w:r>
      <w:r w:rsidRPr="00234964">
        <w:rPr>
          <w:sz w:val="24"/>
          <w:szCs w:val="24"/>
        </w:rPr>
        <w:t xml:space="preserve">or approval to offer, render, furnish or supply telecommunication services </w:t>
      </w:r>
      <w:r w:rsidR="00060655" w:rsidRPr="00234964">
        <w:rPr>
          <w:sz w:val="24"/>
          <w:szCs w:val="24"/>
        </w:rPr>
        <w:t>as a</w:t>
      </w:r>
      <w:r w:rsidR="004A5EA9" w:rsidRPr="004A5EA9">
        <w:rPr>
          <w:sz w:val="24"/>
          <w:szCs w:val="24"/>
        </w:rPr>
        <w:t xml:space="preserve"> </w:t>
      </w:r>
      <w:r w:rsidR="00915DC6">
        <w:rPr>
          <w:sz w:val="24"/>
          <w:szCs w:val="24"/>
        </w:rPr>
        <w:t>CLEC</w:t>
      </w:r>
      <w:r w:rsidR="008E783D" w:rsidRPr="00234964">
        <w:rPr>
          <w:sz w:val="24"/>
          <w:szCs w:val="24"/>
        </w:rPr>
        <w:t xml:space="preserve"> </w:t>
      </w:r>
      <w:r w:rsidR="00060655" w:rsidRPr="00234964">
        <w:rPr>
          <w:sz w:val="24"/>
          <w:szCs w:val="24"/>
        </w:rPr>
        <w:t>to the public in the service territor</w:t>
      </w:r>
      <w:r w:rsidR="00CE4B8F" w:rsidRPr="00234964">
        <w:rPr>
          <w:sz w:val="24"/>
          <w:szCs w:val="24"/>
        </w:rPr>
        <w:t>ies</w:t>
      </w:r>
      <w:r w:rsidR="00060655" w:rsidRPr="00234964">
        <w:rPr>
          <w:sz w:val="24"/>
          <w:szCs w:val="24"/>
        </w:rPr>
        <w:t xml:space="preserve"> of </w:t>
      </w:r>
      <w:r w:rsidR="0089786D" w:rsidRPr="0089786D">
        <w:rPr>
          <w:sz w:val="24"/>
          <w:szCs w:val="24"/>
        </w:rPr>
        <w:t>Verizon Pennsylvania LLC, Verizon North LLC, Frontier Commonwealth Telephone Company, Frontier Communication</w:t>
      </w:r>
      <w:r w:rsidR="009633DD">
        <w:rPr>
          <w:sz w:val="24"/>
          <w:szCs w:val="24"/>
        </w:rPr>
        <w:t>s</w:t>
      </w:r>
      <w:r w:rsidR="0089786D" w:rsidRPr="0089786D">
        <w:rPr>
          <w:sz w:val="24"/>
          <w:szCs w:val="24"/>
        </w:rPr>
        <w:t xml:space="preserve"> of Breezewood, LLC, Frontier Communication</w:t>
      </w:r>
      <w:r w:rsidR="009633DD">
        <w:rPr>
          <w:sz w:val="24"/>
          <w:szCs w:val="24"/>
        </w:rPr>
        <w:t>s</w:t>
      </w:r>
      <w:r w:rsidR="0089786D" w:rsidRPr="0089786D">
        <w:rPr>
          <w:sz w:val="24"/>
          <w:szCs w:val="24"/>
        </w:rPr>
        <w:t xml:space="preserve"> of Canton, LLC, Frontier Communication</w:t>
      </w:r>
      <w:r w:rsidR="009633DD">
        <w:rPr>
          <w:sz w:val="24"/>
          <w:szCs w:val="24"/>
        </w:rPr>
        <w:t>s</w:t>
      </w:r>
      <w:r w:rsidR="0089786D" w:rsidRPr="0089786D">
        <w:rPr>
          <w:sz w:val="24"/>
          <w:szCs w:val="24"/>
        </w:rPr>
        <w:t xml:space="preserve"> of Lakewood, LLC, Frontier Communication</w:t>
      </w:r>
      <w:r w:rsidR="009633DD">
        <w:rPr>
          <w:sz w:val="24"/>
          <w:szCs w:val="24"/>
        </w:rPr>
        <w:t>s</w:t>
      </w:r>
      <w:r w:rsidR="0089786D" w:rsidRPr="0089786D">
        <w:rPr>
          <w:sz w:val="24"/>
          <w:szCs w:val="24"/>
        </w:rPr>
        <w:t xml:space="preserve"> of Oswayo River, LLC, Frontier Communication</w:t>
      </w:r>
      <w:r w:rsidR="009633DD">
        <w:rPr>
          <w:sz w:val="24"/>
          <w:szCs w:val="24"/>
        </w:rPr>
        <w:t>s</w:t>
      </w:r>
      <w:r w:rsidR="0089786D" w:rsidRPr="0089786D">
        <w:rPr>
          <w:sz w:val="24"/>
          <w:szCs w:val="24"/>
        </w:rPr>
        <w:t xml:space="preserve"> of Pennsylvania, LLC, The United Telephone Company of Pennsylvania LLC d/b/a CenturyLink, Citizens Telephone Company of </w:t>
      </w:r>
      <w:proofErr w:type="spellStart"/>
      <w:r w:rsidR="0089786D" w:rsidRPr="0089786D">
        <w:rPr>
          <w:sz w:val="24"/>
          <w:szCs w:val="24"/>
        </w:rPr>
        <w:t>Kecksburg</w:t>
      </w:r>
      <w:proofErr w:type="spellEnd"/>
      <w:r w:rsidR="0089786D" w:rsidRPr="0089786D">
        <w:rPr>
          <w:sz w:val="24"/>
          <w:szCs w:val="24"/>
        </w:rPr>
        <w:t>, and Citizens Telecommunication</w:t>
      </w:r>
      <w:r w:rsidR="009633DD">
        <w:rPr>
          <w:sz w:val="24"/>
          <w:szCs w:val="24"/>
        </w:rPr>
        <w:t>s</w:t>
      </w:r>
      <w:r w:rsidR="0089786D" w:rsidRPr="0089786D">
        <w:rPr>
          <w:sz w:val="24"/>
          <w:szCs w:val="24"/>
        </w:rPr>
        <w:t xml:space="preserve"> Company of New York, Inc., within t</w:t>
      </w:r>
      <w:r w:rsidR="0089786D">
        <w:rPr>
          <w:sz w:val="24"/>
          <w:szCs w:val="24"/>
        </w:rPr>
        <w:t>he Commonwealth of Pennsylvania.</w:t>
      </w:r>
    </w:p>
    <w:p w:rsidR="00646429" w:rsidRPr="00234964" w:rsidRDefault="00646429" w:rsidP="00646429">
      <w:pPr>
        <w:ind w:left="1260" w:hanging="540"/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>Dear M</w:t>
      </w:r>
      <w:r w:rsidR="008E783D" w:rsidRPr="00234964">
        <w:rPr>
          <w:sz w:val="24"/>
          <w:szCs w:val="24"/>
        </w:rPr>
        <w:t>r</w:t>
      </w:r>
      <w:r w:rsidR="0089786D">
        <w:rPr>
          <w:sz w:val="24"/>
          <w:szCs w:val="24"/>
        </w:rPr>
        <w:t xml:space="preserve">. </w:t>
      </w:r>
      <w:proofErr w:type="spellStart"/>
      <w:r w:rsidR="0089786D">
        <w:rPr>
          <w:sz w:val="24"/>
          <w:szCs w:val="24"/>
        </w:rPr>
        <w:t>Roesel</w:t>
      </w:r>
      <w:proofErr w:type="spellEnd"/>
      <w:r w:rsidRPr="00234964">
        <w:rPr>
          <w:sz w:val="24"/>
          <w:szCs w:val="24"/>
        </w:rPr>
        <w:t>: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>By Order adopted</w:t>
      </w:r>
      <w:r w:rsidR="00316D50" w:rsidRPr="00234964">
        <w:rPr>
          <w:sz w:val="24"/>
          <w:szCs w:val="24"/>
        </w:rPr>
        <w:t xml:space="preserve"> at Public Meeting held </w:t>
      </w:r>
      <w:r w:rsidR="0089786D">
        <w:rPr>
          <w:sz w:val="24"/>
          <w:szCs w:val="24"/>
        </w:rPr>
        <w:t>December 5</w:t>
      </w:r>
      <w:r w:rsidR="00DA6185">
        <w:rPr>
          <w:sz w:val="24"/>
          <w:szCs w:val="24"/>
        </w:rPr>
        <w:t>,</w:t>
      </w:r>
      <w:r w:rsidR="0089786D">
        <w:rPr>
          <w:sz w:val="24"/>
          <w:szCs w:val="24"/>
        </w:rPr>
        <w:t xml:space="preserve"> 2013</w:t>
      </w:r>
      <w:r w:rsidR="00316D50" w:rsidRPr="00234964">
        <w:rPr>
          <w:sz w:val="24"/>
          <w:szCs w:val="24"/>
        </w:rPr>
        <w:t xml:space="preserve">, at Docket </w:t>
      </w:r>
      <w:r w:rsidRPr="00234964">
        <w:rPr>
          <w:sz w:val="24"/>
          <w:szCs w:val="24"/>
        </w:rPr>
        <w:t>No</w:t>
      </w:r>
      <w:r w:rsidR="008E783D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. </w:t>
      </w:r>
      <w:r w:rsidR="004A5EA9">
        <w:rPr>
          <w:sz w:val="24"/>
          <w:szCs w:val="24"/>
        </w:rPr>
        <w:t xml:space="preserve">         </w:t>
      </w:r>
      <w:r w:rsidR="004A5EA9" w:rsidRPr="004A5EA9">
        <w:rPr>
          <w:sz w:val="24"/>
          <w:szCs w:val="24"/>
        </w:rPr>
        <w:t>A</w:t>
      </w:r>
      <w:r w:rsidR="004A5EA9" w:rsidRPr="004A5EA9">
        <w:rPr>
          <w:sz w:val="24"/>
          <w:szCs w:val="24"/>
        </w:rPr>
        <w:noBreakHyphen/>
        <w:t>2013-2379436, A</w:t>
      </w:r>
      <w:r w:rsidR="004A5EA9" w:rsidRPr="004A5EA9">
        <w:rPr>
          <w:sz w:val="24"/>
          <w:szCs w:val="24"/>
        </w:rPr>
        <w:noBreakHyphen/>
        <w:t>2013-2379437, A</w:t>
      </w:r>
      <w:r w:rsidR="004A5EA9" w:rsidRPr="004A5EA9">
        <w:rPr>
          <w:sz w:val="24"/>
          <w:szCs w:val="24"/>
        </w:rPr>
        <w:noBreakHyphen/>
        <w:t>2013-2379439, A</w:t>
      </w:r>
      <w:r w:rsidR="004A5EA9" w:rsidRPr="004A5EA9">
        <w:rPr>
          <w:sz w:val="24"/>
          <w:szCs w:val="24"/>
        </w:rPr>
        <w:noBreakHyphen/>
        <w:t>2013-</w:t>
      </w:r>
      <w:r w:rsidR="004A5EA9">
        <w:rPr>
          <w:sz w:val="24"/>
          <w:szCs w:val="24"/>
        </w:rPr>
        <w:t xml:space="preserve">2379441, </w:t>
      </w:r>
      <w:r w:rsidR="004A5EA9" w:rsidRPr="004A5EA9">
        <w:rPr>
          <w:sz w:val="24"/>
          <w:szCs w:val="24"/>
        </w:rPr>
        <w:t>A</w:t>
      </w:r>
      <w:r w:rsidR="004A5EA9" w:rsidRPr="004A5EA9">
        <w:rPr>
          <w:sz w:val="24"/>
          <w:szCs w:val="24"/>
        </w:rPr>
        <w:noBreakHyphen/>
        <w:t>2013-2379442, A</w:t>
      </w:r>
      <w:r w:rsidR="004A5EA9" w:rsidRPr="004A5EA9">
        <w:rPr>
          <w:sz w:val="24"/>
          <w:szCs w:val="24"/>
        </w:rPr>
        <w:noBreakHyphen/>
        <w:t>2013-2379444, A</w:t>
      </w:r>
      <w:r w:rsidR="004A5EA9" w:rsidRPr="004A5EA9">
        <w:rPr>
          <w:sz w:val="24"/>
          <w:szCs w:val="24"/>
        </w:rPr>
        <w:noBreakHyphen/>
        <w:t>2013-2379445, A</w:t>
      </w:r>
      <w:r w:rsidR="004A5EA9" w:rsidRPr="004A5EA9">
        <w:rPr>
          <w:sz w:val="24"/>
          <w:szCs w:val="24"/>
        </w:rPr>
        <w:noBreakHyphen/>
        <w:t>2013-</w:t>
      </w:r>
      <w:r w:rsidR="004A5EA9">
        <w:rPr>
          <w:sz w:val="24"/>
          <w:szCs w:val="24"/>
        </w:rPr>
        <w:t xml:space="preserve">2379446, </w:t>
      </w:r>
      <w:r w:rsidR="004A5EA9" w:rsidRPr="004A5EA9">
        <w:rPr>
          <w:sz w:val="24"/>
          <w:szCs w:val="24"/>
        </w:rPr>
        <w:t>A</w:t>
      </w:r>
      <w:r w:rsidR="004A5EA9" w:rsidRPr="004A5EA9">
        <w:rPr>
          <w:sz w:val="24"/>
          <w:szCs w:val="24"/>
        </w:rPr>
        <w:noBreakHyphen/>
        <w:t>2013-2379447, A</w:t>
      </w:r>
      <w:r w:rsidR="004A5EA9" w:rsidRPr="004A5EA9">
        <w:rPr>
          <w:sz w:val="24"/>
          <w:szCs w:val="24"/>
        </w:rPr>
        <w:noBreakHyphen/>
        <w:t xml:space="preserve">2013-2379448, </w:t>
      </w:r>
      <w:r w:rsidR="009633DD">
        <w:rPr>
          <w:sz w:val="24"/>
          <w:szCs w:val="24"/>
        </w:rPr>
        <w:t xml:space="preserve">and </w:t>
      </w:r>
      <w:r w:rsidR="004A5EA9" w:rsidRPr="004A5EA9">
        <w:rPr>
          <w:sz w:val="24"/>
          <w:szCs w:val="24"/>
        </w:rPr>
        <w:t>A</w:t>
      </w:r>
      <w:r w:rsidR="004A5EA9" w:rsidRPr="004A5EA9">
        <w:rPr>
          <w:sz w:val="24"/>
          <w:szCs w:val="24"/>
        </w:rPr>
        <w:noBreakHyphen/>
        <w:t>2013-</w:t>
      </w:r>
      <w:r w:rsidR="004A5EA9">
        <w:rPr>
          <w:sz w:val="24"/>
          <w:szCs w:val="24"/>
        </w:rPr>
        <w:t>2379450</w:t>
      </w:r>
      <w:r w:rsidR="009633DD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the Commission approved the application</w:t>
      </w:r>
      <w:r w:rsidR="004A5EA9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 xml:space="preserve">of </w:t>
      </w:r>
      <w:proofErr w:type="spellStart"/>
      <w:r w:rsidR="004A5EA9">
        <w:rPr>
          <w:sz w:val="24"/>
          <w:szCs w:val="24"/>
        </w:rPr>
        <w:t>Onvoy</w:t>
      </w:r>
      <w:proofErr w:type="spellEnd"/>
      <w:r w:rsidR="004A5EA9">
        <w:rPr>
          <w:sz w:val="24"/>
          <w:szCs w:val="24"/>
        </w:rPr>
        <w:t xml:space="preserve"> Inc. d/b/a </w:t>
      </w:r>
      <w:proofErr w:type="spellStart"/>
      <w:r w:rsidR="004A5EA9">
        <w:rPr>
          <w:sz w:val="24"/>
          <w:szCs w:val="24"/>
        </w:rPr>
        <w:t>Onvoy</w:t>
      </w:r>
      <w:proofErr w:type="spellEnd"/>
      <w:r w:rsidR="004A5EA9">
        <w:rPr>
          <w:sz w:val="24"/>
          <w:szCs w:val="24"/>
        </w:rPr>
        <w:t xml:space="preserve"> Voice Services</w:t>
      </w:r>
      <w:r w:rsidR="00DF35CD" w:rsidRPr="00234964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 xml:space="preserve">(Company) to operate in the Commonwealth of Pennsylvania </w:t>
      </w:r>
      <w:r w:rsidR="00915DC6" w:rsidRPr="00915DC6">
        <w:rPr>
          <w:sz w:val="24"/>
          <w:szCs w:val="24"/>
        </w:rPr>
        <w:t>as a CLEC to the public in the service territories of Verizon Pennsylvania LLC, Verizon North LLC, Frontier Commonwealth Telephone Company, Frontier Communication</w:t>
      </w:r>
      <w:r w:rsidR="00BE0377">
        <w:rPr>
          <w:sz w:val="24"/>
          <w:szCs w:val="24"/>
        </w:rPr>
        <w:t>s</w:t>
      </w:r>
      <w:r w:rsidR="00915DC6" w:rsidRPr="00915DC6">
        <w:rPr>
          <w:sz w:val="24"/>
          <w:szCs w:val="24"/>
        </w:rPr>
        <w:t xml:space="preserve"> of Breezewood, LLC, Frontier Communication</w:t>
      </w:r>
      <w:r w:rsidR="00BE0377">
        <w:rPr>
          <w:sz w:val="24"/>
          <w:szCs w:val="24"/>
        </w:rPr>
        <w:t>s</w:t>
      </w:r>
      <w:r w:rsidR="00915DC6" w:rsidRPr="00915DC6">
        <w:rPr>
          <w:sz w:val="24"/>
          <w:szCs w:val="24"/>
        </w:rPr>
        <w:t xml:space="preserve"> of Canton, LLC, Frontier Communication</w:t>
      </w:r>
      <w:r w:rsidR="00BE0377">
        <w:rPr>
          <w:sz w:val="24"/>
          <w:szCs w:val="24"/>
        </w:rPr>
        <w:t>s</w:t>
      </w:r>
      <w:r w:rsidR="00915DC6" w:rsidRPr="00915DC6">
        <w:rPr>
          <w:sz w:val="24"/>
          <w:szCs w:val="24"/>
        </w:rPr>
        <w:t xml:space="preserve"> of Lakewood, LLC, Frontier Communication</w:t>
      </w:r>
      <w:r w:rsidR="00BE0377">
        <w:rPr>
          <w:sz w:val="24"/>
          <w:szCs w:val="24"/>
        </w:rPr>
        <w:t>s</w:t>
      </w:r>
      <w:r w:rsidR="00915DC6" w:rsidRPr="00915DC6">
        <w:rPr>
          <w:sz w:val="24"/>
          <w:szCs w:val="24"/>
        </w:rPr>
        <w:t xml:space="preserve"> of Oswayo River, LLC, Frontier Communication</w:t>
      </w:r>
      <w:r w:rsidR="00BE0377">
        <w:rPr>
          <w:sz w:val="24"/>
          <w:szCs w:val="24"/>
        </w:rPr>
        <w:t>s</w:t>
      </w:r>
      <w:r w:rsidR="00915DC6" w:rsidRPr="00915DC6">
        <w:rPr>
          <w:sz w:val="24"/>
          <w:szCs w:val="24"/>
        </w:rPr>
        <w:t xml:space="preserve"> of Pennsylvania, LLC, The United Telephone Company of Pennsylvania LLC d/b/a CenturyLink, Citizens Telephone Company of </w:t>
      </w:r>
      <w:proofErr w:type="spellStart"/>
      <w:r w:rsidR="00915DC6" w:rsidRPr="00915DC6">
        <w:rPr>
          <w:sz w:val="24"/>
          <w:szCs w:val="24"/>
        </w:rPr>
        <w:t>Kecksburg</w:t>
      </w:r>
      <w:proofErr w:type="spellEnd"/>
      <w:r w:rsidR="00915DC6" w:rsidRPr="00915DC6">
        <w:rPr>
          <w:sz w:val="24"/>
          <w:szCs w:val="24"/>
        </w:rPr>
        <w:t>, and Citizens Telecommunication</w:t>
      </w:r>
      <w:r w:rsidR="00BE0377">
        <w:rPr>
          <w:sz w:val="24"/>
          <w:szCs w:val="24"/>
        </w:rPr>
        <w:t>s</w:t>
      </w:r>
      <w:r w:rsidR="00915DC6" w:rsidRPr="00915DC6">
        <w:rPr>
          <w:sz w:val="24"/>
          <w:szCs w:val="24"/>
        </w:rPr>
        <w:t xml:space="preserve"> Company of New York, Inc</w:t>
      </w:r>
      <w:r w:rsidR="004A5EA9">
        <w:rPr>
          <w:sz w:val="24"/>
          <w:szCs w:val="24"/>
        </w:rPr>
        <w:t>.</w:t>
      </w:r>
      <w:r w:rsidRPr="00234964">
        <w:rPr>
          <w:sz w:val="24"/>
          <w:szCs w:val="24"/>
        </w:rPr>
        <w:t xml:space="preserve">  In order to receive</w:t>
      </w:r>
      <w:r w:rsidR="00756274">
        <w:rPr>
          <w:sz w:val="24"/>
          <w:szCs w:val="24"/>
        </w:rPr>
        <w:t xml:space="preserve"> </w:t>
      </w:r>
      <w:r w:rsidR="00BE0377">
        <w:rPr>
          <w:sz w:val="24"/>
          <w:szCs w:val="24"/>
        </w:rPr>
        <w:t xml:space="preserve">a </w:t>
      </w:r>
      <w:r w:rsidRPr="00234964">
        <w:rPr>
          <w:sz w:val="24"/>
          <w:szCs w:val="24"/>
        </w:rPr>
        <w:t>certificate of public convenience to provide th</w:t>
      </w:r>
      <w:r w:rsidR="0054160A" w:rsidRPr="00234964">
        <w:rPr>
          <w:sz w:val="24"/>
          <w:szCs w:val="24"/>
        </w:rPr>
        <w:t>ese</w:t>
      </w:r>
      <w:r w:rsidRPr="00234964">
        <w:rPr>
          <w:sz w:val="24"/>
          <w:szCs w:val="24"/>
        </w:rPr>
        <w:t xml:space="preserve"> service</w:t>
      </w:r>
      <w:r w:rsidR="0054160A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>, the Commission directed the Company to file</w:t>
      </w:r>
      <w:r w:rsidR="00E763E3" w:rsidRPr="00234964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initial tariff</w:t>
      </w:r>
      <w:r w:rsidR="00E763E3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containing the revisions provided in Appendix A of the Order.  On </w:t>
      </w:r>
      <w:r w:rsidR="004A5EA9">
        <w:rPr>
          <w:sz w:val="24"/>
          <w:szCs w:val="24"/>
        </w:rPr>
        <w:t>March 6, 2014</w:t>
      </w:r>
      <w:r w:rsidR="00DF35CD" w:rsidRPr="00234964">
        <w:rPr>
          <w:sz w:val="24"/>
          <w:szCs w:val="24"/>
        </w:rPr>
        <w:t>, the Company filed Tariff T</w:t>
      </w:r>
      <w:r w:rsidRPr="00234964">
        <w:rPr>
          <w:sz w:val="24"/>
          <w:szCs w:val="24"/>
        </w:rPr>
        <w:t>elephone-Pa. P.U.C. No.</w:t>
      </w:r>
      <w:r w:rsidR="00BE0377">
        <w:rPr>
          <w:sz w:val="24"/>
          <w:szCs w:val="24"/>
        </w:rPr>
        <w:t xml:space="preserve"> </w:t>
      </w:r>
      <w:r w:rsidR="00915DC6">
        <w:rPr>
          <w:sz w:val="24"/>
          <w:szCs w:val="24"/>
        </w:rPr>
        <w:t>1 and</w:t>
      </w:r>
      <w:r w:rsidR="00915DC6" w:rsidRPr="00915DC6">
        <w:rPr>
          <w:sz w:val="24"/>
          <w:szCs w:val="24"/>
        </w:rPr>
        <w:t xml:space="preserve"> Tariff Telephone-Pa. P.U.C. No.</w:t>
      </w:r>
      <w:r w:rsidR="00BE0377">
        <w:rPr>
          <w:sz w:val="24"/>
          <w:szCs w:val="24"/>
        </w:rPr>
        <w:t xml:space="preserve"> </w:t>
      </w:r>
      <w:r w:rsidR="00915DC6">
        <w:rPr>
          <w:sz w:val="24"/>
          <w:szCs w:val="24"/>
        </w:rPr>
        <w:t>2</w:t>
      </w:r>
      <w:r w:rsidR="00DF35CD" w:rsidRPr="00234964">
        <w:rPr>
          <w:sz w:val="24"/>
          <w:szCs w:val="24"/>
        </w:rPr>
        <w:t xml:space="preserve"> with an </w:t>
      </w:r>
      <w:r w:rsidRPr="00234964">
        <w:rPr>
          <w:sz w:val="24"/>
          <w:szCs w:val="24"/>
        </w:rPr>
        <w:t>effective</w:t>
      </w:r>
      <w:r w:rsidR="00DF35CD" w:rsidRPr="00234964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date</w:t>
      </w:r>
      <w:r w:rsidR="00DF35CD" w:rsidRPr="00234964">
        <w:rPr>
          <w:sz w:val="24"/>
          <w:szCs w:val="24"/>
        </w:rPr>
        <w:t xml:space="preserve"> of </w:t>
      </w:r>
      <w:r w:rsidR="00915DC6">
        <w:rPr>
          <w:sz w:val="24"/>
          <w:szCs w:val="24"/>
        </w:rPr>
        <w:t>March 7, 2014</w:t>
      </w:r>
      <w:r w:rsidRPr="00234964">
        <w:rPr>
          <w:sz w:val="24"/>
          <w:szCs w:val="24"/>
        </w:rPr>
        <w:t xml:space="preserve">.  </w:t>
      </w:r>
    </w:p>
    <w:p w:rsidR="00E21F5A" w:rsidRDefault="00E21F5A" w:rsidP="00646429">
      <w:pPr>
        <w:rPr>
          <w:sz w:val="24"/>
          <w:szCs w:val="24"/>
        </w:rPr>
      </w:pPr>
    </w:p>
    <w:p w:rsidR="00E21F5A" w:rsidRDefault="00E21F5A" w:rsidP="00646429">
      <w:pPr>
        <w:rPr>
          <w:sz w:val="24"/>
          <w:szCs w:val="24"/>
        </w:rPr>
      </w:pPr>
    </w:p>
    <w:p w:rsidR="00E21F5A" w:rsidRDefault="00E21F5A" w:rsidP="00646429">
      <w:pPr>
        <w:rPr>
          <w:sz w:val="24"/>
          <w:szCs w:val="24"/>
        </w:rPr>
      </w:pPr>
    </w:p>
    <w:p w:rsidR="00E21F5A" w:rsidRDefault="00E21F5A" w:rsidP="00646429">
      <w:pPr>
        <w:rPr>
          <w:sz w:val="24"/>
          <w:szCs w:val="24"/>
        </w:rPr>
      </w:pPr>
    </w:p>
    <w:p w:rsidR="00180870" w:rsidRPr="006E2CAC" w:rsidRDefault="00180870" w:rsidP="00646429">
      <w:pPr>
        <w:rPr>
          <w:color w:val="000000"/>
          <w:sz w:val="24"/>
          <w:szCs w:val="24"/>
        </w:rPr>
      </w:pPr>
    </w:p>
    <w:p w:rsidR="00646429" w:rsidRPr="006E2CAC" w:rsidRDefault="00630A9A" w:rsidP="00646429">
      <w:pPr>
        <w:rPr>
          <w:color w:val="000000"/>
          <w:sz w:val="24"/>
          <w:szCs w:val="24"/>
        </w:rPr>
      </w:pPr>
      <w:r w:rsidRPr="006E2CAC">
        <w:rPr>
          <w:color w:val="000000"/>
          <w:sz w:val="24"/>
          <w:szCs w:val="24"/>
        </w:rPr>
        <w:tab/>
      </w:r>
      <w:r w:rsidR="00646429" w:rsidRPr="006E2CAC">
        <w:rPr>
          <w:color w:val="000000"/>
          <w:sz w:val="24"/>
          <w:szCs w:val="24"/>
        </w:rPr>
        <w:t xml:space="preserve">This letter is to notify you that </w:t>
      </w:r>
      <w:r w:rsidR="00915DC6" w:rsidRPr="00915DC6">
        <w:rPr>
          <w:color w:val="000000"/>
          <w:sz w:val="24"/>
          <w:szCs w:val="24"/>
        </w:rPr>
        <w:t>Tariff Telephone-Pa. P.U.C. No.</w:t>
      </w:r>
      <w:r w:rsidR="00BE0377">
        <w:rPr>
          <w:color w:val="000000"/>
          <w:sz w:val="24"/>
          <w:szCs w:val="24"/>
        </w:rPr>
        <w:t xml:space="preserve"> </w:t>
      </w:r>
      <w:r w:rsidR="00915DC6" w:rsidRPr="00915DC6">
        <w:rPr>
          <w:color w:val="000000"/>
          <w:sz w:val="24"/>
          <w:szCs w:val="24"/>
        </w:rPr>
        <w:t>1 and Tariff Telephone-Pa. P.U.C. No.</w:t>
      </w:r>
      <w:r w:rsidR="00BE0377">
        <w:rPr>
          <w:color w:val="000000"/>
          <w:sz w:val="24"/>
          <w:szCs w:val="24"/>
        </w:rPr>
        <w:t xml:space="preserve"> </w:t>
      </w:r>
      <w:r w:rsidR="00915DC6" w:rsidRPr="00915DC6">
        <w:rPr>
          <w:color w:val="000000"/>
          <w:sz w:val="24"/>
          <w:szCs w:val="24"/>
        </w:rPr>
        <w:t>2</w:t>
      </w:r>
      <w:r w:rsidR="00915DC6">
        <w:rPr>
          <w:color w:val="000000"/>
          <w:sz w:val="24"/>
          <w:szCs w:val="24"/>
        </w:rPr>
        <w:t xml:space="preserve"> </w:t>
      </w:r>
      <w:r w:rsidR="00646429" w:rsidRPr="006E2CAC">
        <w:rPr>
          <w:color w:val="000000"/>
          <w:sz w:val="24"/>
          <w:szCs w:val="24"/>
        </w:rPr>
        <w:t>ha</w:t>
      </w:r>
      <w:r w:rsidR="00E763E3" w:rsidRPr="006E2CAC">
        <w:rPr>
          <w:color w:val="000000"/>
          <w:sz w:val="24"/>
          <w:szCs w:val="24"/>
        </w:rPr>
        <w:t>ve</w:t>
      </w:r>
      <w:r w:rsidR="00646429" w:rsidRPr="006E2CAC">
        <w:rPr>
          <w:color w:val="000000"/>
          <w:sz w:val="24"/>
          <w:szCs w:val="24"/>
        </w:rPr>
        <w:t xml:space="preserve"> been permitted to become effective </w:t>
      </w:r>
      <w:r w:rsidR="006E2CAC">
        <w:rPr>
          <w:color w:val="000000"/>
          <w:sz w:val="24"/>
          <w:szCs w:val="24"/>
        </w:rPr>
        <w:t>as filed</w:t>
      </w:r>
      <w:r w:rsidR="00646429" w:rsidRPr="006E2CAC">
        <w:rPr>
          <w:color w:val="000000"/>
          <w:sz w:val="24"/>
          <w:szCs w:val="24"/>
        </w:rPr>
        <w:t>.  This permission does not constitute a determination that the tariff</w:t>
      </w:r>
      <w:r w:rsidR="00E763E3" w:rsidRPr="006E2CAC">
        <w:rPr>
          <w:color w:val="000000"/>
          <w:sz w:val="24"/>
          <w:szCs w:val="24"/>
        </w:rPr>
        <w:t>s</w:t>
      </w:r>
      <w:r w:rsidR="00915DC6">
        <w:rPr>
          <w:color w:val="000000"/>
          <w:sz w:val="24"/>
          <w:szCs w:val="24"/>
        </w:rPr>
        <w:t xml:space="preserve"> </w:t>
      </w:r>
      <w:r w:rsidR="00E763E3" w:rsidRPr="006E2CAC">
        <w:rPr>
          <w:color w:val="000000"/>
          <w:sz w:val="24"/>
          <w:szCs w:val="24"/>
        </w:rPr>
        <w:t>are</w:t>
      </w:r>
      <w:r w:rsidR="00646429" w:rsidRPr="006E2CAC">
        <w:rPr>
          <w:color w:val="000000"/>
          <w:sz w:val="24"/>
          <w:szCs w:val="24"/>
        </w:rPr>
        <w:t xml:space="preserve"> just, lawful or reasonable, but only that suspension or further investigation does not appear to be warranted at this time.</w:t>
      </w:r>
    </w:p>
    <w:p w:rsidR="00646429" w:rsidRPr="006E2CAC" w:rsidRDefault="00646429" w:rsidP="00646429">
      <w:pPr>
        <w:rPr>
          <w:color w:val="000000"/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6E2CAC">
        <w:rPr>
          <w:color w:val="000000"/>
          <w:sz w:val="24"/>
          <w:szCs w:val="24"/>
        </w:rPr>
        <w:tab/>
        <w:t>The Company is also directed to add its Pennsylvania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to its website within thirty (30) days from the date of this letter.  Upon placing the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on its website, the Company shall contact Cyndi Page (717-787-5722; </w:t>
      </w:r>
      <w:hyperlink r:id="rId9" w:history="1">
        <w:r w:rsidRPr="006E2CAC">
          <w:rPr>
            <w:rStyle w:val="Hyperlink"/>
            <w:color w:val="000000"/>
            <w:sz w:val="24"/>
            <w:szCs w:val="24"/>
          </w:rPr>
          <w:t>cypage@state.pa.us</w:t>
        </w:r>
      </w:hyperlink>
      <w:r w:rsidRPr="006E2CAC">
        <w:rPr>
          <w:color w:val="000000"/>
          <w:sz w:val="24"/>
          <w:szCs w:val="24"/>
        </w:rPr>
        <w:t>) of the Commission’s Communications Office to inform her of the tariff website address.  In order to maintain a true and accurate representation of its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on file with the Commission, the Company </w:t>
      </w:r>
      <w:r w:rsidR="006E2CAC">
        <w:rPr>
          <w:color w:val="000000"/>
          <w:sz w:val="24"/>
          <w:szCs w:val="24"/>
        </w:rPr>
        <w:t xml:space="preserve">is required to </w:t>
      </w:r>
      <w:r w:rsidRPr="006E2CAC">
        <w:rPr>
          <w:color w:val="000000"/>
          <w:sz w:val="24"/>
          <w:szCs w:val="24"/>
        </w:rPr>
        <w:t>continually update its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whenever supplemental revisions are approved by the Commission.</w:t>
      </w:r>
      <w:r w:rsidR="006E2CAC">
        <w:rPr>
          <w:color w:val="000000"/>
          <w:sz w:val="24"/>
          <w:szCs w:val="24"/>
        </w:rPr>
        <w:t xml:space="preserve">  </w:t>
      </w:r>
      <w:r w:rsidRPr="00234964">
        <w:rPr>
          <w:sz w:val="24"/>
          <w:szCs w:val="24"/>
        </w:rPr>
        <w:t>If the Company does not maintain a website, the Commission will host its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on the Commission’s website.  Contact Cyndi Page for instructions on how to have your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and/or tariff supplements added to the Commission’s website.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>The determination to permit the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to become effective is without prejudice to any complaint timely filed against the proposed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>.</w:t>
      </w:r>
    </w:p>
    <w:p w:rsidR="00646429" w:rsidRPr="00234964" w:rsidRDefault="00E21F5A" w:rsidP="0064642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B835C7" wp14:editId="29F3D72E">
            <wp:simplePos x="0" y="0"/>
            <wp:positionH relativeFrom="column">
              <wp:posOffset>2406650</wp:posOffset>
            </wp:positionH>
            <wp:positionV relativeFrom="paragraph">
              <wp:posOffset>130810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  <w:t>Sincerely,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="008E783D" w:rsidRPr="00234964">
        <w:rPr>
          <w:sz w:val="24"/>
          <w:szCs w:val="24"/>
        </w:rPr>
        <w:t>Rosemary Chiavetta</w:t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  <w:t>Secretary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>Enclosure:  Certificate of Public Convenience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8E783D">
      <w:pPr>
        <w:rPr>
          <w:sz w:val="24"/>
          <w:szCs w:val="24"/>
        </w:rPr>
      </w:pPr>
      <w:r w:rsidRPr="00234964">
        <w:rPr>
          <w:sz w:val="24"/>
          <w:szCs w:val="24"/>
        </w:rPr>
        <w:t xml:space="preserve">Cc:  </w:t>
      </w:r>
      <w:r w:rsidRPr="00234964">
        <w:rPr>
          <w:sz w:val="24"/>
          <w:szCs w:val="24"/>
        </w:rPr>
        <w:tab/>
      </w:r>
      <w:r w:rsidR="005F4B22">
        <w:rPr>
          <w:sz w:val="24"/>
          <w:szCs w:val="24"/>
        </w:rPr>
        <w:t>Melissa Derr</w:t>
      </w:r>
      <w:r w:rsidRPr="00234964">
        <w:rPr>
          <w:sz w:val="24"/>
          <w:szCs w:val="24"/>
        </w:rPr>
        <w:t>,</w:t>
      </w:r>
      <w:r w:rsidR="00A96E0D">
        <w:rPr>
          <w:sz w:val="24"/>
          <w:szCs w:val="24"/>
        </w:rPr>
        <w:t xml:space="preserve"> T</w:t>
      </w:r>
      <w:r w:rsidRPr="00234964">
        <w:rPr>
          <w:sz w:val="24"/>
          <w:szCs w:val="24"/>
        </w:rPr>
        <w:t>US</w:t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proofErr w:type="spellStart"/>
      <w:r w:rsidRPr="00234964">
        <w:rPr>
          <w:sz w:val="24"/>
          <w:szCs w:val="24"/>
        </w:rPr>
        <w:t>Jani</w:t>
      </w:r>
      <w:proofErr w:type="spellEnd"/>
      <w:r w:rsidRPr="00234964">
        <w:rPr>
          <w:sz w:val="24"/>
          <w:szCs w:val="24"/>
        </w:rPr>
        <w:t xml:space="preserve"> Tuzinski, </w:t>
      </w:r>
      <w:r w:rsidR="00A96E0D">
        <w:rPr>
          <w:sz w:val="24"/>
          <w:szCs w:val="24"/>
        </w:rPr>
        <w:t>T</w:t>
      </w:r>
      <w:r w:rsidRPr="00234964">
        <w:rPr>
          <w:sz w:val="24"/>
          <w:szCs w:val="24"/>
        </w:rPr>
        <w:t>US</w:t>
      </w:r>
    </w:p>
    <w:p w:rsidR="0089508F" w:rsidRDefault="0089508F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 xml:space="preserve">Christopher Hepburn, </w:t>
      </w:r>
      <w:r w:rsidR="00A96E0D">
        <w:rPr>
          <w:sz w:val="24"/>
          <w:szCs w:val="24"/>
        </w:rPr>
        <w:t>T</w:t>
      </w:r>
      <w:r w:rsidRPr="00234964">
        <w:rPr>
          <w:sz w:val="24"/>
          <w:szCs w:val="24"/>
        </w:rPr>
        <w:t>US</w:t>
      </w:r>
    </w:p>
    <w:p w:rsidR="005F4B22" w:rsidRPr="00234964" w:rsidRDefault="005F4B22" w:rsidP="00646429">
      <w:pPr>
        <w:rPr>
          <w:sz w:val="24"/>
          <w:szCs w:val="24"/>
        </w:rPr>
      </w:pPr>
      <w:r>
        <w:rPr>
          <w:sz w:val="24"/>
          <w:szCs w:val="24"/>
        </w:rPr>
        <w:tab/>
        <w:t>Spencer Nahf, TUS</w:t>
      </w:r>
    </w:p>
    <w:p w:rsidR="00D15755" w:rsidRPr="00234964" w:rsidRDefault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</w:p>
    <w:sectPr w:rsidR="00D15755" w:rsidRPr="00234964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D92" w:rsidRDefault="00A80D92">
      <w:r>
        <w:separator/>
      </w:r>
    </w:p>
  </w:endnote>
  <w:endnote w:type="continuationSeparator" w:id="0">
    <w:p w:rsidR="00A80D92" w:rsidRDefault="00A8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D92" w:rsidRDefault="00A80D92">
      <w:r>
        <w:separator/>
      </w:r>
    </w:p>
  </w:footnote>
  <w:footnote w:type="continuationSeparator" w:id="0">
    <w:p w:rsidR="00A80D92" w:rsidRDefault="00A8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90A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C1A"/>
    <w:rsid w:val="000F47BB"/>
    <w:rsid w:val="000F60E6"/>
    <w:rsid w:val="000F62F2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34D3"/>
    <w:rsid w:val="003B40F5"/>
    <w:rsid w:val="003B739B"/>
    <w:rsid w:val="003B7F7E"/>
    <w:rsid w:val="003C05B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380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5EA9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4B22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33B2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274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9786D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83D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5DC6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3DD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0D92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E0D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4F9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377"/>
    <w:rsid w:val="00BE0F33"/>
    <w:rsid w:val="00BE230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44B3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185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4F32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66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1F5A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1210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100D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ypage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F1994-C366-437F-8E1B-31682462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4063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Hinds, Margaret</cp:lastModifiedBy>
  <cp:revision>6</cp:revision>
  <cp:lastPrinted>2014-03-26T11:30:00Z</cp:lastPrinted>
  <dcterms:created xsi:type="dcterms:W3CDTF">2014-03-25T19:42:00Z</dcterms:created>
  <dcterms:modified xsi:type="dcterms:W3CDTF">2014-03-26T11:31:00Z</dcterms:modified>
</cp:coreProperties>
</file>