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9263DB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C23D44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27,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C23D44">
        <w:rPr>
          <w:rFonts w:ascii="Microsoft Sans Serif" w:hAnsi="Microsoft Sans Serif" w:cs="Microsoft Sans Serif"/>
          <w:b/>
          <w:spacing w:val="-3"/>
          <w:szCs w:val="24"/>
        </w:rPr>
        <w:t>C-2013-2398440</w:t>
      </w:r>
    </w:p>
    <w:p w:rsidR="00C23D44" w:rsidRPr="00F72CAA" w:rsidRDefault="00C23D44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C-2013-2398442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453D0" w:rsidRDefault="002453D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2453D0" w:rsidRDefault="002453D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453D0" w:rsidRDefault="002453D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453D0" w:rsidRDefault="002453D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Pr="00F72CAA" w:rsidRDefault="00C23D4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  <w:r>
        <w:rPr>
          <w:rFonts w:ascii="Microsoft Sans Serif"/>
        </w:rPr>
        <w:cr/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23D44" w:rsidRDefault="00C23D44" w:rsidP="00C23D44">
      <w:pPr>
        <w:contextualSpacing/>
        <w:jc w:val="center"/>
        <w:rPr>
          <w:rFonts w:ascii="Microsoft Sans Serif"/>
          <w:b/>
        </w:rPr>
      </w:pPr>
      <w:proofErr w:type="gramStart"/>
      <w:r w:rsidRPr="009844B0">
        <w:rPr>
          <w:rFonts w:ascii="Microsoft Sans Serif"/>
          <w:b/>
        </w:rPr>
        <w:t xml:space="preserve">C-2013-2398440 </w:t>
      </w:r>
      <w:r w:rsidR="002453D0">
        <w:rPr>
          <w:rFonts w:ascii="Microsoft Sans Serif"/>
          <w:b/>
        </w:rPr>
        <w:t>–</w:t>
      </w:r>
      <w:r w:rsidRPr="009844B0">
        <w:rPr>
          <w:rFonts w:ascii="Microsoft Sans Serif"/>
          <w:b/>
        </w:rPr>
        <w:t xml:space="preserve"> PP</w:t>
      </w:r>
      <w:r w:rsidR="002453D0">
        <w:rPr>
          <w:rFonts w:ascii="Microsoft Sans Serif"/>
          <w:b/>
        </w:rPr>
        <w:t>&amp;</w:t>
      </w:r>
      <w:r w:rsidRPr="009844B0">
        <w:rPr>
          <w:rFonts w:ascii="Microsoft Sans Serif"/>
          <w:b/>
        </w:rPr>
        <w:t>L I</w:t>
      </w:r>
      <w:r w:rsidR="002453D0">
        <w:rPr>
          <w:rFonts w:ascii="Microsoft Sans Serif"/>
          <w:b/>
        </w:rPr>
        <w:t>ndustrial</w:t>
      </w:r>
      <w:r w:rsidRPr="009844B0">
        <w:rPr>
          <w:rFonts w:ascii="Microsoft Sans Serif"/>
          <w:b/>
        </w:rPr>
        <w:t xml:space="preserve"> C</w:t>
      </w:r>
      <w:r w:rsidR="002453D0">
        <w:rPr>
          <w:rFonts w:ascii="Microsoft Sans Serif"/>
          <w:b/>
        </w:rPr>
        <w:t>ustomer</w:t>
      </w:r>
      <w:r w:rsidRPr="009844B0">
        <w:rPr>
          <w:rFonts w:ascii="Microsoft Sans Serif"/>
          <w:b/>
        </w:rPr>
        <w:t xml:space="preserve"> A</w:t>
      </w:r>
      <w:r w:rsidR="002453D0">
        <w:rPr>
          <w:rFonts w:ascii="Microsoft Sans Serif"/>
          <w:b/>
        </w:rPr>
        <w:t>lliance</w:t>
      </w:r>
      <w:r w:rsidRPr="009844B0">
        <w:rPr>
          <w:rFonts w:ascii="Microsoft Sans Serif"/>
          <w:b/>
        </w:rPr>
        <w:t xml:space="preserve"> v.</w:t>
      </w:r>
      <w:proofErr w:type="gramEnd"/>
      <w:r w:rsidRPr="009844B0">
        <w:rPr>
          <w:rFonts w:ascii="Microsoft Sans Serif"/>
          <w:b/>
        </w:rPr>
        <w:t xml:space="preserve"> </w:t>
      </w:r>
    </w:p>
    <w:p w:rsidR="00C23D44" w:rsidRPr="009844B0" w:rsidRDefault="00C23D44" w:rsidP="00C23D44">
      <w:pPr>
        <w:contextualSpacing/>
        <w:jc w:val="center"/>
        <w:rPr>
          <w:rFonts w:ascii="Microsoft Sans Serif"/>
          <w:b/>
        </w:rPr>
      </w:pPr>
      <w:r w:rsidRPr="009844B0">
        <w:rPr>
          <w:rFonts w:ascii="Microsoft Sans Serif"/>
          <w:b/>
        </w:rPr>
        <w:t>PPL E</w:t>
      </w:r>
      <w:r w:rsidR="002453D0">
        <w:rPr>
          <w:rFonts w:ascii="Microsoft Sans Serif"/>
          <w:b/>
        </w:rPr>
        <w:t>lectric</w:t>
      </w:r>
      <w:r w:rsidRPr="009844B0">
        <w:rPr>
          <w:rFonts w:ascii="Microsoft Sans Serif"/>
          <w:b/>
        </w:rPr>
        <w:t xml:space="preserve"> U</w:t>
      </w:r>
      <w:r w:rsidR="002453D0">
        <w:rPr>
          <w:rFonts w:ascii="Microsoft Sans Serif"/>
          <w:b/>
        </w:rPr>
        <w:t>tilities</w:t>
      </w:r>
      <w:r w:rsidRPr="009844B0">
        <w:rPr>
          <w:rFonts w:ascii="Microsoft Sans Serif"/>
          <w:b/>
        </w:rPr>
        <w:t xml:space="preserve"> C</w:t>
      </w:r>
      <w:r w:rsidR="002453D0">
        <w:rPr>
          <w:rFonts w:ascii="Microsoft Sans Serif"/>
          <w:b/>
        </w:rPr>
        <w:t>orporation</w:t>
      </w:r>
    </w:p>
    <w:p w:rsidR="00C23D44" w:rsidRPr="009844B0" w:rsidRDefault="00C23D44" w:rsidP="00C23D44">
      <w:pPr>
        <w:contextualSpacing/>
        <w:jc w:val="center"/>
        <w:rPr>
          <w:rFonts w:ascii="Microsoft Sans Serif"/>
          <w:b/>
        </w:rPr>
      </w:pPr>
    </w:p>
    <w:p w:rsidR="002453D0" w:rsidRDefault="00C23D44" w:rsidP="002453D0">
      <w:pPr>
        <w:contextualSpacing/>
        <w:jc w:val="center"/>
        <w:rPr>
          <w:rFonts w:ascii="Microsoft Sans Serif"/>
          <w:b/>
        </w:rPr>
      </w:pPr>
      <w:proofErr w:type="gramStart"/>
      <w:r w:rsidRPr="009844B0">
        <w:rPr>
          <w:rFonts w:ascii="Microsoft Sans Serif"/>
          <w:b/>
        </w:rPr>
        <w:t xml:space="preserve">C-2013-2398442 - </w:t>
      </w:r>
      <w:r w:rsidR="002453D0" w:rsidRPr="009844B0">
        <w:rPr>
          <w:rFonts w:ascii="Microsoft Sans Serif"/>
          <w:b/>
        </w:rPr>
        <w:t>PP</w:t>
      </w:r>
      <w:r w:rsidR="002453D0">
        <w:rPr>
          <w:rFonts w:ascii="Microsoft Sans Serif"/>
          <w:b/>
        </w:rPr>
        <w:t>&amp;</w:t>
      </w:r>
      <w:r w:rsidR="002453D0" w:rsidRPr="009844B0">
        <w:rPr>
          <w:rFonts w:ascii="Microsoft Sans Serif"/>
          <w:b/>
        </w:rPr>
        <w:t>L I</w:t>
      </w:r>
      <w:r w:rsidR="002453D0">
        <w:rPr>
          <w:rFonts w:ascii="Microsoft Sans Serif"/>
          <w:b/>
        </w:rPr>
        <w:t>ndustrial</w:t>
      </w:r>
      <w:r w:rsidR="002453D0" w:rsidRPr="009844B0">
        <w:rPr>
          <w:rFonts w:ascii="Microsoft Sans Serif"/>
          <w:b/>
        </w:rPr>
        <w:t xml:space="preserve"> C</w:t>
      </w:r>
      <w:r w:rsidR="002453D0">
        <w:rPr>
          <w:rFonts w:ascii="Microsoft Sans Serif"/>
          <w:b/>
        </w:rPr>
        <w:t>ustomer</w:t>
      </w:r>
      <w:r w:rsidR="002453D0" w:rsidRPr="009844B0">
        <w:rPr>
          <w:rFonts w:ascii="Microsoft Sans Serif"/>
          <w:b/>
        </w:rPr>
        <w:t xml:space="preserve"> A</w:t>
      </w:r>
      <w:r w:rsidR="002453D0">
        <w:rPr>
          <w:rFonts w:ascii="Microsoft Sans Serif"/>
          <w:b/>
        </w:rPr>
        <w:t>lliance</w:t>
      </w:r>
      <w:r w:rsidR="002453D0" w:rsidRPr="009844B0">
        <w:rPr>
          <w:rFonts w:ascii="Microsoft Sans Serif"/>
          <w:b/>
        </w:rPr>
        <w:t xml:space="preserve"> v.</w:t>
      </w:r>
      <w:proofErr w:type="gramEnd"/>
      <w:r w:rsidR="002453D0" w:rsidRPr="009844B0">
        <w:rPr>
          <w:rFonts w:ascii="Microsoft Sans Serif"/>
          <w:b/>
        </w:rPr>
        <w:t xml:space="preserve"> </w:t>
      </w:r>
    </w:p>
    <w:p w:rsidR="00C23D44" w:rsidRPr="004221AD" w:rsidRDefault="002453D0" w:rsidP="002453D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844B0">
        <w:rPr>
          <w:rFonts w:ascii="Microsoft Sans Serif"/>
          <w:b/>
        </w:rPr>
        <w:t>PPL E</w:t>
      </w:r>
      <w:r>
        <w:rPr>
          <w:rFonts w:ascii="Microsoft Sans Serif"/>
          <w:b/>
        </w:rPr>
        <w:t>lectric</w:t>
      </w:r>
      <w:r w:rsidRPr="009844B0">
        <w:rPr>
          <w:rFonts w:ascii="Microsoft Sans Serif"/>
          <w:b/>
        </w:rPr>
        <w:t xml:space="preserve"> U</w:t>
      </w:r>
      <w:r>
        <w:rPr>
          <w:rFonts w:ascii="Microsoft Sans Serif"/>
          <w:b/>
        </w:rPr>
        <w:t>tilities</w:t>
      </w:r>
      <w:r w:rsidRPr="009844B0">
        <w:rPr>
          <w:rFonts w:ascii="Microsoft Sans Serif"/>
          <w:b/>
        </w:rPr>
        <w:t xml:space="preserve"> C</w:t>
      </w:r>
      <w:r>
        <w:rPr>
          <w:rFonts w:ascii="Microsoft Sans Serif"/>
          <w:b/>
        </w:rPr>
        <w:t>orporation</w:t>
      </w:r>
      <w:r>
        <w:rPr>
          <w:rFonts w:ascii="Microsoft Sans Serif"/>
          <w:b/>
          <w:u w:val="single"/>
        </w:rPr>
        <w:t xml:space="preserve"> </w:t>
      </w:r>
      <w:r w:rsidR="00C23D44">
        <w:rPr>
          <w:rFonts w:ascii="Microsoft Sans Serif"/>
          <w:b/>
          <w:u w:val="single"/>
        </w:rPr>
        <w:cr/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C23D4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C23D44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C23D44">
        <w:rPr>
          <w:rFonts w:ascii="Microsoft Sans Serif" w:hAnsi="Microsoft Sans Serif" w:cs="Microsoft Sans Serif"/>
          <w:szCs w:val="24"/>
        </w:rPr>
        <w:tab/>
      </w:r>
      <w:r w:rsidR="00C23D44">
        <w:rPr>
          <w:rFonts w:ascii="Microsoft Sans Serif" w:hAnsi="Microsoft Sans Serif" w:cs="Microsoft Sans Serif"/>
          <w:b/>
          <w:szCs w:val="24"/>
        </w:rPr>
        <w:t>Tuesday, July 29,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C23D44">
        <w:rPr>
          <w:rFonts w:ascii="Microsoft Sans Serif" w:hAnsi="Microsoft Sans Serif" w:cs="Microsoft Sans Serif"/>
          <w:szCs w:val="24"/>
        </w:rPr>
        <w:tab/>
      </w:r>
      <w:r w:rsidR="00C23D44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C23D44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C23D44">
        <w:rPr>
          <w:rFonts w:ascii="Microsoft Sans Serif" w:hAnsi="Microsoft Sans Serif" w:cs="Microsoft Sans Serif"/>
          <w:szCs w:val="24"/>
        </w:rPr>
        <w:t>Susan D. Colwell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C23D44">
        <w:rPr>
          <w:rFonts w:ascii="Microsoft Sans Serif" w:hAnsi="Microsoft Sans Serif" w:cs="Microsoft Sans Serif"/>
          <w:szCs w:val="24"/>
        </w:rPr>
        <w:t xml:space="preserve">urg, PA 17110, by telephone at </w:t>
      </w:r>
      <w:r>
        <w:rPr>
          <w:rFonts w:ascii="Microsoft Sans Serif" w:hAnsi="Microsoft Sans Serif" w:cs="Microsoft Sans Serif"/>
          <w:szCs w:val="24"/>
        </w:rPr>
        <w:t>717</w:t>
      </w:r>
      <w:r w:rsidR="00C23D44">
        <w:rPr>
          <w:rFonts w:ascii="Microsoft Sans Serif" w:hAnsi="Microsoft Sans Serif" w:cs="Microsoft Sans Serif"/>
          <w:szCs w:val="24"/>
        </w:rPr>
        <w:t>.</w:t>
      </w:r>
      <w:r>
        <w:rPr>
          <w:rFonts w:ascii="Microsoft Sans Serif" w:hAnsi="Microsoft Sans Serif" w:cs="Microsoft Sans Serif"/>
          <w:szCs w:val="24"/>
        </w:rPr>
        <w:t>541</w:t>
      </w:r>
      <w:r w:rsidR="00C23D44">
        <w:rPr>
          <w:rFonts w:ascii="Microsoft Sans Serif" w:hAnsi="Microsoft Sans Serif" w:cs="Microsoft Sans Serif"/>
          <w:szCs w:val="24"/>
        </w:rPr>
        <w:t>.</w:t>
      </w:r>
      <w:r>
        <w:rPr>
          <w:rFonts w:ascii="Microsoft Sans Serif" w:hAnsi="Microsoft Sans Serif" w:cs="Microsoft Sans Serif"/>
          <w:szCs w:val="24"/>
        </w:rPr>
        <w:t xml:space="preserve">0320 or via email at </w:t>
      </w:r>
      <w:hyperlink r:id="rId10" w:history="1">
        <w:r w:rsidRPr="00C23D44">
          <w:rPr>
            <w:rStyle w:val="Hyperlink"/>
            <w:rFonts w:ascii="Microsoft Sans Serif" w:hAnsi="Microsoft Sans Serif" w:cs="Microsoft Sans Serif"/>
            <w:color w:val="auto"/>
            <w:szCs w:val="24"/>
          </w:rPr>
          <w:t>lawclinichb@mail.widener.edu</w:t>
        </w:r>
      </w:hyperlink>
      <w:r w:rsidRPr="00C23D44">
        <w:rPr>
          <w:rFonts w:ascii="Microsoft Sans Serif" w:hAnsi="Microsoft Sans Serif" w:cs="Microsoft Sans Serif"/>
          <w:szCs w:val="24"/>
        </w:rPr>
        <w:t>. Based on the individual’s income, legal representation</w:t>
      </w:r>
      <w:r>
        <w:rPr>
          <w:rFonts w:ascii="Microsoft Sans Serif" w:hAnsi="Microsoft Sans Serif" w:cs="Microsoft Sans Serif"/>
          <w:szCs w:val="24"/>
        </w:rPr>
        <w:t xml:space="preserve">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C23D44" w:rsidRPr="00C23D44" w:rsidRDefault="00C23D44" w:rsidP="00C23D44">
      <w:pPr>
        <w:ind w:left="1440"/>
        <w:contextualSpacing/>
        <w:jc w:val="both"/>
        <w:rPr>
          <w:rFonts w:ascii="Microsoft Sans Serif" w:hAnsi="Microsoft Sans Serif" w:cs="Microsoft Sans Serif"/>
          <w:szCs w:val="24"/>
          <w:u w:val="single"/>
        </w:rPr>
      </w:pPr>
      <w:r w:rsidRPr="00C23D44">
        <w:rPr>
          <w:rFonts w:ascii="Microsoft Sans Serif" w:hAnsi="Microsoft Sans Serif" w:cs="Microsoft Sans Serif"/>
          <w:szCs w:val="24"/>
          <w:u w:val="single"/>
        </w:rPr>
        <w:t>http://law.widener.edu/Academics/ClinicalProgramsand</w:t>
      </w:r>
    </w:p>
    <w:p w:rsidR="00F72CAA" w:rsidRDefault="00F72CAA" w:rsidP="00C23D44">
      <w:pPr>
        <w:ind w:left="1440"/>
        <w:contextualSpacing/>
        <w:jc w:val="both"/>
        <w:rPr>
          <w:rFonts w:ascii="Microsoft Sans Serif" w:hAnsi="Microsoft Sans Serif" w:cs="Microsoft Sans Serif"/>
          <w:szCs w:val="24"/>
          <w:u w:val="single"/>
        </w:rPr>
      </w:pPr>
      <w:proofErr w:type="spellStart"/>
      <w:r>
        <w:rPr>
          <w:rFonts w:ascii="Microsoft Sans Serif" w:hAnsi="Microsoft Sans Serif" w:cs="Microsoft Sans Serif"/>
          <w:szCs w:val="24"/>
          <w:u w:val="single"/>
        </w:rPr>
        <w:t>ProfessionalTraining</w:t>
      </w:r>
      <w:proofErr w:type="spellEnd"/>
      <w:r>
        <w:rPr>
          <w:rFonts w:ascii="Microsoft Sans Serif" w:hAnsi="Microsoft Sans Serif" w:cs="Microsoft Sans Serif"/>
          <w:szCs w:val="24"/>
          <w:u w:val="single"/>
        </w:rPr>
        <w:t>/Clinic/HarrisburgCivilLawClinic.aspx</w:t>
      </w:r>
    </w:p>
    <w:p w:rsidR="004C6956" w:rsidRPr="00F72CAA" w:rsidRDefault="004C6956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F72CAA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C23D44" w:rsidRDefault="00C23D44" w:rsidP="001532F0">
      <w:pPr>
        <w:rPr>
          <w:rFonts w:ascii="Arial monospaced for SAP" w:hAnsi="Arial monospaced for SAP" w:cs="Microsoft Sans Serif"/>
          <w:szCs w:val="24"/>
        </w:rPr>
      </w:pPr>
    </w:p>
    <w:p w:rsidR="00C23D44" w:rsidRDefault="00C23D44" w:rsidP="001532F0">
      <w:pPr>
        <w:rPr>
          <w:rFonts w:ascii="Arial monospaced for SAP" w:hAnsi="Arial monospaced for SAP" w:cs="Microsoft Sans Serif"/>
          <w:szCs w:val="24"/>
        </w:rPr>
      </w:pPr>
    </w:p>
    <w:p w:rsidR="00C23D44" w:rsidRDefault="00C23D44" w:rsidP="001532F0">
      <w:pPr>
        <w:rPr>
          <w:rFonts w:ascii="Arial monospaced for SAP" w:hAnsi="Arial monospaced for SAP" w:cs="Microsoft Sans Serif"/>
          <w:szCs w:val="24"/>
        </w:rPr>
      </w:pPr>
    </w:p>
    <w:p w:rsidR="00C23D44" w:rsidRPr="005D41A4" w:rsidRDefault="00C23D44" w:rsidP="001532F0">
      <w:pPr>
        <w:rPr>
          <w:rFonts w:ascii="Arial monospaced for SAP" w:hAnsi="Arial monospaced for SAP" w:cs="Microsoft Sans Serif"/>
          <w:szCs w:val="24"/>
        </w:rPr>
      </w:pPr>
    </w:p>
    <w:p w:rsidR="00FD50E7" w:rsidRPr="00C23D44" w:rsidRDefault="00C23D4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Pr="00C23D44">
        <w:rPr>
          <w:rFonts w:ascii="Microsoft Sans Serif" w:hAnsi="Microsoft Sans Serif" w:cs="Microsoft Sans Serif"/>
          <w:szCs w:val="24"/>
        </w:rPr>
        <w:t>A</w:t>
      </w:r>
      <w:r>
        <w:rPr>
          <w:rFonts w:ascii="Microsoft Sans Serif" w:hAnsi="Microsoft Sans Serif" w:cs="Microsoft Sans Serif"/>
          <w:szCs w:val="24"/>
        </w:rPr>
        <w:t>LJ</w:t>
      </w:r>
      <w:r w:rsidRPr="00C23D44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Colwell</w:t>
      </w:r>
    </w:p>
    <w:p w:rsidR="00C23D44" w:rsidRPr="00C23D44" w:rsidRDefault="00C23D44" w:rsidP="001532F0">
      <w:pPr>
        <w:rPr>
          <w:rFonts w:ascii="Microsoft Sans Serif" w:hAnsi="Microsoft Sans Serif" w:cs="Microsoft Sans Serif"/>
          <w:szCs w:val="24"/>
        </w:rPr>
      </w:pPr>
      <w:r w:rsidRPr="00C23D44">
        <w:rPr>
          <w:rFonts w:ascii="Microsoft Sans Serif" w:hAnsi="Microsoft Sans Serif" w:cs="Microsoft Sans Serif"/>
          <w:szCs w:val="24"/>
        </w:rPr>
        <w:tab/>
        <w:t>Ariel Wolf</w:t>
      </w:r>
    </w:p>
    <w:p w:rsidR="00C23D44" w:rsidRPr="00C23D44" w:rsidRDefault="00C23D44" w:rsidP="001532F0">
      <w:pPr>
        <w:rPr>
          <w:rFonts w:ascii="Microsoft Sans Serif" w:hAnsi="Microsoft Sans Serif" w:cs="Microsoft Sans Serif"/>
          <w:szCs w:val="24"/>
        </w:rPr>
      </w:pPr>
      <w:r w:rsidRPr="00C23D44">
        <w:rPr>
          <w:rFonts w:ascii="Microsoft Sans Serif" w:hAnsi="Microsoft Sans Serif" w:cs="Microsoft Sans Serif"/>
          <w:szCs w:val="24"/>
        </w:rPr>
        <w:tab/>
        <w:t>File Room</w:t>
      </w:r>
    </w:p>
    <w:p w:rsidR="00C23D44" w:rsidRPr="00C23D44" w:rsidRDefault="00C23D44" w:rsidP="001532F0">
      <w:pPr>
        <w:rPr>
          <w:rFonts w:ascii="Microsoft Sans Serif" w:hAnsi="Microsoft Sans Serif" w:cs="Microsoft Sans Serif"/>
          <w:szCs w:val="24"/>
        </w:rPr>
      </w:pPr>
      <w:r w:rsidRPr="00C23D44">
        <w:rPr>
          <w:rFonts w:ascii="Microsoft Sans Serif" w:hAnsi="Microsoft Sans Serif" w:cs="Microsoft Sans Serif"/>
          <w:szCs w:val="24"/>
        </w:rPr>
        <w:tab/>
        <w:t>Calendar File</w:t>
      </w:r>
    </w:p>
    <w:p w:rsidR="00C23D44" w:rsidRPr="00C23D44" w:rsidRDefault="00C23D44" w:rsidP="001532F0">
      <w:pPr>
        <w:rPr>
          <w:rFonts w:ascii="Microsoft Sans Serif" w:hAnsi="Microsoft Sans Serif" w:cs="Microsoft Sans Serif"/>
          <w:szCs w:val="24"/>
        </w:rPr>
        <w:sectPr w:rsidR="00C23D44" w:rsidRPr="00C23D4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C23D44" w:rsidRDefault="00C23D44" w:rsidP="00C23D4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C-2013-2398440 - PP&amp;L INDUSTRIAL CUSTOMER ALLIANCE v. PPL ELECTRIC UTILITIES CORPORATION</w:t>
      </w:r>
    </w:p>
    <w:p w:rsidR="00C23D44" w:rsidRDefault="00C23D44" w:rsidP="00C23D44">
      <w:pPr>
        <w:contextualSpacing/>
        <w:rPr>
          <w:rFonts w:ascii="Microsoft Sans Serif"/>
          <w:b/>
          <w:u w:val="single"/>
        </w:rPr>
      </w:pPr>
    </w:p>
    <w:p w:rsidR="00C23D44" w:rsidRDefault="00C23D44" w:rsidP="00C23D44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t xml:space="preserve">C-2013-2398442 - PP&amp;L INDUSTRIAL CUSTOMER ALLIANCE v. PPL ELECTRIC UTILITIES CORPORATION 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ADEOLU A BAKARE ESQUIRE</w:t>
      </w:r>
      <w:r>
        <w:rPr>
          <w:rFonts w:ascii="Microsoft Sans Serif"/>
        </w:rPr>
        <w:cr/>
        <w:t>PAMELA C POLACEK ESQUIRE</w:t>
      </w:r>
    </w:p>
    <w:p w:rsidR="00C23D44" w:rsidRDefault="00C23D44" w:rsidP="00C23D44">
      <w:pPr>
        <w:contextualSpacing/>
        <w:rPr>
          <w:rFonts w:ascii="Microsoft Sans Serif"/>
        </w:rPr>
      </w:pPr>
      <w:r>
        <w:rPr>
          <w:rFonts w:ascii="Microsoft Sans Serif"/>
        </w:rPr>
        <w:t>MCNEES WALLACE &amp; NURICK</w:t>
      </w:r>
      <w:r>
        <w:rPr>
          <w:rFonts w:ascii="Microsoft Sans Serif"/>
        </w:rPr>
        <w:cr/>
        <w:t>100 PINE STREET</w:t>
      </w:r>
      <w:r>
        <w:rPr>
          <w:rFonts w:ascii="Microsoft Sans Serif"/>
        </w:rPr>
        <w:cr/>
        <w:t>PO BOX 1166</w:t>
      </w:r>
      <w:r>
        <w:rPr>
          <w:rFonts w:ascii="Microsoft Sans Serif"/>
        </w:rPr>
        <w:cr/>
        <w:t>HARRISBURG PA 17108-1166</w:t>
      </w:r>
      <w:r>
        <w:rPr>
          <w:rFonts w:ascii="Microsoft Sans Serif"/>
        </w:rPr>
        <w:cr/>
        <w:t>717.237.5368</w:t>
      </w:r>
    </w:p>
    <w:p w:rsidR="00C23D44" w:rsidRDefault="00C23D44" w:rsidP="00C23D44">
      <w:pPr>
        <w:contextualSpacing/>
        <w:rPr>
          <w:rFonts w:ascii="Microsoft Sans Serif"/>
        </w:rPr>
      </w:pPr>
      <w:r w:rsidRPr="005836F4">
        <w:rPr>
          <w:rFonts w:ascii="Microsoft Sans Serif"/>
          <w:i/>
        </w:rPr>
        <w:t>E-served</w:t>
      </w:r>
      <w:r>
        <w:rPr>
          <w:rFonts w:ascii="Microsoft Sans Serif"/>
        </w:rPr>
        <w:cr/>
      </w:r>
      <w:r>
        <w:rPr>
          <w:rFonts w:ascii="Microsoft Sans Serif"/>
        </w:rPr>
        <w:cr/>
        <w:t>DAVID B MACGREGOR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FOUR PENN CENTER</w:t>
      </w:r>
      <w:r>
        <w:rPr>
          <w:rFonts w:ascii="Microsoft Sans Serif"/>
        </w:rPr>
        <w:cr/>
        <w:t>1600 JOHN F KENNEDY BOULEVARD</w:t>
      </w:r>
      <w:r>
        <w:rPr>
          <w:rFonts w:ascii="Microsoft Sans Serif"/>
        </w:rPr>
        <w:cr/>
        <w:t>PHILADELPHIA PA 19103-2808</w:t>
      </w:r>
      <w:r>
        <w:rPr>
          <w:rFonts w:ascii="Microsoft Sans Serif"/>
        </w:rPr>
        <w:cr/>
        <w:t>215.587.1197</w:t>
      </w:r>
      <w:r>
        <w:rPr>
          <w:rFonts w:ascii="Microsoft Sans Serif"/>
        </w:rPr>
        <w:cr/>
      </w:r>
      <w:r>
        <w:rPr>
          <w:rFonts w:ascii="Microsoft Sans Serif"/>
        </w:rPr>
        <w:cr/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18101</w:t>
      </w:r>
      <w:r>
        <w:rPr>
          <w:rFonts w:ascii="Microsoft Sans Serif"/>
        </w:rPr>
        <w:cr/>
        <w:t>610.774.4254</w:t>
      </w:r>
    </w:p>
    <w:p w:rsidR="00C23D44" w:rsidRDefault="00C23D44" w:rsidP="00C23D44">
      <w:pPr>
        <w:contextualSpacing/>
        <w:rPr>
          <w:rFonts w:ascii="Microsoft Sans Serif"/>
        </w:rPr>
      </w:pPr>
      <w:r w:rsidRPr="005836F4">
        <w:rPr>
          <w:rFonts w:ascii="Microsoft Sans Serif"/>
          <w:i/>
        </w:rPr>
        <w:t>E-served</w:t>
      </w:r>
      <w:r>
        <w:rPr>
          <w:rFonts w:ascii="Microsoft Sans Serif"/>
        </w:rPr>
        <w:cr/>
      </w:r>
      <w:r>
        <w:rPr>
          <w:rFonts w:ascii="Microsoft Sans Serif"/>
        </w:rPr>
        <w:cr/>
        <w:t>ANDREW S TUBBS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17101-1601</w:t>
      </w:r>
      <w:r>
        <w:rPr>
          <w:rFonts w:ascii="Microsoft Sans Serif"/>
        </w:rPr>
        <w:cr/>
        <w:t>717.612.6057</w:t>
      </w:r>
    </w:p>
    <w:p w:rsidR="00C23D44" w:rsidRPr="004221AD" w:rsidRDefault="00C23D44" w:rsidP="00C23D44">
      <w:pPr>
        <w:jc w:val="both"/>
        <w:rPr>
          <w:rFonts w:ascii="Microsoft Sans Serif" w:hAnsi="Microsoft Sans Serif" w:cs="Microsoft Sans Serif"/>
          <w:szCs w:val="24"/>
        </w:rPr>
      </w:pPr>
      <w:r w:rsidRPr="005836F4">
        <w:rPr>
          <w:rFonts w:ascii="Microsoft Sans Serif"/>
          <w:i/>
        </w:rPr>
        <w:t>E-served</w:t>
      </w:r>
      <w:r w:rsidRPr="005836F4">
        <w:rPr>
          <w:rFonts w:ascii="Microsoft Sans Serif"/>
        </w:rPr>
        <w:cr/>
      </w:r>
      <w:r w:rsidRPr="005836F4">
        <w:rPr>
          <w:rFonts w:ascii="Microsoft Sans Serif"/>
        </w:rPr>
        <w:cr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531BCD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DB" w:rsidRDefault="009263DB">
      <w:r>
        <w:separator/>
      </w:r>
    </w:p>
  </w:endnote>
  <w:endnote w:type="continuationSeparator" w:id="0">
    <w:p w:rsidR="009263DB" w:rsidRDefault="0092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99396D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</w:t>
    </w:r>
    <w:r w:rsidR="005D41A4">
      <w:rPr>
        <w:rFonts w:ascii="Arial monospaced for SAP" w:hAnsi="Arial monospaced for SAP"/>
        <w:sz w:val="16"/>
        <w:szCs w:val="16"/>
      </w:rPr>
      <w:t>387273 rev 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DB" w:rsidRDefault="009263DB">
      <w:r>
        <w:separator/>
      </w:r>
    </w:p>
  </w:footnote>
  <w:footnote w:type="continuationSeparator" w:id="0">
    <w:p w:rsidR="009263DB" w:rsidRDefault="0092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459EF"/>
    <w:rsid w:val="001532F0"/>
    <w:rsid w:val="00167C3C"/>
    <w:rsid w:val="00197C0D"/>
    <w:rsid w:val="001C15B8"/>
    <w:rsid w:val="001D485F"/>
    <w:rsid w:val="002453D0"/>
    <w:rsid w:val="00294F19"/>
    <w:rsid w:val="002C56E8"/>
    <w:rsid w:val="00327358"/>
    <w:rsid w:val="003335B4"/>
    <w:rsid w:val="003B3BE0"/>
    <w:rsid w:val="00456EB0"/>
    <w:rsid w:val="00471F7A"/>
    <w:rsid w:val="00473A86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93E2A"/>
    <w:rsid w:val="009263DB"/>
    <w:rsid w:val="00963B3B"/>
    <w:rsid w:val="0099396D"/>
    <w:rsid w:val="009A3DC9"/>
    <w:rsid w:val="009B17CA"/>
    <w:rsid w:val="009D0AB4"/>
    <w:rsid w:val="00A0276E"/>
    <w:rsid w:val="00A163C7"/>
    <w:rsid w:val="00A64A62"/>
    <w:rsid w:val="00A9379A"/>
    <w:rsid w:val="00AE574A"/>
    <w:rsid w:val="00AF154A"/>
    <w:rsid w:val="00AF3573"/>
    <w:rsid w:val="00BB3E4E"/>
    <w:rsid w:val="00BE1ABB"/>
    <w:rsid w:val="00C217ED"/>
    <w:rsid w:val="00C23D44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wclinichb@mail.widener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3745</CharactersWithSpaces>
  <SharedDoc>false</SharedDoc>
  <HLinks>
    <vt:vector size="12" baseType="variant">
      <vt:variant>
        <vt:i4>5373973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3</cp:revision>
  <cp:lastPrinted>2014-03-27T13:05:00Z</cp:lastPrinted>
  <dcterms:created xsi:type="dcterms:W3CDTF">2014-03-27T12:18:00Z</dcterms:created>
  <dcterms:modified xsi:type="dcterms:W3CDTF">2014-03-27T13:06:00Z</dcterms:modified>
</cp:coreProperties>
</file>