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Default="00D344D3" w:rsidP="00AF3469">
      <w:pPr>
        <w:jc w:val="center"/>
      </w:pPr>
      <w:r>
        <w:t>April 3, 2014</w:t>
      </w:r>
    </w:p>
    <w:p w:rsidR="00F67513" w:rsidRDefault="00F67513" w:rsidP="00AF3469">
      <w:pPr>
        <w:jc w:val="center"/>
      </w:pPr>
    </w:p>
    <w:p w:rsidR="00C205A2" w:rsidRPr="000C0264" w:rsidRDefault="00C205A2" w:rsidP="003B0713">
      <w:pPr>
        <w:pStyle w:val="Heading1"/>
        <w:ind w:right="-720"/>
        <w:rPr>
          <w:color w:val="000000"/>
          <w:szCs w:val="24"/>
          <w:u w:val="single"/>
        </w:rPr>
      </w:pPr>
      <w:r w:rsidRPr="003B0713">
        <w:rPr>
          <w:color w:val="000000"/>
          <w:szCs w:val="24"/>
        </w:rPr>
        <w:t xml:space="preserve">Docket No. </w:t>
      </w:r>
      <w:r w:rsidR="00DF62FA" w:rsidRPr="00DF62FA">
        <w:rPr>
          <w:color w:val="000000"/>
          <w:szCs w:val="24"/>
        </w:rPr>
        <w:t>A-</w:t>
      </w:r>
      <w:r w:rsidR="008343EE">
        <w:rPr>
          <w:color w:val="000000"/>
          <w:szCs w:val="24"/>
        </w:rPr>
        <w:t>125149</w:t>
      </w:r>
    </w:p>
    <w:p w:rsidR="00C205A2" w:rsidRPr="003B0713" w:rsidRDefault="00C205A2" w:rsidP="00E07883">
      <w:pPr>
        <w:rPr>
          <w:sz w:val="24"/>
          <w:szCs w:val="24"/>
        </w:rPr>
      </w:pPr>
    </w:p>
    <w:p w:rsidR="00C205A2" w:rsidRDefault="008343EE">
      <w:pPr>
        <w:rPr>
          <w:color w:val="000000"/>
          <w:sz w:val="24"/>
          <w:szCs w:val="24"/>
        </w:rPr>
      </w:pPr>
      <w:r>
        <w:rPr>
          <w:color w:val="000000"/>
          <w:sz w:val="24"/>
          <w:szCs w:val="24"/>
        </w:rPr>
        <w:t>JOHN DUNLAP</w:t>
      </w:r>
    </w:p>
    <w:p w:rsidR="00DF62FA" w:rsidRDefault="008343EE">
      <w:pPr>
        <w:rPr>
          <w:color w:val="000000"/>
          <w:sz w:val="24"/>
          <w:szCs w:val="24"/>
        </w:rPr>
      </w:pPr>
      <w:r>
        <w:rPr>
          <w:color w:val="000000"/>
          <w:sz w:val="24"/>
          <w:szCs w:val="24"/>
        </w:rPr>
        <w:t>CENTERPOINT ENERGY SERVICES INC</w:t>
      </w:r>
    </w:p>
    <w:p w:rsidR="00DF62FA" w:rsidRDefault="008343EE">
      <w:pPr>
        <w:rPr>
          <w:color w:val="000000"/>
          <w:sz w:val="24"/>
          <w:szCs w:val="24"/>
        </w:rPr>
      </w:pPr>
      <w:r>
        <w:rPr>
          <w:color w:val="000000"/>
          <w:sz w:val="24"/>
          <w:szCs w:val="24"/>
        </w:rPr>
        <w:t xml:space="preserve">1111 LOUISIANA </w:t>
      </w:r>
    </w:p>
    <w:p w:rsidR="00D318E1" w:rsidRPr="003B0713" w:rsidRDefault="008343EE">
      <w:pPr>
        <w:rPr>
          <w:color w:val="000000"/>
          <w:sz w:val="24"/>
          <w:szCs w:val="24"/>
        </w:rPr>
      </w:pPr>
      <w:r>
        <w:rPr>
          <w:color w:val="000000"/>
          <w:sz w:val="24"/>
          <w:szCs w:val="24"/>
        </w:rPr>
        <w:t>HOUSTON TX 77002-5231</w:t>
      </w:r>
    </w:p>
    <w:p w:rsidR="00C205A2" w:rsidRPr="003B0713" w:rsidRDefault="00C205A2">
      <w:pPr>
        <w:rPr>
          <w:color w:val="000000"/>
          <w:sz w:val="24"/>
          <w:szCs w:val="24"/>
        </w:rPr>
      </w:pPr>
    </w:p>
    <w:p w:rsidR="00EB3827" w:rsidRDefault="00C205A2" w:rsidP="00F67513">
      <w:pPr>
        <w:ind w:left="720" w:firstLine="720"/>
        <w:rPr>
          <w:color w:val="000000"/>
          <w:sz w:val="24"/>
          <w:szCs w:val="24"/>
        </w:rPr>
      </w:pPr>
      <w:r w:rsidRPr="003B0713">
        <w:rPr>
          <w:color w:val="000000"/>
          <w:sz w:val="24"/>
          <w:szCs w:val="24"/>
        </w:rPr>
        <w:t>Re:</w:t>
      </w:r>
      <w:r>
        <w:rPr>
          <w:color w:val="000000"/>
          <w:sz w:val="24"/>
          <w:szCs w:val="24"/>
        </w:rPr>
        <w:tab/>
      </w:r>
      <w:r w:rsidR="008343EE">
        <w:rPr>
          <w:color w:val="000000"/>
          <w:sz w:val="24"/>
          <w:szCs w:val="24"/>
        </w:rPr>
        <w:t>Natural Gas</w:t>
      </w:r>
      <w:r w:rsidRPr="003B0713">
        <w:rPr>
          <w:color w:val="000000"/>
          <w:sz w:val="24"/>
          <w:szCs w:val="24"/>
        </w:rPr>
        <w:t xml:space="preserve"> Supplier License </w:t>
      </w:r>
      <w:r w:rsidR="00DF62FA">
        <w:rPr>
          <w:color w:val="000000"/>
          <w:sz w:val="24"/>
          <w:szCs w:val="24"/>
        </w:rPr>
        <w:t>Abandonment</w:t>
      </w:r>
      <w:r w:rsidR="008343EE">
        <w:rPr>
          <w:color w:val="000000"/>
          <w:sz w:val="24"/>
          <w:szCs w:val="24"/>
        </w:rPr>
        <w:t>/Cancellation</w:t>
      </w:r>
      <w:r w:rsidR="00DF62FA">
        <w:rPr>
          <w:color w:val="000000"/>
          <w:sz w:val="24"/>
          <w:szCs w:val="24"/>
        </w:rPr>
        <w:t xml:space="preserve"> </w:t>
      </w:r>
      <w:r w:rsidRPr="003B0713">
        <w:rPr>
          <w:color w:val="000000"/>
          <w:sz w:val="24"/>
          <w:szCs w:val="24"/>
        </w:rPr>
        <w:t>Application of</w:t>
      </w:r>
      <w:r w:rsidR="00EB3827">
        <w:rPr>
          <w:color w:val="000000"/>
          <w:sz w:val="24"/>
          <w:szCs w:val="24"/>
        </w:rPr>
        <w:t xml:space="preserve"> </w:t>
      </w:r>
    </w:p>
    <w:p w:rsidR="00C205A2" w:rsidRDefault="008343EE" w:rsidP="00F67513">
      <w:pPr>
        <w:ind w:left="1440" w:firstLine="720"/>
        <w:rPr>
          <w:color w:val="000000"/>
          <w:sz w:val="24"/>
          <w:szCs w:val="24"/>
        </w:rPr>
      </w:pPr>
      <w:r>
        <w:rPr>
          <w:color w:val="000000"/>
          <w:sz w:val="24"/>
          <w:szCs w:val="24"/>
        </w:rPr>
        <w:t>CenterPoint Energy Services, Inc.</w:t>
      </w:r>
    </w:p>
    <w:p w:rsidR="00EB3827" w:rsidRPr="003B0713" w:rsidRDefault="00EB3827" w:rsidP="00EB3827">
      <w:pPr>
        <w:ind w:left="720"/>
        <w:rPr>
          <w:color w:val="000000"/>
          <w:sz w:val="24"/>
          <w:szCs w:val="24"/>
        </w:rPr>
      </w:pPr>
    </w:p>
    <w:p w:rsidR="00C205A2" w:rsidRPr="003B0713" w:rsidRDefault="00C205A2">
      <w:pPr>
        <w:rPr>
          <w:color w:val="000000"/>
          <w:sz w:val="24"/>
          <w:szCs w:val="24"/>
        </w:rPr>
      </w:pPr>
      <w:r w:rsidRPr="003B0713">
        <w:rPr>
          <w:color w:val="000000"/>
          <w:sz w:val="24"/>
          <w:szCs w:val="24"/>
        </w:rPr>
        <w:t>Dear M</w:t>
      </w:r>
      <w:r w:rsidR="008343EE">
        <w:rPr>
          <w:color w:val="000000"/>
          <w:sz w:val="24"/>
          <w:szCs w:val="24"/>
        </w:rPr>
        <w:t>r</w:t>
      </w:r>
      <w:r w:rsidR="00DF62FA">
        <w:rPr>
          <w:color w:val="000000"/>
          <w:sz w:val="24"/>
          <w:szCs w:val="24"/>
        </w:rPr>
        <w:t xml:space="preserve">. </w:t>
      </w:r>
      <w:r w:rsidR="008343EE">
        <w:rPr>
          <w:color w:val="000000"/>
          <w:sz w:val="24"/>
          <w:szCs w:val="24"/>
        </w:rPr>
        <w:t>Dunlap</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 xml:space="preserve">n’s Regulation at 52 Pa. Code </w:t>
      </w:r>
      <w:r w:rsidR="008343EE">
        <w:rPr>
          <w:sz w:val="24"/>
          <w:szCs w:val="24"/>
        </w:rPr>
        <w:t xml:space="preserve">62.109 </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w:t>
      </w:r>
      <w:r w:rsidR="00DF62FA">
        <w:rPr>
          <w:sz w:val="24"/>
          <w:szCs w:val="24"/>
        </w:rPr>
        <w:t>Abandonment</w:t>
      </w:r>
      <w:r w:rsidR="008343EE">
        <w:rPr>
          <w:sz w:val="24"/>
          <w:szCs w:val="24"/>
        </w:rPr>
        <w:t>/Cancellation</w:t>
      </w:r>
      <w:r w:rsidR="00DF62FA">
        <w:rPr>
          <w:sz w:val="24"/>
          <w:szCs w:val="24"/>
        </w:rPr>
        <w:t xml:space="preserve"> </w:t>
      </w:r>
      <w:r w:rsidRPr="003B0713">
        <w:rPr>
          <w:sz w:val="24"/>
          <w:szCs w:val="24"/>
        </w:rPr>
        <w:t xml:space="preserve">Application </w:t>
      </w:r>
      <w:r w:rsidR="00ED6456">
        <w:rPr>
          <w:sz w:val="24"/>
          <w:szCs w:val="24"/>
        </w:rPr>
        <w:t xml:space="preserve">for </w:t>
      </w:r>
      <w:r w:rsidR="00D335B6">
        <w:rPr>
          <w:sz w:val="24"/>
          <w:szCs w:val="24"/>
        </w:rPr>
        <w:t>a</w:t>
      </w:r>
      <w:r w:rsidR="00EB3827">
        <w:rPr>
          <w:sz w:val="24"/>
          <w:szCs w:val="24"/>
        </w:rPr>
        <w:t>n</w:t>
      </w:r>
      <w:r w:rsidR="009C7A9B">
        <w:rPr>
          <w:sz w:val="24"/>
          <w:szCs w:val="24"/>
        </w:rPr>
        <w:t xml:space="preserve"> </w:t>
      </w:r>
      <w:r w:rsidR="00B021A0">
        <w:rPr>
          <w:sz w:val="24"/>
          <w:szCs w:val="24"/>
        </w:rPr>
        <w:t>additional 60</w:t>
      </w:r>
      <w:r w:rsidR="00ED6456">
        <w:rPr>
          <w:sz w:val="24"/>
          <w:szCs w:val="24"/>
        </w:rPr>
        <w:t xml:space="preserve"> days or</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DF62FA">
        <w:rPr>
          <w:sz w:val="24"/>
          <w:szCs w:val="24"/>
        </w:rPr>
        <w:t>James Shurskis</w:t>
      </w:r>
      <w:r w:rsidRPr="003B0713">
        <w:rPr>
          <w:sz w:val="24"/>
          <w:szCs w:val="24"/>
        </w:rPr>
        <w:t>, Bureau</w:t>
      </w:r>
      <w:r w:rsidR="00A313BE">
        <w:rPr>
          <w:sz w:val="24"/>
          <w:szCs w:val="24"/>
        </w:rPr>
        <w:t xml:space="preserve"> of Technical</w:t>
      </w:r>
      <w:r w:rsidRPr="003B0713">
        <w:rPr>
          <w:sz w:val="24"/>
          <w:szCs w:val="24"/>
        </w:rPr>
        <w:t xml:space="preserve"> Utility Services at (717) </w:t>
      </w:r>
      <w:r w:rsidR="00DF62FA">
        <w:rPr>
          <w:sz w:val="24"/>
          <w:szCs w:val="24"/>
        </w:rPr>
        <w:t>787-8763</w:t>
      </w:r>
      <w:r w:rsidRPr="003B0713">
        <w:rPr>
          <w:sz w:val="24"/>
          <w:szCs w:val="24"/>
        </w:rPr>
        <w:t>.</w:t>
      </w:r>
    </w:p>
    <w:p w:rsidR="00C205A2" w:rsidRPr="003B0713" w:rsidRDefault="00D344D3" w:rsidP="00C132C7">
      <w:pPr>
        <w:tabs>
          <w:tab w:val="left" w:pos="4320"/>
        </w:tabs>
        <w:rPr>
          <w:color w:val="000000"/>
          <w:sz w:val="24"/>
          <w:szCs w:val="24"/>
        </w:rPr>
      </w:pPr>
      <w:bookmarkStart w:id="0" w:name="_GoBack"/>
      <w:r>
        <w:rPr>
          <w:noProof/>
        </w:rPr>
        <w:drawing>
          <wp:anchor distT="0" distB="0" distL="114300" distR="114300" simplePos="0" relativeHeight="251658240" behindDoc="1" locked="0" layoutInCell="1" allowOverlap="1" wp14:anchorId="44610855" wp14:editId="5989756D">
            <wp:simplePos x="0" y="0"/>
            <wp:positionH relativeFrom="column">
              <wp:posOffset>2355850</wp:posOffset>
            </wp:positionH>
            <wp:positionV relativeFrom="paragraph">
              <wp:posOffset>66675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Default="00C205A2" w:rsidP="00C132C7">
      <w:pPr>
        <w:tabs>
          <w:tab w:val="left" w:pos="4320"/>
        </w:tabs>
        <w:rPr>
          <w:color w:val="000000"/>
          <w:sz w:val="24"/>
          <w:szCs w:val="24"/>
        </w:rPr>
      </w:pPr>
    </w:p>
    <w:p w:rsidR="000210A1" w:rsidRPr="003B0713" w:rsidRDefault="000210A1"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C205A2" w:rsidRPr="003B0713" w:rsidRDefault="00C205A2" w:rsidP="007A449A">
      <w:pPr>
        <w:rPr>
          <w:color w:val="000000"/>
          <w:sz w:val="24"/>
          <w:szCs w:val="24"/>
        </w:rPr>
      </w:pPr>
    </w:p>
    <w:sectPr w:rsidR="00C205A2" w:rsidRPr="003B0713" w:rsidSect="000210A1">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888" w:rsidRDefault="00026888">
      <w:r>
        <w:separator/>
      </w:r>
    </w:p>
  </w:endnote>
  <w:endnote w:type="continuationSeparator" w:id="0">
    <w:p w:rsidR="00026888" w:rsidRDefault="0002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888" w:rsidRDefault="00026888">
      <w:r>
        <w:separator/>
      </w:r>
    </w:p>
  </w:footnote>
  <w:footnote w:type="continuationSeparator" w:id="0">
    <w:p w:rsidR="00026888" w:rsidRDefault="000268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02B4F"/>
    <w:rsid w:val="0001704C"/>
    <w:rsid w:val="000210A1"/>
    <w:rsid w:val="00026888"/>
    <w:rsid w:val="000454B9"/>
    <w:rsid w:val="000604BA"/>
    <w:rsid w:val="0007496D"/>
    <w:rsid w:val="000B106E"/>
    <w:rsid w:val="000C0264"/>
    <w:rsid w:val="00156726"/>
    <w:rsid w:val="001C4ABE"/>
    <w:rsid w:val="001D0716"/>
    <w:rsid w:val="0022324E"/>
    <w:rsid w:val="002474BB"/>
    <w:rsid w:val="0030452A"/>
    <w:rsid w:val="00350081"/>
    <w:rsid w:val="00381EFD"/>
    <w:rsid w:val="0039670C"/>
    <w:rsid w:val="003B0713"/>
    <w:rsid w:val="00401465"/>
    <w:rsid w:val="0042433C"/>
    <w:rsid w:val="00443279"/>
    <w:rsid w:val="004514A4"/>
    <w:rsid w:val="0045283C"/>
    <w:rsid w:val="004536B5"/>
    <w:rsid w:val="00473C2A"/>
    <w:rsid w:val="004D7239"/>
    <w:rsid w:val="005B57E6"/>
    <w:rsid w:val="005C4D2D"/>
    <w:rsid w:val="005F7301"/>
    <w:rsid w:val="00671B07"/>
    <w:rsid w:val="006C7B93"/>
    <w:rsid w:val="007137BE"/>
    <w:rsid w:val="0078010C"/>
    <w:rsid w:val="007A449A"/>
    <w:rsid w:val="007C7E90"/>
    <w:rsid w:val="007F0EE7"/>
    <w:rsid w:val="008343EE"/>
    <w:rsid w:val="00837759"/>
    <w:rsid w:val="00871C89"/>
    <w:rsid w:val="00880BA6"/>
    <w:rsid w:val="008C44B7"/>
    <w:rsid w:val="00913311"/>
    <w:rsid w:val="00940197"/>
    <w:rsid w:val="0095554E"/>
    <w:rsid w:val="009C7A9B"/>
    <w:rsid w:val="00A01179"/>
    <w:rsid w:val="00A01C71"/>
    <w:rsid w:val="00A313BE"/>
    <w:rsid w:val="00A8084B"/>
    <w:rsid w:val="00AB21A0"/>
    <w:rsid w:val="00AC5F2A"/>
    <w:rsid w:val="00AD613E"/>
    <w:rsid w:val="00AE2BC5"/>
    <w:rsid w:val="00AF1BA7"/>
    <w:rsid w:val="00AF3469"/>
    <w:rsid w:val="00B021A0"/>
    <w:rsid w:val="00B10C93"/>
    <w:rsid w:val="00B2111F"/>
    <w:rsid w:val="00B75C5F"/>
    <w:rsid w:val="00C132C7"/>
    <w:rsid w:val="00C205A2"/>
    <w:rsid w:val="00C3502F"/>
    <w:rsid w:val="00C515FC"/>
    <w:rsid w:val="00C61987"/>
    <w:rsid w:val="00C6216C"/>
    <w:rsid w:val="00C71E81"/>
    <w:rsid w:val="00C829F0"/>
    <w:rsid w:val="00CE2CA1"/>
    <w:rsid w:val="00D22CAA"/>
    <w:rsid w:val="00D318E1"/>
    <w:rsid w:val="00D335B6"/>
    <w:rsid w:val="00D344D3"/>
    <w:rsid w:val="00D74053"/>
    <w:rsid w:val="00DB1ECD"/>
    <w:rsid w:val="00DC6733"/>
    <w:rsid w:val="00DF551D"/>
    <w:rsid w:val="00DF62FA"/>
    <w:rsid w:val="00E04F26"/>
    <w:rsid w:val="00E07883"/>
    <w:rsid w:val="00E2499B"/>
    <w:rsid w:val="00E9156E"/>
    <w:rsid w:val="00EA34A8"/>
    <w:rsid w:val="00EB3827"/>
    <w:rsid w:val="00EC4C15"/>
    <w:rsid w:val="00ED555D"/>
    <w:rsid w:val="00ED6456"/>
    <w:rsid w:val="00ED6A73"/>
    <w:rsid w:val="00EE1E0A"/>
    <w:rsid w:val="00EE2305"/>
    <w:rsid w:val="00EE5C19"/>
    <w:rsid w:val="00EF5E43"/>
    <w:rsid w:val="00F11120"/>
    <w:rsid w:val="00F267D6"/>
    <w:rsid w:val="00F57E3E"/>
    <w:rsid w:val="00F67513"/>
    <w:rsid w:val="00F8138B"/>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8</cp:revision>
  <cp:lastPrinted>2014-04-03T17:50:00Z</cp:lastPrinted>
  <dcterms:created xsi:type="dcterms:W3CDTF">2014-04-01T13:22:00Z</dcterms:created>
  <dcterms:modified xsi:type="dcterms:W3CDTF">2014-04-03T17:50:00Z</dcterms:modified>
</cp:coreProperties>
</file>