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85" w:rsidRPr="008E265C" w:rsidRDefault="00042585">
      <w:pPr>
        <w:tabs>
          <w:tab w:val="left" w:pos="2160"/>
        </w:tabs>
        <w:jc w:val="center"/>
        <w:rPr>
          <w:rFonts w:ascii="Arial" w:hAnsi="Arial" w:cs="Arial"/>
          <w:b/>
          <w:szCs w:val="24"/>
        </w:rPr>
      </w:pPr>
      <w:r w:rsidRPr="008E265C">
        <w:rPr>
          <w:rFonts w:ascii="Arial" w:hAnsi="Arial" w:cs="Arial"/>
          <w:b/>
          <w:szCs w:val="24"/>
        </w:rPr>
        <w:t>BEFORE THE</w:t>
      </w:r>
    </w:p>
    <w:p w:rsidR="00042585" w:rsidRPr="008E265C" w:rsidRDefault="00042585">
      <w:pPr>
        <w:tabs>
          <w:tab w:val="left" w:pos="2160"/>
        </w:tabs>
        <w:jc w:val="center"/>
        <w:rPr>
          <w:rFonts w:ascii="Arial" w:hAnsi="Arial" w:cs="Arial"/>
          <w:szCs w:val="24"/>
        </w:rPr>
      </w:pPr>
      <w:smartTag w:uri="urn:schemas-microsoft-com:office:smarttags" w:element="place">
        <w:smartTag w:uri="urn:schemas-microsoft-com:office:smarttags" w:element="State">
          <w:r w:rsidRPr="008E265C">
            <w:rPr>
              <w:rFonts w:ascii="Arial" w:hAnsi="Arial" w:cs="Arial"/>
              <w:b/>
              <w:szCs w:val="24"/>
            </w:rPr>
            <w:t>PENNSYLVANIA</w:t>
          </w:r>
        </w:smartTag>
      </w:smartTag>
      <w:r w:rsidRPr="008E265C">
        <w:rPr>
          <w:rFonts w:ascii="Arial" w:hAnsi="Arial" w:cs="Arial"/>
          <w:b/>
          <w:szCs w:val="24"/>
        </w:rPr>
        <w:t xml:space="preserve"> PUBLIC UTILITY COMMISSION</w:t>
      </w:r>
    </w:p>
    <w:p w:rsidR="00042585" w:rsidRPr="008E265C" w:rsidRDefault="00042585" w:rsidP="000B68A6">
      <w:pPr>
        <w:tabs>
          <w:tab w:val="left" w:pos="2160"/>
        </w:tabs>
        <w:rPr>
          <w:rFonts w:ascii="Arial" w:hAnsi="Arial" w:cs="Arial"/>
          <w:szCs w:val="24"/>
        </w:rPr>
      </w:pPr>
    </w:p>
    <w:p w:rsidR="00042585" w:rsidRPr="008E265C" w:rsidRDefault="00042585" w:rsidP="000B68A6">
      <w:pPr>
        <w:tabs>
          <w:tab w:val="left" w:pos="2160"/>
        </w:tabs>
        <w:rPr>
          <w:rFonts w:ascii="Arial" w:hAnsi="Arial" w:cs="Arial"/>
          <w:szCs w:val="24"/>
        </w:rPr>
      </w:pPr>
    </w:p>
    <w:p w:rsidR="00042585" w:rsidRPr="008E265C" w:rsidRDefault="00042585" w:rsidP="000B68A6">
      <w:pPr>
        <w:tabs>
          <w:tab w:val="left" w:pos="2160"/>
        </w:tabs>
        <w:rPr>
          <w:rFonts w:ascii="Arial" w:hAnsi="Arial" w:cs="Arial"/>
          <w:szCs w:val="24"/>
        </w:rPr>
      </w:pPr>
    </w:p>
    <w:p w:rsidR="00042585" w:rsidRPr="008E265C" w:rsidRDefault="00042585" w:rsidP="000E2C1C">
      <w:pPr>
        <w:tabs>
          <w:tab w:val="left" w:pos="5040"/>
        </w:tabs>
        <w:jc w:val="both"/>
        <w:rPr>
          <w:rFonts w:ascii="Arial" w:hAnsi="Arial" w:cs="Arial"/>
          <w:szCs w:val="24"/>
        </w:rPr>
      </w:pPr>
      <w:r w:rsidRPr="007B3DDB">
        <w:rPr>
          <w:rFonts w:ascii="Arial" w:hAnsi="Arial" w:cs="Arial"/>
          <w:caps/>
          <w:noProof/>
          <w:szCs w:val="24"/>
        </w:rPr>
        <w:t>Patricia A Cassidy Torrence</w:t>
      </w:r>
      <w:r w:rsidRPr="008E265C">
        <w:rPr>
          <w:rFonts w:ascii="Arial" w:hAnsi="Arial" w:cs="Arial"/>
          <w:caps/>
          <w:szCs w:val="24"/>
        </w:rPr>
        <w:tab/>
      </w:r>
      <w:r w:rsidRPr="008E265C">
        <w:rPr>
          <w:rFonts w:ascii="Arial" w:hAnsi="Arial" w:cs="Arial"/>
          <w:szCs w:val="24"/>
        </w:rPr>
        <w:t>:</w:t>
      </w:r>
    </w:p>
    <w:p w:rsidR="00042585" w:rsidRPr="008E265C" w:rsidRDefault="00042585" w:rsidP="000E2C1C">
      <w:pPr>
        <w:tabs>
          <w:tab w:val="left" w:pos="5040"/>
        </w:tabs>
        <w:jc w:val="both"/>
        <w:rPr>
          <w:rFonts w:ascii="Arial" w:hAnsi="Arial" w:cs="Arial"/>
          <w:szCs w:val="24"/>
        </w:rPr>
      </w:pPr>
      <w:r w:rsidRPr="008E265C">
        <w:rPr>
          <w:rFonts w:ascii="Arial" w:hAnsi="Arial" w:cs="Arial"/>
          <w:szCs w:val="24"/>
        </w:rPr>
        <w:tab/>
        <w:t>:</w:t>
      </w:r>
    </w:p>
    <w:p w:rsidR="00042585" w:rsidRPr="008E265C" w:rsidRDefault="00042585" w:rsidP="000E2C1C">
      <w:pPr>
        <w:tabs>
          <w:tab w:val="left" w:pos="720"/>
          <w:tab w:val="left" w:pos="5040"/>
          <w:tab w:val="left" w:pos="6480"/>
        </w:tabs>
        <w:jc w:val="both"/>
        <w:rPr>
          <w:rFonts w:ascii="Arial" w:hAnsi="Arial" w:cs="Arial"/>
          <w:szCs w:val="24"/>
        </w:rPr>
      </w:pPr>
      <w:r w:rsidRPr="008E265C">
        <w:rPr>
          <w:rFonts w:ascii="Arial" w:hAnsi="Arial" w:cs="Arial"/>
          <w:szCs w:val="24"/>
        </w:rPr>
        <w:tab/>
        <w:t>v.</w:t>
      </w:r>
      <w:r w:rsidRPr="008E265C">
        <w:rPr>
          <w:rFonts w:ascii="Arial" w:hAnsi="Arial" w:cs="Arial"/>
          <w:szCs w:val="24"/>
        </w:rPr>
        <w:tab/>
        <w:t>:</w:t>
      </w:r>
      <w:r>
        <w:rPr>
          <w:rFonts w:ascii="Arial" w:hAnsi="Arial" w:cs="Arial"/>
          <w:szCs w:val="24"/>
        </w:rPr>
        <w:t xml:space="preserve">       </w:t>
      </w:r>
      <w:r w:rsidRPr="007B3DDB">
        <w:rPr>
          <w:rFonts w:ascii="Arial" w:hAnsi="Arial" w:cs="Arial"/>
          <w:noProof/>
          <w:szCs w:val="24"/>
        </w:rPr>
        <w:t>C-2014-2409501</w:t>
      </w:r>
    </w:p>
    <w:p w:rsidR="00042585" w:rsidRPr="008E265C" w:rsidRDefault="00042585" w:rsidP="000E2C1C">
      <w:pPr>
        <w:tabs>
          <w:tab w:val="left" w:pos="5040"/>
        </w:tabs>
        <w:jc w:val="both"/>
        <w:rPr>
          <w:rFonts w:ascii="Arial" w:hAnsi="Arial" w:cs="Arial"/>
          <w:szCs w:val="24"/>
        </w:rPr>
      </w:pPr>
      <w:r w:rsidRPr="008E265C">
        <w:rPr>
          <w:rFonts w:ascii="Arial" w:hAnsi="Arial" w:cs="Arial"/>
          <w:szCs w:val="24"/>
        </w:rPr>
        <w:tab/>
        <w:t>:</w:t>
      </w:r>
    </w:p>
    <w:p w:rsidR="00042585" w:rsidRPr="008E265C" w:rsidRDefault="00042585" w:rsidP="000E2C1C">
      <w:pPr>
        <w:tabs>
          <w:tab w:val="left" w:pos="5040"/>
        </w:tabs>
        <w:jc w:val="both"/>
        <w:rPr>
          <w:rFonts w:ascii="Arial" w:hAnsi="Arial" w:cs="Arial"/>
          <w:szCs w:val="24"/>
        </w:rPr>
      </w:pPr>
      <w:r w:rsidRPr="007B3DDB">
        <w:rPr>
          <w:rFonts w:ascii="Arial" w:hAnsi="Arial" w:cs="Arial"/>
          <w:caps/>
          <w:noProof/>
          <w:szCs w:val="24"/>
        </w:rPr>
        <w:t>Great American Power LLC</w:t>
      </w:r>
      <w:r w:rsidRPr="008E265C">
        <w:rPr>
          <w:rFonts w:ascii="Arial" w:hAnsi="Arial" w:cs="Arial"/>
          <w:szCs w:val="24"/>
        </w:rPr>
        <w:tab/>
        <w:t>:</w:t>
      </w:r>
    </w:p>
    <w:p w:rsidR="00042585" w:rsidRPr="008E265C" w:rsidRDefault="00042585">
      <w:pPr>
        <w:tabs>
          <w:tab w:val="left" w:pos="2160"/>
        </w:tabs>
        <w:jc w:val="both"/>
        <w:rPr>
          <w:rFonts w:ascii="Arial" w:hAnsi="Arial" w:cs="Arial"/>
          <w:szCs w:val="24"/>
        </w:rPr>
      </w:pPr>
    </w:p>
    <w:p w:rsidR="00042585" w:rsidRPr="008E265C" w:rsidRDefault="00042585">
      <w:pPr>
        <w:tabs>
          <w:tab w:val="left" w:pos="2160"/>
        </w:tabs>
        <w:jc w:val="both"/>
        <w:rPr>
          <w:rFonts w:ascii="Arial" w:hAnsi="Arial" w:cs="Arial"/>
          <w:szCs w:val="24"/>
        </w:rPr>
      </w:pPr>
    </w:p>
    <w:p w:rsidR="00042585" w:rsidRPr="008E265C" w:rsidRDefault="00042585">
      <w:pPr>
        <w:tabs>
          <w:tab w:val="left" w:pos="2160"/>
        </w:tabs>
        <w:jc w:val="both"/>
        <w:rPr>
          <w:rFonts w:ascii="Arial" w:hAnsi="Arial" w:cs="Arial"/>
          <w:szCs w:val="24"/>
        </w:rPr>
      </w:pPr>
    </w:p>
    <w:p w:rsidR="00042585" w:rsidRPr="008E265C" w:rsidRDefault="00042585" w:rsidP="00697971">
      <w:pPr>
        <w:tabs>
          <w:tab w:val="left" w:pos="2160"/>
        </w:tabs>
        <w:jc w:val="center"/>
        <w:rPr>
          <w:rFonts w:ascii="Arial" w:hAnsi="Arial" w:cs="Arial"/>
          <w:b/>
          <w:szCs w:val="24"/>
          <w:u w:val="single"/>
        </w:rPr>
      </w:pPr>
      <w:r w:rsidRPr="008E265C">
        <w:rPr>
          <w:rFonts w:ascii="Arial" w:hAnsi="Arial" w:cs="Arial"/>
          <w:b/>
          <w:szCs w:val="24"/>
        </w:rPr>
        <w:t>INTERIM ORDER</w:t>
      </w:r>
    </w:p>
    <w:p w:rsidR="00042585" w:rsidRPr="008E265C" w:rsidRDefault="00042585">
      <w:pPr>
        <w:tabs>
          <w:tab w:val="left" w:pos="2160"/>
        </w:tabs>
        <w:jc w:val="center"/>
        <w:rPr>
          <w:rFonts w:ascii="Arial" w:hAnsi="Arial" w:cs="Arial"/>
          <w:b/>
          <w:szCs w:val="24"/>
          <w:u w:val="single"/>
        </w:rPr>
      </w:pPr>
      <w:r w:rsidRPr="008E265C">
        <w:rPr>
          <w:rFonts w:ascii="Arial" w:hAnsi="Arial" w:cs="Arial"/>
          <w:b/>
          <w:szCs w:val="24"/>
          <w:u w:val="single"/>
        </w:rPr>
        <w:t>SETTING RESOLUTION CONFERENCE</w:t>
      </w:r>
    </w:p>
    <w:p w:rsidR="00042585" w:rsidRPr="008E265C" w:rsidRDefault="00042585" w:rsidP="00E20575">
      <w:pPr>
        <w:tabs>
          <w:tab w:val="left" w:pos="1440"/>
          <w:tab w:val="left" w:pos="2160"/>
        </w:tabs>
        <w:spacing w:line="360" w:lineRule="auto"/>
        <w:jc w:val="both"/>
        <w:rPr>
          <w:rFonts w:ascii="Arial" w:hAnsi="Arial" w:cs="Arial"/>
          <w:b/>
          <w:szCs w:val="24"/>
          <w:u w:val="single"/>
        </w:rPr>
      </w:pPr>
    </w:p>
    <w:p w:rsidR="00042585" w:rsidRPr="008E265C" w:rsidRDefault="0004258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b/>
          <w:szCs w:val="24"/>
        </w:rPr>
        <w:tab/>
      </w:r>
      <w:r w:rsidRPr="008E265C">
        <w:rPr>
          <w:rFonts w:ascii="Arial" w:hAnsi="Arial" w:cs="Arial"/>
          <w:szCs w:val="24"/>
        </w:rPr>
        <w:t xml:space="preserve">On or about </w:t>
      </w:r>
      <w:r>
        <w:rPr>
          <w:rFonts w:ascii="Arial" w:hAnsi="Arial" w:cs="Arial"/>
          <w:szCs w:val="24"/>
        </w:rPr>
        <w:t>February 27, 2014</w:t>
      </w:r>
      <w:r w:rsidRPr="008E265C">
        <w:rPr>
          <w:rFonts w:ascii="Arial" w:hAnsi="Arial" w:cs="Arial"/>
          <w:szCs w:val="24"/>
        </w:rPr>
        <w:t xml:space="preserve">, </w:t>
      </w:r>
      <w:r w:rsidRPr="007B3DDB">
        <w:rPr>
          <w:rFonts w:ascii="Arial" w:hAnsi="Arial" w:cs="Arial"/>
          <w:noProof/>
          <w:szCs w:val="24"/>
        </w:rPr>
        <w:t>Patricia A Cassidy Torrence</w:t>
      </w:r>
      <w:r w:rsidRPr="008E265C">
        <w:rPr>
          <w:rFonts w:ascii="Arial" w:hAnsi="Arial" w:cs="Arial"/>
          <w:szCs w:val="24"/>
        </w:rPr>
        <w:t xml:space="preserve"> ("Complainant") filed a complaint against </w:t>
      </w:r>
      <w:r w:rsidRPr="007B3DDB">
        <w:rPr>
          <w:rFonts w:ascii="Arial" w:hAnsi="Arial" w:cs="Arial"/>
          <w:noProof/>
          <w:szCs w:val="24"/>
        </w:rPr>
        <w:t>Great American Power LLC</w:t>
      </w:r>
      <w:r w:rsidRPr="008E265C">
        <w:rPr>
          <w:rFonts w:ascii="Arial" w:hAnsi="Arial" w:cs="Arial"/>
          <w:szCs w:val="24"/>
        </w:rPr>
        <w:t xml:space="preserve"> ("Respondent"), at the a</w:t>
      </w:r>
      <w:r>
        <w:rPr>
          <w:rFonts w:ascii="Arial" w:hAnsi="Arial" w:cs="Arial"/>
          <w:szCs w:val="24"/>
        </w:rPr>
        <w:t xml:space="preserve">bove-captioned docket number.  </w:t>
      </w:r>
      <w:r w:rsidRPr="008E265C">
        <w:rPr>
          <w:rFonts w:ascii="Arial" w:hAnsi="Arial" w:cs="Arial"/>
          <w:szCs w:val="24"/>
        </w:rPr>
        <w:t>To my knowledge, Respondent has not filed an answer to the complaint.</w:t>
      </w:r>
    </w:p>
    <w:p w:rsidR="00042585" w:rsidRPr="008E265C" w:rsidRDefault="00042585" w:rsidP="00E20575">
      <w:pPr>
        <w:tabs>
          <w:tab w:val="left" w:pos="1440"/>
          <w:tab w:val="left" w:pos="2160"/>
          <w:tab w:val="left" w:pos="2880"/>
        </w:tabs>
        <w:spacing w:line="360" w:lineRule="auto"/>
        <w:jc w:val="both"/>
        <w:rPr>
          <w:rFonts w:ascii="Arial" w:hAnsi="Arial" w:cs="Arial"/>
          <w:szCs w:val="24"/>
        </w:rPr>
      </w:pPr>
    </w:p>
    <w:p w:rsidR="00042585" w:rsidRPr="008E265C" w:rsidRDefault="0004258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 xml:space="preserve">Based upon a review of the complaint, I direct the parties to attempt to resolve this matter themselves.  Respondent shall contact Complainant to set a mutually convenient </w:t>
      </w:r>
      <w:r>
        <w:rPr>
          <w:rFonts w:ascii="Arial" w:hAnsi="Arial" w:cs="Arial"/>
          <w:szCs w:val="24"/>
        </w:rPr>
        <w:t>date and time</w:t>
      </w:r>
      <w:r w:rsidRPr="008E265C">
        <w:rPr>
          <w:rFonts w:ascii="Arial" w:hAnsi="Arial" w:cs="Arial"/>
          <w:szCs w:val="24"/>
        </w:rPr>
        <w:t xml:space="preserve"> for Respondent and Complainant to hold a conference about resolving the case.   The conference must take place no later than </w:t>
      </w:r>
      <w:bookmarkStart w:id="0" w:name="_GoBack"/>
      <w:bookmarkEnd w:id="0"/>
      <w:r w:rsidR="0066776B">
        <w:rPr>
          <w:rFonts w:ascii="Arial" w:hAnsi="Arial" w:cs="Arial"/>
          <w:szCs w:val="24"/>
        </w:rPr>
        <w:t>May</w:t>
      </w:r>
      <w:r>
        <w:rPr>
          <w:rFonts w:ascii="Arial" w:hAnsi="Arial" w:cs="Arial"/>
          <w:szCs w:val="24"/>
        </w:rPr>
        <w:t xml:space="preserve"> 9, 2014</w:t>
      </w:r>
      <w:r w:rsidRPr="008E265C">
        <w:rPr>
          <w:rFonts w:ascii="Arial" w:hAnsi="Arial" w:cs="Arial"/>
          <w:szCs w:val="24"/>
        </w:rPr>
        <w:t>, unless this is not possible.</w:t>
      </w:r>
    </w:p>
    <w:p w:rsidR="00042585" w:rsidRPr="008E265C" w:rsidRDefault="00042585" w:rsidP="00E20575">
      <w:pPr>
        <w:tabs>
          <w:tab w:val="left" w:pos="1440"/>
          <w:tab w:val="left" w:pos="2160"/>
          <w:tab w:val="left" w:pos="2880"/>
        </w:tabs>
        <w:spacing w:line="360" w:lineRule="auto"/>
        <w:jc w:val="both"/>
        <w:rPr>
          <w:rFonts w:ascii="Arial" w:hAnsi="Arial" w:cs="Arial"/>
          <w:szCs w:val="24"/>
        </w:rPr>
      </w:pPr>
    </w:p>
    <w:p w:rsidR="00042585" w:rsidRPr="002F466F" w:rsidRDefault="00042585" w:rsidP="00E20575">
      <w:pPr>
        <w:tabs>
          <w:tab w:val="left" w:pos="1440"/>
          <w:tab w:val="left" w:pos="2160"/>
          <w:tab w:val="left" w:pos="2880"/>
        </w:tabs>
        <w:spacing w:line="360" w:lineRule="auto"/>
        <w:jc w:val="both"/>
        <w:rPr>
          <w:rFonts w:ascii="Arial" w:hAnsi="Arial" w:cs="Arial"/>
          <w:b/>
          <w:szCs w:val="24"/>
        </w:rPr>
      </w:pPr>
      <w:r w:rsidRPr="008E265C">
        <w:rPr>
          <w:rFonts w:ascii="Arial" w:hAnsi="Arial" w:cs="Arial"/>
          <w:szCs w:val="24"/>
        </w:rPr>
        <w:tab/>
      </w:r>
      <w:r w:rsidRPr="008E265C">
        <w:rPr>
          <w:rFonts w:ascii="Arial" w:hAnsi="Arial" w:cs="Arial"/>
          <w:b/>
          <w:szCs w:val="24"/>
        </w:rPr>
        <w:t>Within ten (10) days following the conference,</w:t>
      </w:r>
      <w:r w:rsidRPr="008E265C">
        <w:rPr>
          <w:rFonts w:ascii="Arial" w:hAnsi="Arial" w:cs="Arial"/>
          <w:szCs w:val="24"/>
        </w:rPr>
        <w:t xml:space="preserve"> </w:t>
      </w:r>
      <w:r w:rsidRPr="008E265C">
        <w:rPr>
          <w:rFonts w:ascii="Arial" w:hAnsi="Arial" w:cs="Arial"/>
          <w:b/>
          <w:szCs w:val="24"/>
        </w:rPr>
        <w:t>Respondent</w:t>
      </w:r>
      <w:r w:rsidRPr="008E265C">
        <w:rPr>
          <w:rFonts w:ascii="Arial" w:hAnsi="Arial" w:cs="Arial"/>
          <w:szCs w:val="24"/>
        </w:rPr>
        <w:t xml:space="preserve"> </w:t>
      </w:r>
      <w:r w:rsidRPr="008E265C">
        <w:rPr>
          <w:rFonts w:ascii="Arial" w:hAnsi="Arial" w:cs="Arial"/>
          <w:b/>
          <w:szCs w:val="24"/>
        </w:rPr>
        <w:t xml:space="preserve">shall file a short report with </w:t>
      </w:r>
      <w:smartTag w:uri="urn:schemas-microsoft-com:office:smarttags" w:element="PersonName">
        <w:smartTag w:uri="urn:schemas:contacts" w:element="GivenName">
          <w:r w:rsidRPr="008E265C">
            <w:rPr>
              <w:rFonts w:ascii="Arial" w:hAnsi="Arial" w:cs="Arial"/>
              <w:b/>
              <w:szCs w:val="24"/>
            </w:rPr>
            <w:t>Herbert</w:t>
          </w:r>
        </w:smartTag>
        <w:r w:rsidRPr="008E265C">
          <w:rPr>
            <w:rFonts w:ascii="Arial" w:hAnsi="Arial" w:cs="Arial"/>
            <w:b/>
            <w:szCs w:val="24"/>
          </w:rPr>
          <w:t xml:space="preserve"> </w:t>
        </w:r>
        <w:smartTag w:uri="urn:schemas:contacts" w:element="middlename">
          <w:r w:rsidRPr="008E265C">
            <w:rPr>
              <w:rFonts w:ascii="Arial" w:hAnsi="Arial" w:cs="Arial"/>
              <w:b/>
              <w:szCs w:val="24"/>
            </w:rPr>
            <w:t>R.</w:t>
          </w:r>
        </w:smartTag>
        <w:r w:rsidRPr="008E265C">
          <w:rPr>
            <w:rFonts w:ascii="Arial" w:hAnsi="Arial" w:cs="Arial"/>
            <w:b/>
            <w:szCs w:val="24"/>
          </w:rPr>
          <w:t xml:space="preserve"> </w:t>
        </w:r>
        <w:smartTag w:uri="urn:schemas:contacts" w:element="Sn">
          <w:r w:rsidRPr="008E265C">
            <w:rPr>
              <w:rFonts w:ascii="Arial" w:hAnsi="Arial" w:cs="Arial"/>
              <w:b/>
              <w:szCs w:val="24"/>
            </w:rPr>
            <w:t>Nurick</w:t>
          </w:r>
        </w:smartTag>
      </w:smartTag>
      <w:r w:rsidRPr="008E265C">
        <w:rPr>
          <w:rFonts w:ascii="Arial" w:hAnsi="Arial" w:cs="Arial"/>
          <w:b/>
          <w:szCs w:val="24"/>
        </w:rPr>
        <w:t>, Mediator</w:t>
      </w:r>
      <w:r w:rsidRPr="008E265C">
        <w:rPr>
          <w:rFonts w:ascii="Arial" w:hAnsi="Arial" w:cs="Arial"/>
          <w:szCs w:val="24"/>
        </w:rPr>
        <w:t xml:space="preserve"> </w:t>
      </w:r>
      <w:r w:rsidRPr="002F466F">
        <w:rPr>
          <w:rFonts w:ascii="Arial" w:hAnsi="Arial" w:cs="Arial"/>
          <w:b/>
          <w:szCs w:val="24"/>
        </w:rPr>
        <w:t>("Mediator"), setting forth:</w:t>
      </w:r>
    </w:p>
    <w:p w:rsidR="00042585" w:rsidRPr="008E265C" w:rsidRDefault="00042585" w:rsidP="00E20575">
      <w:pPr>
        <w:tabs>
          <w:tab w:val="left" w:pos="1440"/>
          <w:tab w:val="left" w:pos="2160"/>
          <w:tab w:val="left" w:pos="2880"/>
        </w:tabs>
        <w:spacing w:line="360" w:lineRule="auto"/>
        <w:jc w:val="both"/>
        <w:rPr>
          <w:rFonts w:ascii="Arial" w:hAnsi="Arial" w:cs="Arial"/>
          <w:szCs w:val="24"/>
        </w:rPr>
      </w:pPr>
    </w:p>
    <w:p w:rsidR="00042585" w:rsidRPr="008E265C" w:rsidRDefault="0004258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(a)</w:t>
      </w:r>
      <w:r w:rsidRPr="008E265C">
        <w:rPr>
          <w:rFonts w:ascii="Arial" w:hAnsi="Arial" w:cs="Arial"/>
          <w:szCs w:val="24"/>
        </w:rPr>
        <w:tab/>
        <w:t>The date of the conference;</w:t>
      </w:r>
    </w:p>
    <w:p w:rsidR="00042585" w:rsidRPr="008E265C" w:rsidRDefault="0004258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(b)</w:t>
      </w:r>
      <w:r w:rsidRPr="008E265C">
        <w:rPr>
          <w:rFonts w:ascii="Arial" w:hAnsi="Arial" w:cs="Arial"/>
          <w:szCs w:val="24"/>
        </w:rPr>
        <w:tab/>
        <w:t xml:space="preserve">Who participated for each </w:t>
      </w:r>
      <w:proofErr w:type="gramStart"/>
      <w:r w:rsidRPr="008E265C">
        <w:rPr>
          <w:rFonts w:ascii="Arial" w:hAnsi="Arial" w:cs="Arial"/>
          <w:szCs w:val="24"/>
        </w:rPr>
        <w:t>party;</w:t>
      </w:r>
      <w:proofErr w:type="gramEnd"/>
    </w:p>
    <w:p w:rsidR="00042585" w:rsidRPr="008E265C" w:rsidRDefault="0004258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(c)</w:t>
      </w:r>
      <w:r w:rsidRPr="008E265C">
        <w:rPr>
          <w:rFonts w:ascii="Arial" w:hAnsi="Arial" w:cs="Arial"/>
          <w:szCs w:val="24"/>
        </w:rPr>
        <w:tab/>
        <w:t>A statement whether a full resolution, including withdrawal of complaint, was achieved, and, if not, whether the parties consent to have this case set for mediation by the mediation staff of the Commission; and</w:t>
      </w:r>
    </w:p>
    <w:p w:rsidR="00042585" w:rsidRPr="008E265C" w:rsidRDefault="00042585" w:rsidP="00E20575">
      <w:pPr>
        <w:tabs>
          <w:tab w:val="left" w:pos="1440"/>
          <w:tab w:val="left" w:pos="2160"/>
          <w:tab w:val="left" w:pos="2880"/>
        </w:tabs>
        <w:spacing w:line="360" w:lineRule="auto"/>
        <w:jc w:val="both"/>
        <w:rPr>
          <w:rFonts w:ascii="Arial" w:hAnsi="Arial" w:cs="Arial"/>
          <w:szCs w:val="24"/>
        </w:rPr>
      </w:pPr>
      <w:r w:rsidRPr="008E265C">
        <w:rPr>
          <w:rFonts w:ascii="Arial" w:hAnsi="Arial" w:cs="Arial"/>
          <w:szCs w:val="24"/>
        </w:rPr>
        <w:tab/>
        <w:t>(d)</w:t>
      </w:r>
      <w:r w:rsidRPr="008E265C">
        <w:rPr>
          <w:rFonts w:ascii="Arial" w:hAnsi="Arial" w:cs="Arial"/>
          <w:szCs w:val="24"/>
        </w:rPr>
        <w:tab/>
        <w:t>A statement of any issues which have been resolved, if a full resolution was not achieved.</w:t>
      </w:r>
    </w:p>
    <w:p w:rsidR="00042585" w:rsidRPr="008E265C" w:rsidRDefault="00042585" w:rsidP="00E20575">
      <w:pPr>
        <w:tabs>
          <w:tab w:val="left" w:pos="1440"/>
          <w:tab w:val="left" w:pos="2160"/>
          <w:tab w:val="left" w:pos="2880"/>
        </w:tabs>
        <w:spacing w:line="360" w:lineRule="auto"/>
        <w:jc w:val="both"/>
        <w:rPr>
          <w:rFonts w:ascii="Arial" w:hAnsi="Arial" w:cs="Arial"/>
          <w:szCs w:val="24"/>
        </w:rPr>
      </w:pPr>
    </w:p>
    <w:p w:rsidR="00042585" w:rsidRPr="00BD1AB1" w:rsidRDefault="00042585" w:rsidP="00BD1AB1">
      <w:pPr>
        <w:tabs>
          <w:tab w:val="left" w:pos="1440"/>
          <w:tab w:val="left" w:pos="2160"/>
          <w:tab w:val="left" w:pos="2880"/>
        </w:tabs>
        <w:spacing w:line="360" w:lineRule="auto"/>
        <w:jc w:val="both"/>
        <w:rPr>
          <w:rFonts w:ascii="Arial" w:hAnsi="Arial" w:cs="Arial"/>
          <w:b/>
          <w:szCs w:val="24"/>
        </w:rPr>
      </w:pPr>
      <w:r w:rsidRPr="008E265C">
        <w:rPr>
          <w:rFonts w:ascii="Arial" w:hAnsi="Arial" w:cs="Arial"/>
          <w:szCs w:val="24"/>
        </w:rPr>
        <w:tab/>
      </w:r>
      <w:r w:rsidRPr="00BD1AB1">
        <w:rPr>
          <w:rFonts w:ascii="Arial" w:hAnsi="Arial" w:cs="Arial"/>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042585" w:rsidRPr="00BD1AB1" w:rsidRDefault="00042585" w:rsidP="00BD1AB1">
      <w:pPr>
        <w:tabs>
          <w:tab w:val="left" w:pos="1440"/>
          <w:tab w:val="left" w:pos="2160"/>
          <w:tab w:val="left" w:pos="2880"/>
        </w:tabs>
        <w:spacing w:line="360" w:lineRule="auto"/>
        <w:jc w:val="both"/>
        <w:rPr>
          <w:rFonts w:ascii="Arial" w:hAnsi="Arial" w:cs="Arial"/>
          <w:b/>
          <w:szCs w:val="24"/>
        </w:rPr>
      </w:pPr>
    </w:p>
    <w:p w:rsidR="00042585" w:rsidRPr="00BD1AB1" w:rsidRDefault="00042585" w:rsidP="00BD1AB1">
      <w:pPr>
        <w:tabs>
          <w:tab w:val="left" w:pos="1440"/>
          <w:tab w:val="left" w:pos="2160"/>
          <w:tab w:val="left" w:pos="2880"/>
        </w:tabs>
        <w:spacing w:line="360" w:lineRule="auto"/>
        <w:jc w:val="both"/>
        <w:rPr>
          <w:rFonts w:ascii="Arial" w:hAnsi="Arial" w:cs="Arial"/>
          <w:b/>
          <w:szCs w:val="24"/>
          <w:u w:val="single"/>
        </w:rPr>
      </w:pPr>
      <w:r w:rsidRPr="00BD1AB1">
        <w:rPr>
          <w:rFonts w:ascii="Arial" w:hAnsi="Arial" w:cs="Arial"/>
          <w:b/>
          <w:szCs w:val="24"/>
        </w:rPr>
        <w:tab/>
      </w:r>
      <w:r w:rsidRPr="00BD1AB1">
        <w:rPr>
          <w:rFonts w:ascii="Arial" w:hAnsi="Arial" w:cs="Arial"/>
          <w:b/>
          <w:szCs w:val="24"/>
          <w:u w:val="single"/>
        </w:rPr>
        <w:t>In either situation, Respondent must file a report with the Mediator by the applicable due date set forth above.</w:t>
      </w:r>
    </w:p>
    <w:p w:rsidR="00042585" w:rsidRPr="00BD1AB1" w:rsidRDefault="00042585" w:rsidP="00BD1AB1">
      <w:pPr>
        <w:tabs>
          <w:tab w:val="left" w:pos="1440"/>
          <w:tab w:val="left" w:pos="2160"/>
          <w:tab w:val="left" w:pos="2880"/>
        </w:tabs>
        <w:spacing w:line="360" w:lineRule="auto"/>
        <w:jc w:val="both"/>
        <w:rPr>
          <w:rFonts w:ascii="Arial" w:hAnsi="Arial" w:cs="Arial"/>
          <w:szCs w:val="24"/>
        </w:rPr>
      </w:pPr>
    </w:p>
    <w:p w:rsidR="00042585" w:rsidRPr="00BD1AB1" w:rsidRDefault="00042585" w:rsidP="00BD1AB1">
      <w:pPr>
        <w:tabs>
          <w:tab w:val="left" w:pos="1440"/>
          <w:tab w:val="left" w:pos="2160"/>
          <w:tab w:val="left" w:pos="2880"/>
        </w:tabs>
        <w:spacing w:line="360" w:lineRule="auto"/>
        <w:jc w:val="both"/>
        <w:rPr>
          <w:rFonts w:ascii="Arial" w:hAnsi="Arial" w:cs="Arial"/>
          <w:szCs w:val="24"/>
        </w:rPr>
      </w:pPr>
      <w:r w:rsidRPr="00BD1AB1">
        <w:rPr>
          <w:rFonts w:ascii="Arial" w:hAnsi="Arial" w:cs="Arial"/>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042585" w:rsidRPr="00BD1AB1" w:rsidRDefault="00042585" w:rsidP="00BD1AB1">
      <w:pPr>
        <w:tabs>
          <w:tab w:val="left" w:pos="1440"/>
          <w:tab w:val="left" w:pos="2160"/>
          <w:tab w:val="left" w:pos="2880"/>
        </w:tabs>
        <w:spacing w:line="360" w:lineRule="auto"/>
        <w:jc w:val="both"/>
        <w:rPr>
          <w:rFonts w:ascii="Arial" w:hAnsi="Arial" w:cs="Arial"/>
        </w:rPr>
      </w:pPr>
    </w:p>
    <w:p w:rsidR="00042585" w:rsidRPr="00BD1AB1" w:rsidRDefault="00042585" w:rsidP="00BD1AB1">
      <w:pPr>
        <w:tabs>
          <w:tab w:val="left" w:pos="1440"/>
          <w:tab w:val="left" w:pos="2160"/>
          <w:tab w:val="left" w:pos="2880"/>
        </w:tabs>
        <w:spacing w:line="360" w:lineRule="auto"/>
        <w:jc w:val="both"/>
        <w:rPr>
          <w:rFonts w:ascii="Arial" w:hAnsi="Arial" w:cs="Arial"/>
        </w:rPr>
      </w:pPr>
      <w:r w:rsidRPr="00BD1AB1">
        <w:rPr>
          <w:rFonts w:ascii="Arial" w:hAnsi="Arial" w:cs="Arial"/>
        </w:rPr>
        <w:tab/>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42585" w:rsidRPr="00BD1AB1" w:rsidRDefault="00042585" w:rsidP="00BD1AB1">
      <w:pPr>
        <w:tabs>
          <w:tab w:val="left" w:pos="1440"/>
          <w:tab w:val="left" w:pos="2160"/>
          <w:tab w:val="left" w:pos="2880"/>
        </w:tabs>
        <w:spacing w:line="360" w:lineRule="auto"/>
        <w:jc w:val="both"/>
        <w:rPr>
          <w:rFonts w:ascii="Arial" w:hAnsi="Arial" w:cs="Arial"/>
          <w:szCs w:val="24"/>
        </w:rPr>
      </w:pPr>
    </w:p>
    <w:p w:rsidR="00042585" w:rsidRPr="00BD1AB1" w:rsidRDefault="00042585" w:rsidP="00BD1AB1">
      <w:pPr>
        <w:tabs>
          <w:tab w:val="left" w:pos="1440"/>
          <w:tab w:val="left" w:pos="2160"/>
          <w:tab w:val="left" w:pos="2880"/>
        </w:tabs>
        <w:spacing w:line="360" w:lineRule="auto"/>
        <w:jc w:val="both"/>
        <w:rPr>
          <w:rFonts w:ascii="Arial" w:hAnsi="Arial" w:cs="Arial"/>
          <w:szCs w:val="24"/>
        </w:rPr>
      </w:pPr>
      <w:r w:rsidRPr="00BD1AB1">
        <w:rPr>
          <w:rFonts w:ascii="Arial" w:hAnsi="Arial" w:cs="Arial"/>
          <w:szCs w:val="24"/>
        </w:rPr>
        <w:tab/>
        <w:t xml:space="preserve">If you have any questions, you should contact the Mediator.  His address and phone </w:t>
      </w:r>
      <w:proofErr w:type="gramStart"/>
      <w:r w:rsidRPr="00BD1AB1">
        <w:rPr>
          <w:rFonts w:ascii="Arial" w:hAnsi="Arial" w:cs="Arial"/>
          <w:szCs w:val="24"/>
        </w:rPr>
        <w:t>number are</w:t>
      </w:r>
      <w:proofErr w:type="gramEnd"/>
      <w:r w:rsidRPr="00BD1AB1">
        <w:rPr>
          <w:rFonts w:ascii="Arial" w:hAnsi="Arial" w:cs="Arial"/>
          <w:szCs w:val="24"/>
        </w:rPr>
        <w:t>:</w:t>
      </w:r>
    </w:p>
    <w:p w:rsidR="00042585" w:rsidRPr="00BD1AB1" w:rsidRDefault="00042585" w:rsidP="00BD1AB1">
      <w:pPr>
        <w:tabs>
          <w:tab w:val="left" w:pos="1440"/>
          <w:tab w:val="left" w:pos="2160"/>
          <w:tab w:val="left" w:pos="2880"/>
        </w:tabs>
        <w:spacing w:line="360" w:lineRule="auto"/>
        <w:jc w:val="both"/>
        <w:rPr>
          <w:rFonts w:ascii="Arial" w:hAnsi="Arial" w:cs="Arial"/>
          <w:szCs w:val="24"/>
        </w:rPr>
      </w:pPr>
    </w:p>
    <w:p w:rsidR="00042585" w:rsidRPr="00BD1AB1" w:rsidRDefault="0004258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t>Mediator Herbert R. Nurick</w:t>
      </w:r>
    </w:p>
    <w:p w:rsidR="00042585" w:rsidRPr="00BD1AB1" w:rsidRDefault="0004258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r>
      <w:smartTag w:uri="urn:schemas-microsoft-com:office:smarttags" w:element="address">
        <w:smartTag w:uri="urn:schemas-microsoft-com:office:smarttags" w:element="Street">
          <w:r w:rsidRPr="00BD1AB1">
            <w:rPr>
              <w:rFonts w:ascii="Arial" w:hAnsi="Arial" w:cs="Arial"/>
              <w:szCs w:val="24"/>
            </w:rPr>
            <w:t>P. O. Box</w:t>
          </w:r>
        </w:smartTag>
        <w:r w:rsidRPr="00BD1AB1">
          <w:rPr>
            <w:rFonts w:ascii="Arial" w:hAnsi="Arial" w:cs="Arial"/>
            <w:szCs w:val="24"/>
          </w:rPr>
          <w:t xml:space="preserve"> 3265</w:t>
        </w:r>
      </w:smartTag>
    </w:p>
    <w:p w:rsidR="00042585" w:rsidRPr="00BD1AB1" w:rsidRDefault="0004258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r>
      <w:smartTag w:uri="urn:schemas-microsoft-com:office:smarttags" w:element="place">
        <w:smartTag w:uri="urn:schemas-microsoft-com:office:smarttags" w:element="City">
          <w:smartTag w:uri="urn:schemas:contacts" w:element="GivenName">
            <w:r w:rsidRPr="00BD1AB1">
              <w:rPr>
                <w:rFonts w:ascii="Arial" w:hAnsi="Arial" w:cs="Arial"/>
                <w:szCs w:val="24"/>
              </w:rPr>
              <w:t>Harrisburg</w:t>
            </w:r>
          </w:smartTag>
        </w:smartTag>
        <w:r w:rsidRPr="00BD1AB1">
          <w:rPr>
            <w:rFonts w:ascii="Arial" w:hAnsi="Arial" w:cs="Arial"/>
            <w:szCs w:val="24"/>
          </w:rPr>
          <w:t xml:space="preserve">, </w:t>
        </w:r>
        <w:smartTag w:uri="urn:schemas-microsoft-com:office:smarttags" w:element="State">
          <w:r w:rsidRPr="00BD1AB1">
            <w:rPr>
              <w:rFonts w:ascii="Arial" w:hAnsi="Arial" w:cs="Arial"/>
              <w:szCs w:val="24"/>
            </w:rPr>
            <w:t>PA</w:t>
          </w:r>
        </w:smartTag>
        <w:r w:rsidRPr="00BD1AB1">
          <w:rPr>
            <w:rFonts w:ascii="Arial" w:hAnsi="Arial" w:cs="Arial"/>
            <w:szCs w:val="24"/>
          </w:rPr>
          <w:t xml:space="preserve">  </w:t>
        </w:r>
        <w:smartTag w:uri="urn:schemas-microsoft-com:office:smarttags" w:element="PostalCode">
          <w:smartTag w:uri="urn:schemas-microsoft-com:office:smarttags" w:element="phone">
            <w:r w:rsidRPr="00BD1AB1">
              <w:rPr>
                <w:rFonts w:ascii="Arial" w:hAnsi="Arial" w:cs="Arial"/>
                <w:szCs w:val="24"/>
              </w:rPr>
              <w:t>17105-3265</w:t>
            </w:r>
          </w:smartTag>
        </w:smartTag>
      </w:smartTag>
    </w:p>
    <w:p w:rsidR="00042585" w:rsidRPr="00BD1AB1" w:rsidRDefault="0004258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t>(717) 783-5428</w:t>
      </w:r>
    </w:p>
    <w:p w:rsidR="00042585" w:rsidRPr="00BD1AB1" w:rsidRDefault="00042585" w:rsidP="00BD1AB1">
      <w:pPr>
        <w:tabs>
          <w:tab w:val="left" w:pos="1440"/>
          <w:tab w:val="left" w:pos="2160"/>
          <w:tab w:val="left" w:pos="2880"/>
        </w:tabs>
        <w:rPr>
          <w:rFonts w:ascii="Arial" w:hAnsi="Arial" w:cs="Arial"/>
          <w:szCs w:val="24"/>
        </w:rPr>
      </w:pPr>
      <w:r w:rsidRPr="00BD1AB1">
        <w:rPr>
          <w:rFonts w:ascii="Arial" w:hAnsi="Arial" w:cs="Arial"/>
          <w:szCs w:val="24"/>
        </w:rPr>
        <w:tab/>
      </w:r>
      <w:r w:rsidRPr="00BD1AB1">
        <w:rPr>
          <w:rFonts w:ascii="Arial" w:hAnsi="Arial" w:cs="Arial"/>
          <w:szCs w:val="24"/>
        </w:rPr>
        <w:tab/>
      </w:r>
      <w:r w:rsidRPr="00BD1AB1">
        <w:rPr>
          <w:rFonts w:ascii="Arial" w:hAnsi="Arial" w:cs="Arial"/>
          <w:szCs w:val="24"/>
        </w:rPr>
        <w:tab/>
        <w:t xml:space="preserve">Email: </w:t>
      </w:r>
      <w:hyperlink r:id="rId7" w:history="1">
        <w:r w:rsidRPr="00BD1AB1">
          <w:rPr>
            <w:rStyle w:val="Hyperlink"/>
            <w:rFonts w:ascii="Arial" w:hAnsi="Arial" w:cs="Arial"/>
            <w:szCs w:val="24"/>
          </w:rPr>
          <w:t>hnurick@pa.gov</w:t>
        </w:r>
      </w:hyperlink>
    </w:p>
    <w:p w:rsidR="00042585" w:rsidRPr="00BD1AB1" w:rsidRDefault="00042585" w:rsidP="00BD1AB1">
      <w:pPr>
        <w:tabs>
          <w:tab w:val="left" w:pos="1440"/>
          <w:tab w:val="left" w:pos="2160"/>
          <w:tab w:val="left" w:pos="2880"/>
        </w:tabs>
        <w:rPr>
          <w:rFonts w:ascii="Arial" w:hAnsi="Arial" w:cs="Arial"/>
          <w:szCs w:val="24"/>
        </w:rPr>
      </w:pPr>
    </w:p>
    <w:p w:rsidR="00042585" w:rsidRPr="00BD1AB1" w:rsidRDefault="00042585" w:rsidP="00BD1AB1">
      <w:pPr>
        <w:tabs>
          <w:tab w:val="left" w:pos="1440"/>
          <w:tab w:val="left" w:pos="2160"/>
          <w:tab w:val="left" w:pos="2880"/>
        </w:tabs>
        <w:rPr>
          <w:rFonts w:ascii="Arial" w:hAnsi="Arial" w:cs="Arial"/>
          <w:szCs w:val="24"/>
        </w:rPr>
      </w:pPr>
    </w:p>
    <w:p w:rsidR="00042585" w:rsidRDefault="00042585" w:rsidP="00BD1AB1">
      <w:pPr>
        <w:tabs>
          <w:tab w:val="left" w:pos="1440"/>
          <w:tab w:val="left" w:pos="2160"/>
          <w:tab w:val="left" w:pos="2880"/>
        </w:tabs>
        <w:spacing w:line="360" w:lineRule="auto"/>
        <w:jc w:val="both"/>
        <w:rPr>
          <w:rFonts w:ascii="Arial" w:hAnsi="Arial" w:cs="Arial"/>
          <w:szCs w:val="24"/>
        </w:rPr>
      </w:pPr>
    </w:p>
    <w:p w:rsidR="00042585" w:rsidRPr="00BD1AB1" w:rsidRDefault="00042585" w:rsidP="00BD1AB1">
      <w:pPr>
        <w:tabs>
          <w:tab w:val="left" w:pos="1440"/>
          <w:tab w:val="left" w:pos="2160"/>
          <w:tab w:val="left" w:pos="2880"/>
        </w:tabs>
        <w:spacing w:line="360" w:lineRule="auto"/>
        <w:jc w:val="both"/>
        <w:rPr>
          <w:rFonts w:ascii="Arial" w:hAnsi="Arial" w:cs="Arial"/>
          <w:szCs w:val="24"/>
        </w:rPr>
      </w:pPr>
    </w:p>
    <w:p w:rsidR="00042585" w:rsidRPr="00BD1AB1" w:rsidRDefault="00042585" w:rsidP="00E034EE">
      <w:pPr>
        <w:tabs>
          <w:tab w:val="left" w:pos="720"/>
          <w:tab w:val="left" w:pos="5040"/>
        </w:tabs>
        <w:rPr>
          <w:rFonts w:ascii="Arial" w:hAnsi="Arial" w:cs="Arial"/>
          <w:szCs w:val="24"/>
          <w:u w:val="single"/>
        </w:rPr>
      </w:pPr>
      <w:r w:rsidRPr="00BD1AB1">
        <w:rPr>
          <w:rFonts w:ascii="Arial" w:hAnsi="Arial" w:cs="Arial"/>
          <w:szCs w:val="24"/>
        </w:rPr>
        <w:t>Date:</w:t>
      </w:r>
      <w:r w:rsidRPr="00BD1AB1">
        <w:rPr>
          <w:rFonts w:ascii="Arial" w:hAnsi="Arial" w:cs="Arial"/>
          <w:szCs w:val="24"/>
        </w:rPr>
        <w:tab/>
      </w:r>
      <w:r>
        <w:rPr>
          <w:rFonts w:ascii="Arial" w:hAnsi="Arial" w:cs="Arial"/>
          <w:szCs w:val="24"/>
          <w:u w:val="single"/>
        </w:rPr>
        <w:t>April 11, 2014</w:t>
      </w:r>
      <w:r w:rsidRPr="00BD1AB1">
        <w:rPr>
          <w:rFonts w:ascii="Arial" w:hAnsi="Arial" w:cs="Arial"/>
          <w:szCs w:val="24"/>
        </w:rPr>
        <w:tab/>
      </w:r>
      <w:r w:rsidRPr="00BD1AB1">
        <w:rPr>
          <w:rFonts w:ascii="Arial" w:hAnsi="Arial" w:cs="Arial"/>
          <w:szCs w:val="24"/>
          <w:u w:val="single"/>
        </w:rPr>
        <w:tab/>
      </w:r>
      <w:r w:rsidRPr="00BD1AB1">
        <w:rPr>
          <w:rFonts w:ascii="Arial" w:hAnsi="Arial" w:cs="Arial"/>
          <w:szCs w:val="24"/>
          <w:u w:val="single"/>
        </w:rPr>
        <w:tab/>
      </w:r>
      <w:r w:rsidRPr="00BD1AB1">
        <w:rPr>
          <w:rFonts w:ascii="Arial" w:hAnsi="Arial" w:cs="Arial"/>
          <w:szCs w:val="24"/>
          <w:u w:val="single"/>
        </w:rPr>
        <w:tab/>
      </w:r>
      <w:r w:rsidRPr="00BD1AB1">
        <w:rPr>
          <w:rFonts w:ascii="Arial" w:hAnsi="Arial" w:cs="Arial"/>
          <w:szCs w:val="24"/>
          <w:u w:val="single"/>
        </w:rPr>
        <w:tab/>
      </w:r>
      <w:r w:rsidRPr="00BD1AB1">
        <w:rPr>
          <w:rFonts w:ascii="Arial" w:hAnsi="Arial" w:cs="Arial"/>
          <w:szCs w:val="24"/>
          <w:u w:val="single"/>
        </w:rPr>
        <w:tab/>
      </w:r>
    </w:p>
    <w:p w:rsidR="00042585" w:rsidRPr="008E265C" w:rsidRDefault="00042585" w:rsidP="00E034EE">
      <w:pPr>
        <w:tabs>
          <w:tab w:val="left" w:pos="5040"/>
        </w:tabs>
        <w:rPr>
          <w:rFonts w:ascii="Arial" w:hAnsi="Arial" w:cs="Arial"/>
          <w:szCs w:val="24"/>
        </w:rPr>
      </w:pPr>
      <w:r w:rsidRPr="008E265C">
        <w:rPr>
          <w:rFonts w:ascii="Arial" w:hAnsi="Arial" w:cs="Arial"/>
          <w:szCs w:val="24"/>
        </w:rPr>
        <w:tab/>
      </w:r>
      <w:r>
        <w:rPr>
          <w:rFonts w:ascii="Arial" w:hAnsi="Arial" w:cs="Arial"/>
          <w:szCs w:val="24"/>
        </w:rPr>
        <w:t>DAVID A. SALAPA</w:t>
      </w:r>
    </w:p>
    <w:p w:rsidR="00042585" w:rsidRDefault="00042585" w:rsidP="00E034EE">
      <w:pPr>
        <w:tabs>
          <w:tab w:val="left" w:pos="5040"/>
        </w:tabs>
        <w:rPr>
          <w:rFonts w:ascii="Arial" w:hAnsi="Arial" w:cs="Arial"/>
          <w:szCs w:val="24"/>
        </w:rPr>
        <w:sectPr w:rsidR="00042585" w:rsidSect="00042585">
          <w:footerReference w:type="even" r:id="rId8"/>
          <w:footerReference w:type="default" r:id="rId9"/>
          <w:footerReference w:type="first" r:id="rId10"/>
          <w:pgSz w:w="12240" w:h="15840" w:code="1"/>
          <w:pgMar w:top="1152" w:right="1152" w:bottom="720" w:left="1152" w:header="720" w:footer="435" w:gutter="0"/>
          <w:pgNumType w:start="1"/>
          <w:cols w:space="720"/>
          <w:titlePg/>
        </w:sectPr>
      </w:pPr>
      <w:r w:rsidRPr="008E265C">
        <w:rPr>
          <w:rFonts w:ascii="Arial" w:hAnsi="Arial" w:cs="Arial"/>
          <w:szCs w:val="24"/>
        </w:rPr>
        <w:tab/>
        <w:t>Administrative Law Judge</w:t>
      </w:r>
    </w:p>
    <w:p w:rsidR="00E00609" w:rsidRDefault="00E00609" w:rsidP="00042585">
      <w:pPr>
        <w:rPr>
          <w:rFonts w:ascii="Microsoft Sans Serif" w:hAnsi="Microsoft Sans Serif" w:cs="Microsoft Sans Serif"/>
          <w:b/>
          <w:caps/>
          <w:noProof/>
          <w:szCs w:val="24"/>
          <w:u w:val="single"/>
        </w:rPr>
      </w:pPr>
    </w:p>
    <w:p w:rsidR="00E00609" w:rsidRDefault="00E00609" w:rsidP="00042585">
      <w:pPr>
        <w:rPr>
          <w:rFonts w:ascii="Microsoft Sans Serif" w:hAnsi="Microsoft Sans Serif" w:cs="Microsoft Sans Serif"/>
          <w:b/>
          <w:caps/>
          <w:noProof/>
          <w:szCs w:val="24"/>
          <w:u w:val="single"/>
        </w:rPr>
      </w:pPr>
    </w:p>
    <w:p w:rsidR="00E00609" w:rsidRDefault="00E00609" w:rsidP="00042585">
      <w:pPr>
        <w:rPr>
          <w:rFonts w:ascii="Microsoft Sans Serif" w:hAnsi="Microsoft Sans Serif" w:cs="Microsoft Sans Serif"/>
          <w:b/>
          <w:caps/>
          <w:noProof/>
          <w:szCs w:val="24"/>
          <w:u w:val="single"/>
        </w:rPr>
      </w:pPr>
    </w:p>
    <w:p w:rsidR="00E00609" w:rsidRDefault="00E00609" w:rsidP="00042585">
      <w:pPr>
        <w:rPr>
          <w:rFonts w:ascii="Microsoft Sans Serif" w:hAnsi="Microsoft Sans Serif" w:cs="Microsoft Sans Serif"/>
          <w:b/>
          <w:caps/>
          <w:noProof/>
          <w:szCs w:val="24"/>
          <w:u w:val="single"/>
        </w:rPr>
      </w:pPr>
    </w:p>
    <w:p w:rsidR="00E00609" w:rsidRDefault="00E00609" w:rsidP="00042585">
      <w:pPr>
        <w:rPr>
          <w:rFonts w:ascii="Microsoft Sans Serif" w:hAnsi="Microsoft Sans Serif" w:cs="Microsoft Sans Serif"/>
          <w:b/>
          <w:caps/>
          <w:noProof/>
          <w:szCs w:val="24"/>
          <w:u w:val="single"/>
        </w:rPr>
      </w:pPr>
    </w:p>
    <w:p w:rsidR="00042585" w:rsidRPr="00057980" w:rsidRDefault="00042585" w:rsidP="00042585">
      <w:pPr>
        <w:rPr>
          <w:rFonts w:ascii="Microsoft Sans Serif" w:hAnsi="Microsoft Sans Serif" w:cs="Microsoft Sans Serif"/>
          <w:b/>
          <w:caps/>
          <w:szCs w:val="24"/>
          <w:u w:val="single"/>
        </w:rPr>
      </w:pPr>
      <w:r w:rsidRPr="007B3DDB">
        <w:rPr>
          <w:rFonts w:ascii="Microsoft Sans Serif" w:hAnsi="Microsoft Sans Serif" w:cs="Microsoft Sans Serif"/>
          <w:b/>
          <w:caps/>
          <w:noProof/>
          <w:szCs w:val="24"/>
          <w:u w:val="single"/>
        </w:rPr>
        <w:lastRenderedPageBreak/>
        <w:t>C-2014-2409501</w:t>
      </w:r>
      <w:r w:rsidRPr="00057980">
        <w:rPr>
          <w:rFonts w:ascii="Microsoft Sans Serif" w:hAnsi="Microsoft Sans Serif" w:cs="Microsoft Sans Serif"/>
          <w:b/>
          <w:caps/>
          <w:szCs w:val="24"/>
          <w:u w:val="single"/>
        </w:rPr>
        <w:t xml:space="preserve">  </w:t>
      </w:r>
      <w:r w:rsidRPr="007B3DDB">
        <w:rPr>
          <w:rFonts w:ascii="Microsoft Sans Serif" w:hAnsi="Microsoft Sans Serif" w:cs="Microsoft Sans Serif"/>
          <w:b/>
          <w:caps/>
          <w:noProof/>
          <w:szCs w:val="24"/>
          <w:u w:val="single"/>
        </w:rPr>
        <w:t>Patricia A Cassidy Torrence</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7B3DDB">
        <w:rPr>
          <w:rFonts w:ascii="Microsoft Sans Serif" w:hAnsi="Microsoft Sans Serif" w:cs="Microsoft Sans Serif"/>
          <w:b/>
          <w:caps/>
          <w:noProof/>
          <w:szCs w:val="24"/>
          <w:u w:val="single"/>
        </w:rPr>
        <w:t>Great American Power LLC</w:t>
      </w:r>
    </w:p>
    <w:p w:rsidR="00042585" w:rsidRPr="00057980" w:rsidRDefault="00042585" w:rsidP="00042585">
      <w:pPr>
        <w:rPr>
          <w:rFonts w:ascii="Microsoft Sans Serif" w:hAnsi="Microsoft Sans Serif" w:cs="Microsoft Sans Serif"/>
          <w:caps/>
          <w:szCs w:val="24"/>
        </w:rPr>
      </w:pPr>
    </w:p>
    <w:p w:rsidR="00042585" w:rsidRPr="00057980" w:rsidRDefault="00042585" w:rsidP="00042585">
      <w:pPr>
        <w:rPr>
          <w:rFonts w:ascii="Microsoft Sans Serif" w:hAnsi="Microsoft Sans Serif" w:cs="Microsoft Sans Serif"/>
          <w:caps/>
          <w:szCs w:val="24"/>
        </w:rPr>
      </w:pPr>
    </w:p>
    <w:p w:rsidR="00042585" w:rsidRPr="00057980" w:rsidRDefault="00042585" w:rsidP="00042585">
      <w:pPr>
        <w:rPr>
          <w:rFonts w:ascii="Microsoft Sans Serif" w:hAnsi="Microsoft Sans Serif" w:cs="Microsoft Sans Serif"/>
          <w:caps/>
          <w:szCs w:val="24"/>
        </w:rPr>
      </w:pPr>
      <w:r w:rsidRPr="007B3DDB">
        <w:rPr>
          <w:rFonts w:ascii="Microsoft Sans Serif" w:hAnsi="Microsoft Sans Serif" w:cs="Microsoft Sans Serif"/>
          <w:caps/>
          <w:noProof/>
          <w:szCs w:val="24"/>
        </w:rPr>
        <w:t>Patricia A</w:t>
      </w:r>
      <w:r w:rsidRPr="00057980">
        <w:rPr>
          <w:rFonts w:ascii="Microsoft Sans Serif" w:hAnsi="Microsoft Sans Serif" w:cs="Microsoft Sans Serif"/>
          <w:caps/>
          <w:szCs w:val="24"/>
        </w:rPr>
        <w:t xml:space="preserve"> </w:t>
      </w:r>
      <w:r w:rsidRPr="007B3DDB">
        <w:rPr>
          <w:rFonts w:ascii="Microsoft Sans Serif" w:hAnsi="Microsoft Sans Serif" w:cs="Microsoft Sans Serif"/>
          <w:caps/>
          <w:noProof/>
          <w:szCs w:val="24"/>
        </w:rPr>
        <w:t>Cassidy Torrence</w:t>
      </w:r>
      <w:r w:rsidRPr="00057980">
        <w:rPr>
          <w:rFonts w:ascii="Microsoft Sans Serif" w:hAnsi="Microsoft Sans Serif" w:cs="Microsoft Sans Serif"/>
          <w:caps/>
          <w:szCs w:val="24"/>
        </w:rPr>
        <w:t xml:space="preserve"> </w:t>
      </w:r>
    </w:p>
    <w:p w:rsidR="00042585" w:rsidRPr="00057980" w:rsidRDefault="00042585" w:rsidP="00042585">
      <w:pPr>
        <w:rPr>
          <w:rFonts w:ascii="Microsoft Sans Serif" w:hAnsi="Microsoft Sans Serif" w:cs="Microsoft Sans Serif"/>
          <w:caps/>
          <w:szCs w:val="24"/>
        </w:rPr>
      </w:pPr>
      <w:r w:rsidRPr="007B3DDB">
        <w:rPr>
          <w:rFonts w:ascii="Microsoft Sans Serif" w:hAnsi="Microsoft Sans Serif" w:cs="Microsoft Sans Serif"/>
          <w:caps/>
          <w:noProof/>
          <w:szCs w:val="24"/>
        </w:rPr>
        <w:t>1003 Wyoming Circle</w:t>
      </w:r>
    </w:p>
    <w:p w:rsidR="00042585" w:rsidRPr="00057980" w:rsidRDefault="00042585" w:rsidP="00042585">
      <w:pPr>
        <w:rPr>
          <w:rFonts w:ascii="Microsoft Sans Serif" w:hAnsi="Microsoft Sans Serif" w:cs="Microsoft Sans Serif"/>
          <w:caps/>
          <w:szCs w:val="24"/>
        </w:rPr>
      </w:pPr>
      <w:r w:rsidRPr="007B3DDB">
        <w:rPr>
          <w:rFonts w:ascii="Microsoft Sans Serif" w:hAnsi="Microsoft Sans Serif" w:cs="Microsoft Sans Serif"/>
          <w:caps/>
          <w:noProof/>
          <w:szCs w:val="24"/>
        </w:rPr>
        <w:t>Lincoln University</w:t>
      </w:r>
      <w:r w:rsidRPr="00057980">
        <w:rPr>
          <w:rFonts w:ascii="Microsoft Sans Serif" w:hAnsi="Microsoft Sans Serif" w:cs="Microsoft Sans Serif"/>
          <w:caps/>
          <w:szCs w:val="24"/>
        </w:rPr>
        <w:t xml:space="preserve"> </w:t>
      </w:r>
      <w:r w:rsidRPr="007B3DDB">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B3DDB">
        <w:rPr>
          <w:rFonts w:ascii="Microsoft Sans Serif" w:hAnsi="Microsoft Sans Serif" w:cs="Microsoft Sans Serif"/>
          <w:caps/>
          <w:noProof/>
          <w:szCs w:val="24"/>
        </w:rPr>
        <w:t>19352</w:t>
      </w:r>
    </w:p>
    <w:p w:rsidR="00042585" w:rsidRPr="00057980" w:rsidRDefault="00042585" w:rsidP="00042585">
      <w:pPr>
        <w:rPr>
          <w:rFonts w:ascii="Microsoft Sans Serif" w:hAnsi="Microsoft Sans Serif" w:cs="Microsoft Sans Serif"/>
          <w:b/>
          <w:caps/>
          <w:szCs w:val="24"/>
          <w:u w:val="single"/>
        </w:rPr>
      </w:pPr>
      <w:r w:rsidRPr="007B3DDB">
        <w:rPr>
          <w:rFonts w:ascii="Microsoft Sans Serif" w:hAnsi="Microsoft Sans Serif" w:cs="Microsoft Sans Serif"/>
          <w:b/>
          <w:caps/>
          <w:noProof/>
          <w:szCs w:val="24"/>
        </w:rPr>
        <w:t>(302) 383-6603</w:t>
      </w:r>
    </w:p>
    <w:p w:rsidR="00042585" w:rsidRPr="00057980" w:rsidRDefault="00042585" w:rsidP="00042585">
      <w:pPr>
        <w:rPr>
          <w:rFonts w:ascii="Microsoft Sans Serif" w:hAnsi="Microsoft Sans Serif" w:cs="Microsoft Sans Serif"/>
          <w:caps/>
          <w:szCs w:val="24"/>
        </w:rPr>
      </w:pPr>
    </w:p>
    <w:p w:rsidR="00042585" w:rsidRPr="00057980" w:rsidRDefault="00042585" w:rsidP="00042585">
      <w:pPr>
        <w:rPr>
          <w:rFonts w:ascii="Microsoft Sans Serif" w:hAnsi="Microsoft Sans Serif" w:cs="Microsoft Sans Serif"/>
          <w:caps/>
          <w:szCs w:val="24"/>
        </w:rPr>
      </w:pPr>
    </w:p>
    <w:p w:rsidR="00042585" w:rsidRPr="00057980" w:rsidRDefault="00042585" w:rsidP="00042585">
      <w:pPr>
        <w:rPr>
          <w:rFonts w:ascii="Microsoft Sans Serif" w:hAnsi="Microsoft Sans Serif" w:cs="Microsoft Sans Serif"/>
          <w:caps/>
          <w:szCs w:val="24"/>
        </w:rPr>
      </w:pPr>
      <w:r w:rsidRPr="007B3DDB">
        <w:rPr>
          <w:rFonts w:ascii="Microsoft Sans Serif" w:hAnsi="Microsoft Sans Serif" w:cs="Microsoft Sans Serif"/>
          <w:caps/>
          <w:noProof/>
          <w:szCs w:val="24"/>
        </w:rPr>
        <w:t>Ginger</w:t>
      </w:r>
      <w:r w:rsidRPr="00057980">
        <w:rPr>
          <w:rFonts w:ascii="Microsoft Sans Serif" w:hAnsi="Microsoft Sans Serif" w:cs="Microsoft Sans Serif"/>
          <w:caps/>
          <w:szCs w:val="24"/>
        </w:rPr>
        <w:t xml:space="preserve"> </w:t>
      </w:r>
      <w:r w:rsidRPr="007B3DDB">
        <w:rPr>
          <w:rFonts w:ascii="Microsoft Sans Serif" w:hAnsi="Microsoft Sans Serif" w:cs="Microsoft Sans Serif"/>
          <w:caps/>
          <w:noProof/>
          <w:szCs w:val="24"/>
        </w:rPr>
        <w:t>Lucas</w:t>
      </w:r>
      <w:r w:rsidRPr="00057980">
        <w:rPr>
          <w:rFonts w:ascii="Microsoft Sans Serif" w:hAnsi="Microsoft Sans Serif" w:cs="Microsoft Sans Serif"/>
          <w:caps/>
          <w:szCs w:val="24"/>
        </w:rPr>
        <w:t xml:space="preserve"> </w:t>
      </w:r>
      <w:r w:rsidRPr="007B3DDB">
        <w:rPr>
          <w:rFonts w:ascii="Microsoft Sans Serif" w:hAnsi="Microsoft Sans Serif" w:cs="Microsoft Sans Serif"/>
          <w:caps/>
          <w:noProof/>
          <w:szCs w:val="24"/>
        </w:rPr>
        <w:t>CEO</w:t>
      </w:r>
    </w:p>
    <w:p w:rsidR="00042585" w:rsidRPr="00057980" w:rsidRDefault="00042585" w:rsidP="00042585">
      <w:pPr>
        <w:rPr>
          <w:rFonts w:ascii="Microsoft Sans Serif" w:hAnsi="Microsoft Sans Serif" w:cs="Microsoft Sans Serif"/>
          <w:caps/>
          <w:szCs w:val="24"/>
        </w:rPr>
      </w:pPr>
      <w:r w:rsidRPr="007B3DDB">
        <w:rPr>
          <w:rFonts w:ascii="Microsoft Sans Serif" w:hAnsi="Microsoft Sans Serif" w:cs="Microsoft Sans Serif"/>
          <w:caps/>
          <w:noProof/>
          <w:szCs w:val="24"/>
        </w:rPr>
        <w:t>Great American Power LLC</w:t>
      </w:r>
    </w:p>
    <w:p w:rsidR="00042585" w:rsidRPr="00057980" w:rsidRDefault="00042585" w:rsidP="00042585">
      <w:pPr>
        <w:rPr>
          <w:rFonts w:ascii="Microsoft Sans Serif" w:hAnsi="Microsoft Sans Serif" w:cs="Microsoft Sans Serif"/>
          <w:caps/>
          <w:szCs w:val="24"/>
        </w:rPr>
      </w:pPr>
      <w:r w:rsidRPr="007B3DDB">
        <w:rPr>
          <w:rFonts w:ascii="Microsoft Sans Serif" w:hAnsi="Microsoft Sans Serif" w:cs="Microsoft Sans Serif"/>
          <w:caps/>
          <w:noProof/>
          <w:szCs w:val="24"/>
        </w:rPr>
        <w:t>2959 Cherokee Street</w:t>
      </w:r>
    </w:p>
    <w:p w:rsidR="00042585" w:rsidRPr="00057980" w:rsidRDefault="00042585" w:rsidP="00042585">
      <w:pPr>
        <w:rPr>
          <w:rFonts w:ascii="Microsoft Sans Serif" w:hAnsi="Microsoft Sans Serif" w:cs="Microsoft Sans Serif"/>
          <w:caps/>
          <w:szCs w:val="24"/>
        </w:rPr>
      </w:pPr>
      <w:r w:rsidRPr="007B3DDB">
        <w:rPr>
          <w:rFonts w:ascii="Microsoft Sans Serif" w:hAnsi="Microsoft Sans Serif" w:cs="Microsoft Sans Serif"/>
          <w:caps/>
          <w:noProof/>
          <w:szCs w:val="24"/>
        </w:rPr>
        <w:t>Suite 202</w:t>
      </w:r>
    </w:p>
    <w:p w:rsidR="00042585" w:rsidRPr="00057980" w:rsidRDefault="00042585" w:rsidP="00042585">
      <w:pPr>
        <w:rPr>
          <w:rFonts w:ascii="Microsoft Sans Serif" w:hAnsi="Microsoft Sans Serif" w:cs="Microsoft Sans Serif"/>
          <w:caps/>
          <w:szCs w:val="24"/>
        </w:rPr>
      </w:pPr>
      <w:r w:rsidRPr="007B3DDB">
        <w:rPr>
          <w:rFonts w:ascii="Microsoft Sans Serif" w:hAnsi="Microsoft Sans Serif" w:cs="Microsoft Sans Serif"/>
          <w:caps/>
          <w:noProof/>
          <w:szCs w:val="24"/>
        </w:rPr>
        <w:t>Kennesaw</w:t>
      </w:r>
      <w:r w:rsidRPr="00057980">
        <w:rPr>
          <w:rFonts w:ascii="Microsoft Sans Serif" w:hAnsi="Microsoft Sans Serif" w:cs="Microsoft Sans Serif"/>
          <w:caps/>
          <w:szCs w:val="24"/>
        </w:rPr>
        <w:t xml:space="preserve"> </w:t>
      </w:r>
      <w:r w:rsidRPr="007B3DDB">
        <w:rPr>
          <w:rFonts w:ascii="Microsoft Sans Serif" w:hAnsi="Microsoft Sans Serif" w:cs="Microsoft Sans Serif"/>
          <w:caps/>
          <w:noProof/>
          <w:szCs w:val="24"/>
        </w:rPr>
        <w:t>GA</w:t>
      </w:r>
      <w:r w:rsidRPr="00057980">
        <w:rPr>
          <w:rFonts w:ascii="Microsoft Sans Serif" w:hAnsi="Microsoft Sans Serif" w:cs="Microsoft Sans Serif"/>
          <w:caps/>
          <w:szCs w:val="24"/>
        </w:rPr>
        <w:t xml:space="preserve">  </w:t>
      </w:r>
      <w:r w:rsidRPr="007B3DDB">
        <w:rPr>
          <w:rFonts w:ascii="Microsoft Sans Serif" w:hAnsi="Microsoft Sans Serif" w:cs="Microsoft Sans Serif"/>
          <w:caps/>
          <w:noProof/>
          <w:szCs w:val="24"/>
        </w:rPr>
        <w:t>30144</w:t>
      </w:r>
    </w:p>
    <w:p w:rsidR="00042585" w:rsidRDefault="00042585" w:rsidP="00042585">
      <w:pPr>
        <w:rPr>
          <w:rFonts w:ascii="Microsoft Sans Serif" w:hAnsi="Microsoft Sans Serif" w:cs="Microsoft Sans Serif"/>
          <w:b/>
          <w:caps/>
          <w:szCs w:val="24"/>
        </w:rPr>
        <w:sectPr w:rsidR="00042585" w:rsidSect="00042585">
          <w:type w:val="continuous"/>
          <w:pgSz w:w="12240" w:h="15840" w:code="1"/>
          <w:pgMar w:top="1440" w:right="1440" w:bottom="1440" w:left="1440" w:header="720" w:footer="1440" w:gutter="0"/>
          <w:pgNumType w:start="1"/>
          <w:cols w:space="720"/>
          <w:noEndnote/>
          <w:titlePg/>
        </w:sectPr>
      </w:pPr>
      <w:r w:rsidRPr="007B3DDB">
        <w:rPr>
          <w:rFonts w:ascii="Microsoft Sans Serif" w:hAnsi="Microsoft Sans Serif" w:cs="Microsoft Sans Serif"/>
          <w:b/>
          <w:caps/>
          <w:noProof/>
          <w:szCs w:val="24"/>
        </w:rPr>
        <w:t>(877) 215-4140</w:t>
      </w:r>
    </w:p>
    <w:p w:rsidR="00042585" w:rsidRPr="008E265C" w:rsidRDefault="00042585" w:rsidP="00E034EE">
      <w:pPr>
        <w:tabs>
          <w:tab w:val="left" w:pos="5040"/>
        </w:tabs>
        <w:rPr>
          <w:rFonts w:ascii="Arial" w:hAnsi="Arial" w:cs="Arial"/>
          <w:szCs w:val="24"/>
        </w:rPr>
      </w:pPr>
    </w:p>
    <w:sectPr w:rsidR="00042585" w:rsidRPr="008E265C" w:rsidSect="00042585">
      <w:footerReference w:type="even" r:id="rId11"/>
      <w:footerReference w:type="default" r:id="rId12"/>
      <w:footerReference w:type="first" r:id="rId13"/>
      <w:type w:val="continuous"/>
      <w:pgSz w:w="12240" w:h="15840" w:code="1"/>
      <w:pgMar w:top="1152" w:right="1152" w:bottom="720" w:left="1152" w:header="720" w:footer="43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398" w:rsidRDefault="00093398">
      <w:r>
        <w:separator/>
      </w:r>
    </w:p>
  </w:endnote>
  <w:endnote w:type="continuationSeparator" w:id="0">
    <w:p w:rsidR="00093398" w:rsidRDefault="0009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85" w:rsidRDefault="00042585" w:rsidP="000E2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42585" w:rsidRDefault="00042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85" w:rsidRDefault="00042585">
    <w:pPr>
      <w:pStyle w:val="Footer"/>
      <w:rPr>
        <w:rFonts w:ascii="Arial" w:hAnsi="Arial" w:cs="Arial"/>
        <w:sz w:val="16"/>
        <w:szCs w:val="16"/>
      </w:rPr>
    </w:pPr>
    <w:r w:rsidRPr="008E265C">
      <w:rPr>
        <w:rFonts w:ascii="Arial" w:hAnsi="Arial" w:cs="Arial"/>
        <w:sz w:val="16"/>
        <w:szCs w:val="16"/>
      </w:rPr>
      <w:t xml:space="preserve">#387258 </w:t>
    </w:r>
    <w:r>
      <w:rPr>
        <w:rFonts w:ascii="Arial" w:hAnsi="Arial" w:cs="Arial"/>
        <w:sz w:val="16"/>
        <w:szCs w:val="16"/>
      </w:rPr>
      <w:t>Nurick No Answer IO</w:t>
    </w:r>
  </w:p>
  <w:p w:rsidR="00042585" w:rsidRPr="008E265C" w:rsidRDefault="00042585">
    <w:pPr>
      <w:pStyle w:val="Footer"/>
      <w:rPr>
        <w:rFonts w:ascii="Arial" w:hAnsi="Arial" w:cs="Arial"/>
        <w:sz w:val="16"/>
        <w:szCs w:val="16"/>
      </w:rPr>
    </w:pPr>
    <w:r>
      <w:rPr>
        <w:rFonts w:ascii="Arial" w:hAnsi="Arial" w:cs="Arial"/>
        <w:sz w:val="16"/>
        <w:szCs w:val="16"/>
      </w:rPr>
      <w:t>Revised 9/13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585" w:rsidRPr="003C16CD" w:rsidRDefault="00042585">
    <w:pPr>
      <w:pStyle w:val="Footer"/>
      <w:rPr>
        <w:rFonts w:ascii="Times New Roman" w:hAnsi="Times New Roman"/>
        <w:sz w:val="16"/>
        <w:szCs w:val="16"/>
      </w:rPr>
    </w:pPr>
    <w:r>
      <w:rPr>
        <w:rFonts w:ascii="Times New Roman" w:hAnsi="Times New Roman"/>
        <w:sz w:val="16"/>
        <w:szCs w:val="16"/>
      </w:rPr>
      <w:t>#387258 Nurick No Answer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Default="004E1D21" w:rsidP="000E2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E1D21" w:rsidRDefault="004E1D2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Default="004E1D21">
    <w:pPr>
      <w:pStyle w:val="Footer"/>
      <w:rPr>
        <w:rFonts w:ascii="Arial" w:hAnsi="Arial" w:cs="Arial"/>
        <w:sz w:val="16"/>
        <w:szCs w:val="16"/>
      </w:rPr>
    </w:pPr>
    <w:r w:rsidRPr="008E265C">
      <w:rPr>
        <w:rFonts w:ascii="Arial" w:hAnsi="Arial" w:cs="Arial"/>
        <w:sz w:val="16"/>
        <w:szCs w:val="16"/>
      </w:rPr>
      <w:t xml:space="preserve">#387258 </w:t>
    </w:r>
    <w:r>
      <w:rPr>
        <w:rFonts w:ascii="Arial" w:hAnsi="Arial" w:cs="Arial"/>
        <w:sz w:val="16"/>
        <w:szCs w:val="16"/>
      </w:rPr>
      <w:t>Nurick No Answer IO</w:t>
    </w:r>
  </w:p>
  <w:p w:rsidR="005C3C10" w:rsidRPr="008E265C" w:rsidRDefault="005C3C10">
    <w:pPr>
      <w:pStyle w:val="Footer"/>
      <w:rPr>
        <w:rFonts w:ascii="Arial" w:hAnsi="Arial" w:cs="Arial"/>
        <w:sz w:val="16"/>
        <w:szCs w:val="16"/>
      </w:rPr>
    </w:pPr>
    <w:r>
      <w:rPr>
        <w:rFonts w:ascii="Arial" w:hAnsi="Arial" w:cs="Arial"/>
        <w:sz w:val="16"/>
        <w:szCs w:val="16"/>
      </w:rPr>
      <w:t xml:space="preserve">Revised </w:t>
    </w:r>
    <w:r w:rsidR="00BD1AB1">
      <w:rPr>
        <w:rFonts w:ascii="Arial" w:hAnsi="Arial" w:cs="Arial"/>
        <w:sz w:val="16"/>
        <w:szCs w:val="16"/>
      </w:rPr>
      <w:t>9/13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D21" w:rsidRPr="003C16CD" w:rsidRDefault="004E1D21">
    <w:pPr>
      <w:pStyle w:val="Footer"/>
      <w:rPr>
        <w:rFonts w:ascii="Times New Roman" w:hAnsi="Times New Roman"/>
        <w:sz w:val="16"/>
        <w:szCs w:val="16"/>
      </w:rPr>
    </w:pPr>
    <w:r>
      <w:rPr>
        <w:rFonts w:ascii="Times New Roman" w:hAnsi="Times New Roman"/>
        <w:sz w:val="16"/>
        <w:szCs w:val="16"/>
      </w:rPr>
      <w:t>#387258 Nurick No Answer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398" w:rsidRDefault="00093398">
      <w:r>
        <w:separator/>
      </w:r>
    </w:p>
  </w:footnote>
  <w:footnote w:type="continuationSeparator" w:id="0">
    <w:p w:rsidR="00093398" w:rsidRDefault="00093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A6"/>
    <w:rsid w:val="00042585"/>
    <w:rsid w:val="00093398"/>
    <w:rsid w:val="000B68A6"/>
    <w:rsid w:val="000E2C1C"/>
    <w:rsid w:val="00185223"/>
    <w:rsid w:val="001B7023"/>
    <w:rsid w:val="001D61D8"/>
    <w:rsid w:val="002015C9"/>
    <w:rsid w:val="002116EA"/>
    <w:rsid w:val="002211AE"/>
    <w:rsid w:val="00251AED"/>
    <w:rsid w:val="002F466F"/>
    <w:rsid w:val="00303793"/>
    <w:rsid w:val="00386C99"/>
    <w:rsid w:val="003A45DB"/>
    <w:rsid w:val="003C16CD"/>
    <w:rsid w:val="003D3D84"/>
    <w:rsid w:val="00416729"/>
    <w:rsid w:val="00464B1E"/>
    <w:rsid w:val="004E1D21"/>
    <w:rsid w:val="00540F76"/>
    <w:rsid w:val="005C3C10"/>
    <w:rsid w:val="0066776B"/>
    <w:rsid w:val="00697971"/>
    <w:rsid w:val="006B63AE"/>
    <w:rsid w:val="006E193D"/>
    <w:rsid w:val="008B734B"/>
    <w:rsid w:val="008E265C"/>
    <w:rsid w:val="008E2E45"/>
    <w:rsid w:val="0095120E"/>
    <w:rsid w:val="00984EC3"/>
    <w:rsid w:val="009D6196"/>
    <w:rsid w:val="00A73007"/>
    <w:rsid w:val="00B2620E"/>
    <w:rsid w:val="00B3622A"/>
    <w:rsid w:val="00B550FA"/>
    <w:rsid w:val="00B61A5C"/>
    <w:rsid w:val="00B973B4"/>
    <w:rsid w:val="00BD1AB1"/>
    <w:rsid w:val="00BF4753"/>
    <w:rsid w:val="00C17240"/>
    <w:rsid w:val="00DE4A01"/>
    <w:rsid w:val="00E00609"/>
    <w:rsid w:val="00E034EE"/>
    <w:rsid w:val="00E20575"/>
    <w:rsid w:val="00EA32BD"/>
    <w:rsid w:val="00EA4D6C"/>
    <w:rsid w:val="00F54761"/>
    <w:rsid w:val="00FA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contacts" w:name="GivenNam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hone"/>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BalloonText">
    <w:name w:val="Balloon Text"/>
    <w:basedOn w:val="Normal"/>
    <w:semiHidden/>
    <w:rsid w:val="003A45DB"/>
    <w:rPr>
      <w:rFonts w:ascii="Tahoma" w:hAnsi="Tahoma" w:cs="Tahoma"/>
      <w:sz w:val="16"/>
      <w:szCs w:val="16"/>
    </w:rPr>
  </w:style>
  <w:style w:type="paragraph" w:styleId="Footer">
    <w:name w:val="footer"/>
    <w:basedOn w:val="Normal"/>
    <w:rsid w:val="000E2C1C"/>
    <w:pPr>
      <w:tabs>
        <w:tab w:val="center" w:pos="4320"/>
        <w:tab w:val="right" w:pos="8640"/>
      </w:tabs>
    </w:pPr>
  </w:style>
  <w:style w:type="character" w:styleId="PageNumber">
    <w:name w:val="page number"/>
    <w:basedOn w:val="DefaultParagraphFont"/>
    <w:rsid w:val="000E2C1C"/>
  </w:style>
  <w:style w:type="paragraph" w:styleId="Header">
    <w:name w:val="header"/>
    <w:basedOn w:val="Normal"/>
    <w:rsid w:val="000E2C1C"/>
    <w:pPr>
      <w:tabs>
        <w:tab w:val="center" w:pos="4320"/>
        <w:tab w:val="right" w:pos="8640"/>
      </w:tabs>
    </w:pPr>
  </w:style>
  <w:style w:type="character" w:styleId="Hyperlink">
    <w:name w:val="Hyperlink"/>
    <w:rsid w:val="002F46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BalloonText">
    <w:name w:val="Balloon Text"/>
    <w:basedOn w:val="Normal"/>
    <w:semiHidden/>
    <w:rsid w:val="003A45DB"/>
    <w:rPr>
      <w:rFonts w:ascii="Tahoma" w:hAnsi="Tahoma" w:cs="Tahoma"/>
      <w:sz w:val="16"/>
      <w:szCs w:val="16"/>
    </w:rPr>
  </w:style>
  <w:style w:type="paragraph" w:styleId="Footer">
    <w:name w:val="footer"/>
    <w:basedOn w:val="Normal"/>
    <w:rsid w:val="000E2C1C"/>
    <w:pPr>
      <w:tabs>
        <w:tab w:val="center" w:pos="4320"/>
        <w:tab w:val="right" w:pos="8640"/>
      </w:tabs>
    </w:pPr>
  </w:style>
  <w:style w:type="character" w:styleId="PageNumber">
    <w:name w:val="page number"/>
    <w:basedOn w:val="DefaultParagraphFont"/>
    <w:rsid w:val="000E2C1C"/>
  </w:style>
  <w:style w:type="paragraph" w:styleId="Header">
    <w:name w:val="header"/>
    <w:basedOn w:val="Normal"/>
    <w:rsid w:val="000E2C1C"/>
    <w:pPr>
      <w:tabs>
        <w:tab w:val="center" w:pos="4320"/>
        <w:tab w:val="right" w:pos="8640"/>
      </w:tabs>
    </w:pPr>
  </w:style>
  <w:style w:type="character" w:styleId="Hyperlink">
    <w:name w:val="Hyperlink"/>
    <w:rsid w:val="002F46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Revised No Answer Interim Order</vt:lpstr>
    </vt:vector>
  </TitlesOfParts>
  <Company>PA PUC</Company>
  <LinksUpToDate>false</LinksUpToDate>
  <CharactersWithSpaces>3312</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No Answer Interim Order</dc:title>
  <dc:creator>REITENBACH</dc:creator>
  <cp:lastModifiedBy>lsalome</cp:lastModifiedBy>
  <cp:revision>3</cp:revision>
  <cp:lastPrinted>2014-04-11T18:31:00Z</cp:lastPrinted>
  <dcterms:created xsi:type="dcterms:W3CDTF">2014-04-11T18:29:00Z</dcterms:created>
  <dcterms:modified xsi:type="dcterms:W3CDTF">2014-04-11T19:59:00Z</dcterms:modified>
</cp:coreProperties>
</file>