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A2" w:rsidRPr="00A44E7C" w:rsidRDefault="00AD74A2" w:rsidP="00AD74A2">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AD74A2" w:rsidRPr="00A44E7C" w:rsidRDefault="00AD74A2" w:rsidP="00AD74A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AD74A2" w:rsidRPr="00A44E7C"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A44E7C"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A44E7C" w:rsidRDefault="00AD74A2" w:rsidP="00AD74A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D74A2" w:rsidRPr="00A44E7C" w:rsidRDefault="00AD74A2" w:rsidP="00AD74A2">
      <w:pPr>
        <w:pStyle w:val="Style"/>
        <w:rPr>
          <w:bCs/>
          <w:color w:val="000000"/>
        </w:rPr>
      </w:pPr>
      <w:r>
        <w:rPr>
          <w:bCs/>
          <w:color w:val="000000"/>
        </w:rPr>
        <w:t>Richard Bell</w:t>
      </w:r>
      <w:r>
        <w:rPr>
          <w:bCs/>
          <w:color w:val="000000"/>
        </w:rPr>
        <w:tab/>
      </w:r>
      <w:r>
        <w:rPr>
          <w:bCs/>
          <w:color w:val="000000"/>
        </w:rPr>
        <w:tab/>
      </w:r>
      <w:r>
        <w:rPr>
          <w:bCs/>
          <w:color w:val="000000"/>
        </w:rPr>
        <w:tab/>
      </w:r>
      <w:r>
        <w:rPr>
          <w:bCs/>
          <w:color w:val="000000"/>
        </w:rPr>
        <w:tab/>
      </w:r>
      <w:r w:rsidRPr="00A44E7C">
        <w:rPr>
          <w:bCs/>
          <w:color w:val="000000"/>
        </w:rPr>
        <w:tab/>
      </w:r>
      <w:r w:rsidRPr="00A44E7C">
        <w:rPr>
          <w:bCs/>
          <w:color w:val="000000"/>
        </w:rPr>
        <w:tab/>
        <w:t>:</w:t>
      </w:r>
    </w:p>
    <w:p w:rsidR="00AD74A2" w:rsidRPr="00A44E7C" w:rsidRDefault="00AD74A2" w:rsidP="00AD74A2">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AD74A2" w:rsidRPr="00A44E7C" w:rsidRDefault="00AD74A2" w:rsidP="00AD74A2">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C-2014-2408480</w:t>
      </w:r>
    </w:p>
    <w:p w:rsidR="00AD74A2" w:rsidRPr="00A44E7C" w:rsidRDefault="00AD74A2" w:rsidP="00AD74A2">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AD74A2" w:rsidRPr="00A44E7C" w:rsidRDefault="00AD74A2" w:rsidP="00AD74A2">
      <w:pPr>
        <w:pStyle w:val="Style"/>
        <w:rPr>
          <w:bCs/>
          <w:color w:val="000000"/>
        </w:rPr>
      </w:pPr>
      <w:r>
        <w:rPr>
          <w:bCs/>
          <w:color w:val="000000"/>
        </w:rPr>
        <w:t>West Penn Power Company</w:t>
      </w:r>
      <w:r>
        <w:rPr>
          <w:bCs/>
          <w:color w:val="000000"/>
        </w:rPr>
        <w:tab/>
      </w:r>
      <w:r>
        <w:rPr>
          <w:bCs/>
          <w:color w:val="000000"/>
        </w:rPr>
        <w:tab/>
      </w:r>
      <w:r>
        <w:rPr>
          <w:bCs/>
          <w:color w:val="000000"/>
        </w:rPr>
        <w:tab/>
      </w:r>
      <w:r>
        <w:rPr>
          <w:bCs/>
          <w:color w:val="000000"/>
        </w:rPr>
        <w:tab/>
      </w:r>
      <w:r w:rsidRPr="00A44E7C">
        <w:rPr>
          <w:bCs/>
          <w:color w:val="000000"/>
        </w:rPr>
        <w:t>:</w:t>
      </w:r>
    </w:p>
    <w:p w:rsidR="00AD74A2" w:rsidRPr="00A44E7C" w:rsidRDefault="00AD74A2" w:rsidP="00AD74A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A44E7C" w:rsidRDefault="00AD74A2" w:rsidP="00AD74A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A44E7C" w:rsidRDefault="00AD74A2" w:rsidP="00AD74A2">
      <w:pPr>
        <w:pStyle w:val="Style"/>
        <w:rPr>
          <w:bCs/>
          <w:color w:val="000000"/>
        </w:rPr>
      </w:pPr>
      <w:r>
        <w:rPr>
          <w:bCs/>
          <w:color w:val="000000"/>
        </w:rPr>
        <w:t xml:space="preserve">Edward </w:t>
      </w:r>
      <w:proofErr w:type="spellStart"/>
      <w:r>
        <w:rPr>
          <w:bCs/>
          <w:color w:val="000000"/>
        </w:rPr>
        <w:t>Wyland</w:t>
      </w:r>
      <w:proofErr w:type="spellEnd"/>
      <w:r>
        <w:rPr>
          <w:bCs/>
          <w:color w:val="000000"/>
        </w:rPr>
        <w:tab/>
      </w:r>
      <w:r>
        <w:rPr>
          <w:bCs/>
          <w:color w:val="000000"/>
        </w:rPr>
        <w:tab/>
      </w:r>
      <w:r>
        <w:rPr>
          <w:bCs/>
          <w:color w:val="000000"/>
        </w:rPr>
        <w:tab/>
      </w:r>
      <w:r>
        <w:rPr>
          <w:bCs/>
          <w:color w:val="000000"/>
        </w:rPr>
        <w:tab/>
      </w:r>
      <w:r>
        <w:rPr>
          <w:bCs/>
          <w:color w:val="000000"/>
        </w:rPr>
        <w:tab/>
      </w:r>
      <w:r w:rsidRPr="00A44E7C">
        <w:rPr>
          <w:bCs/>
          <w:color w:val="000000"/>
        </w:rPr>
        <w:t>:</w:t>
      </w:r>
    </w:p>
    <w:p w:rsidR="00AD74A2" w:rsidRPr="00A44E7C" w:rsidRDefault="00AD74A2" w:rsidP="00AD74A2">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AD74A2" w:rsidRPr="00A44E7C" w:rsidRDefault="00AD74A2" w:rsidP="00AD74A2">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C-2014-2408499</w:t>
      </w:r>
    </w:p>
    <w:p w:rsidR="00AD74A2" w:rsidRPr="00A44E7C" w:rsidRDefault="00AD74A2" w:rsidP="00AD74A2">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AD74A2" w:rsidRPr="00A44E7C" w:rsidRDefault="00AD74A2" w:rsidP="00AD74A2">
      <w:pPr>
        <w:pStyle w:val="Style"/>
        <w:rPr>
          <w:bCs/>
          <w:color w:val="000000"/>
        </w:rPr>
      </w:pPr>
      <w:r>
        <w:rPr>
          <w:bCs/>
          <w:color w:val="000000"/>
        </w:rPr>
        <w:t>West Penn Power Company</w:t>
      </w:r>
      <w:r>
        <w:rPr>
          <w:bCs/>
          <w:color w:val="000000"/>
        </w:rPr>
        <w:tab/>
      </w:r>
      <w:r>
        <w:rPr>
          <w:bCs/>
          <w:color w:val="000000"/>
        </w:rPr>
        <w:tab/>
      </w:r>
      <w:r>
        <w:rPr>
          <w:bCs/>
          <w:color w:val="000000"/>
        </w:rPr>
        <w:tab/>
      </w:r>
      <w:r>
        <w:rPr>
          <w:bCs/>
          <w:color w:val="000000"/>
        </w:rPr>
        <w:tab/>
      </w:r>
      <w:r w:rsidRPr="00A44E7C">
        <w:rPr>
          <w:bCs/>
          <w:color w:val="000000"/>
        </w:rPr>
        <w:t>:</w:t>
      </w:r>
    </w:p>
    <w:p w:rsidR="00AD74A2" w:rsidRPr="00A44E7C" w:rsidRDefault="00AD74A2" w:rsidP="00AD74A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A44E7C" w:rsidRDefault="00AD74A2" w:rsidP="00AD74A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D74A2" w:rsidRPr="001C5B9D" w:rsidRDefault="00AD74A2" w:rsidP="00AD74A2">
      <w:pPr>
        <w:pStyle w:val="Style"/>
        <w:rPr>
          <w:bCs/>
          <w:color w:val="000000"/>
        </w:rPr>
      </w:pPr>
    </w:p>
    <w:p w:rsidR="00AD74A2" w:rsidRDefault="00AD74A2" w:rsidP="00AD74A2">
      <w:pPr>
        <w:pStyle w:val="Style"/>
        <w:jc w:val="center"/>
        <w:rPr>
          <w:b/>
          <w:bCs/>
          <w:color w:val="000000"/>
          <w:u w:val="single"/>
        </w:rPr>
      </w:pPr>
      <w:r w:rsidRPr="001C5B9D">
        <w:rPr>
          <w:b/>
          <w:bCs/>
          <w:color w:val="000000"/>
          <w:u w:val="single"/>
        </w:rPr>
        <w:t xml:space="preserve">ORDER </w:t>
      </w:r>
    </w:p>
    <w:p w:rsidR="00AD74A2" w:rsidRPr="001C5B9D" w:rsidRDefault="00AD74A2" w:rsidP="00AD74A2">
      <w:pPr>
        <w:pStyle w:val="Style"/>
        <w:jc w:val="center"/>
        <w:rPr>
          <w:b/>
          <w:bCs/>
          <w:color w:val="000000"/>
          <w:u w:val="single"/>
        </w:rPr>
      </w:pPr>
      <w:r>
        <w:rPr>
          <w:b/>
          <w:bCs/>
          <w:color w:val="000000"/>
          <w:u w:val="single"/>
        </w:rPr>
        <w:t>GRANTING MOTION TO CONSOLIDATE COMPLAINTS</w:t>
      </w:r>
    </w:p>
    <w:p w:rsidR="00AD74A2" w:rsidRDefault="00AD74A2" w:rsidP="00AD74A2">
      <w:pPr>
        <w:pStyle w:val="Style"/>
        <w:jc w:val="center"/>
        <w:rPr>
          <w:b/>
          <w:bCs/>
          <w:color w:val="000000"/>
          <w:u w:val="single"/>
        </w:rPr>
      </w:pPr>
    </w:p>
    <w:p w:rsidR="00AD74A2" w:rsidRDefault="00AD74A2" w:rsidP="00AD74A2">
      <w:pPr>
        <w:keepNext/>
        <w:autoSpaceDE w:val="0"/>
        <w:autoSpaceDN w:val="0"/>
        <w:spacing w:after="0" w:line="360" w:lineRule="auto"/>
        <w:outlineLvl w:val="0"/>
        <w:rPr>
          <w:rFonts w:ascii="Times New Roman" w:eastAsia="Times New Roman" w:hAnsi="Times New Roman" w:cs="Times New Roman"/>
          <w:sz w:val="24"/>
          <w:szCs w:val="24"/>
        </w:rPr>
      </w:pPr>
    </w:p>
    <w:p w:rsidR="00AD74A2" w:rsidRDefault="00AD74A2" w:rsidP="00AD74A2">
      <w:pPr>
        <w:pStyle w:val="Style"/>
        <w:spacing w:line="360" w:lineRule="auto"/>
        <w:ind w:firstLine="1440"/>
        <w:rPr>
          <w:bCs/>
          <w:color w:val="000000"/>
        </w:rPr>
      </w:pPr>
      <w:r>
        <w:rPr>
          <w:bCs/>
          <w:color w:val="000000"/>
        </w:rPr>
        <w:t xml:space="preserve">On February 23, 2014, Edward </w:t>
      </w:r>
      <w:proofErr w:type="spellStart"/>
      <w:r>
        <w:rPr>
          <w:bCs/>
          <w:color w:val="000000"/>
        </w:rPr>
        <w:t>Wyland</w:t>
      </w:r>
      <w:proofErr w:type="spellEnd"/>
      <w:r>
        <w:rPr>
          <w:bCs/>
          <w:color w:val="000000"/>
        </w:rPr>
        <w:t xml:space="preserve"> filed with the Pennsylvania Public Utility Commission (Commission) a formal Complaint against West Penn Power Company (“West Penn” or “the Company”), Docket Number C-2014-2408499.  In his Complaint, Mr. </w:t>
      </w:r>
      <w:proofErr w:type="spellStart"/>
      <w:r>
        <w:rPr>
          <w:bCs/>
          <w:color w:val="000000"/>
        </w:rPr>
        <w:t>Wyland</w:t>
      </w:r>
      <w:proofErr w:type="spellEnd"/>
      <w:r>
        <w:rPr>
          <w:bCs/>
          <w:color w:val="000000"/>
        </w:rPr>
        <w:t xml:space="preserve"> averred that he was contacted by a contractor of West Penn regarding plans to remove all trees within the stated right of way on his property.  Mr. </w:t>
      </w:r>
      <w:proofErr w:type="spellStart"/>
      <w:r>
        <w:rPr>
          <w:bCs/>
          <w:color w:val="000000"/>
        </w:rPr>
        <w:t>Wyland</w:t>
      </w:r>
      <w:proofErr w:type="spellEnd"/>
      <w:r>
        <w:rPr>
          <w:bCs/>
          <w:color w:val="000000"/>
        </w:rPr>
        <w:t xml:space="preserve"> indicated that he refused permission for the work to be performed and asked to speak to someone from the utility.  Mr. </w:t>
      </w:r>
      <w:proofErr w:type="spellStart"/>
      <w:r>
        <w:rPr>
          <w:bCs/>
          <w:color w:val="000000"/>
        </w:rPr>
        <w:t>Wyland</w:t>
      </w:r>
      <w:proofErr w:type="spellEnd"/>
      <w:r>
        <w:rPr>
          <w:bCs/>
          <w:color w:val="000000"/>
        </w:rPr>
        <w:t xml:space="preserve"> further averred that a meeting was held on his property with various people, including his State Representative.  Mr. </w:t>
      </w:r>
      <w:proofErr w:type="spellStart"/>
      <w:r>
        <w:rPr>
          <w:bCs/>
          <w:color w:val="000000"/>
        </w:rPr>
        <w:t>Wyland</w:t>
      </w:r>
      <w:proofErr w:type="spellEnd"/>
      <w:r>
        <w:rPr>
          <w:bCs/>
          <w:color w:val="000000"/>
        </w:rPr>
        <w:t xml:space="preserve"> believed that the matter had been resolved but then received a certified letter from the Company regarding the prescribed work.  Mr. </w:t>
      </w:r>
      <w:proofErr w:type="spellStart"/>
      <w:r>
        <w:rPr>
          <w:bCs/>
          <w:color w:val="000000"/>
        </w:rPr>
        <w:t>Wyland</w:t>
      </w:r>
      <w:proofErr w:type="spellEnd"/>
      <w:r>
        <w:rPr>
          <w:bCs/>
          <w:color w:val="000000"/>
        </w:rPr>
        <w:t xml:space="preserve"> requested that he be given the opportunity to continue to self-maintain his property and attached several photographs to his Complaint in support of his position.</w:t>
      </w:r>
    </w:p>
    <w:p w:rsidR="00AD74A2" w:rsidRDefault="00AD74A2" w:rsidP="00AD74A2">
      <w:pPr>
        <w:pStyle w:val="Style"/>
        <w:spacing w:line="360" w:lineRule="auto"/>
        <w:ind w:firstLine="1440"/>
        <w:rPr>
          <w:bCs/>
          <w:color w:val="000000"/>
        </w:rPr>
      </w:pPr>
    </w:p>
    <w:p w:rsidR="00AD74A2" w:rsidRDefault="00AD74A2" w:rsidP="00AD74A2">
      <w:pPr>
        <w:pStyle w:val="Style"/>
        <w:spacing w:line="360" w:lineRule="auto"/>
        <w:ind w:firstLine="1440"/>
        <w:rPr>
          <w:bCs/>
          <w:color w:val="000000"/>
        </w:rPr>
      </w:pPr>
      <w:r>
        <w:rPr>
          <w:bCs/>
          <w:color w:val="000000"/>
        </w:rPr>
        <w:t xml:space="preserve">Similarly, on February 24, 2014, Richard Bell filed with the Commission a formal Complaint against West Penn, Docket Number C-2014-2408480.  In his Complaint, Mr. Bell averred that he was having problems with West Penn regarding “right-of-way issues, vegetation </w:t>
      </w:r>
      <w:r>
        <w:rPr>
          <w:bCs/>
          <w:color w:val="000000"/>
        </w:rPr>
        <w:lastRenderedPageBreak/>
        <w:t>management issues, communications issues, subcontractor performance issues, accountability issues and trust and competency issues.”  Mr. Bell averred, among other things, that he was recently contacted by a subcontractor for West Penn who explained work regarding tree trimming and removal and bush removal and spraying on the sides of the right-of-way across his property.  Mr. Bell provided a detailed attachment to his Complaint providing more specifics regarding each of his various issues and enumerated nine differen</w:t>
      </w:r>
      <w:r w:rsidR="0066289D">
        <w:rPr>
          <w:bCs/>
          <w:color w:val="000000"/>
        </w:rPr>
        <w:t>t</w:t>
      </w:r>
      <w:r>
        <w:rPr>
          <w:bCs/>
          <w:color w:val="000000"/>
        </w:rPr>
        <w:t xml:space="preserve"> items as his request for relief.  Mr. Bell included additional attachments in support of his Complaint.</w:t>
      </w:r>
    </w:p>
    <w:p w:rsidR="00AD74A2" w:rsidRDefault="00AD74A2" w:rsidP="00AD74A2">
      <w:pPr>
        <w:pStyle w:val="Style"/>
        <w:spacing w:line="360" w:lineRule="auto"/>
        <w:ind w:firstLine="1440"/>
        <w:rPr>
          <w:bCs/>
          <w:color w:val="000000"/>
        </w:rPr>
      </w:pPr>
    </w:p>
    <w:p w:rsidR="00AD74A2" w:rsidRDefault="00AD74A2" w:rsidP="00AD74A2">
      <w:pPr>
        <w:pStyle w:val="Style"/>
        <w:spacing w:line="360" w:lineRule="auto"/>
        <w:ind w:firstLine="1440"/>
        <w:rPr>
          <w:bCs/>
          <w:color w:val="000000"/>
        </w:rPr>
      </w:pPr>
      <w:r>
        <w:rPr>
          <w:bCs/>
          <w:color w:val="000000"/>
        </w:rPr>
        <w:t xml:space="preserve">In response to both Complaints, West Penn filed both an Answer with New Matter and Preliminary Objections on March 25, 2014.  As discussed further below, these two Complaints will be consolidated because they contain common issues of fact and consolidation will avoid unnecessary delay or cost.  As a result, both Preliminary Objections will be addressed </w:t>
      </w:r>
      <w:r w:rsidR="0066289D">
        <w:rPr>
          <w:bCs/>
          <w:color w:val="000000"/>
        </w:rPr>
        <w:t xml:space="preserve">at the same time </w:t>
      </w:r>
      <w:r w:rsidR="00447ED1">
        <w:rPr>
          <w:bCs/>
          <w:color w:val="000000"/>
        </w:rPr>
        <w:t>separately</w:t>
      </w:r>
      <w:r>
        <w:rPr>
          <w:bCs/>
          <w:color w:val="000000"/>
        </w:rPr>
        <w:t>.</w:t>
      </w:r>
    </w:p>
    <w:p w:rsidR="00AD74A2" w:rsidRDefault="00AD74A2" w:rsidP="00AD74A2">
      <w:pPr>
        <w:pStyle w:val="Style"/>
        <w:spacing w:line="360" w:lineRule="auto"/>
        <w:ind w:firstLine="1440"/>
        <w:rPr>
          <w:bCs/>
          <w:color w:val="000000"/>
        </w:rPr>
      </w:pPr>
    </w:p>
    <w:p w:rsidR="00AD74A2" w:rsidRDefault="00AD74A2" w:rsidP="00AD74A2">
      <w:pPr>
        <w:pStyle w:val="Style"/>
        <w:spacing w:line="360" w:lineRule="auto"/>
        <w:ind w:firstLine="1440"/>
        <w:rPr>
          <w:bCs/>
          <w:color w:val="000000"/>
        </w:rPr>
      </w:pPr>
      <w:r>
        <w:rPr>
          <w:bCs/>
          <w:color w:val="000000"/>
        </w:rPr>
        <w:t xml:space="preserve">In its </w:t>
      </w:r>
      <w:r w:rsidR="0066289D">
        <w:rPr>
          <w:bCs/>
          <w:color w:val="000000"/>
        </w:rPr>
        <w:t xml:space="preserve">separate </w:t>
      </w:r>
      <w:r>
        <w:rPr>
          <w:bCs/>
          <w:color w:val="000000"/>
        </w:rPr>
        <w:t xml:space="preserve">Answers, West Penn specifically admitted or denied each of the averments made by Mr. Bell and Mr. </w:t>
      </w:r>
      <w:proofErr w:type="spellStart"/>
      <w:r>
        <w:rPr>
          <w:bCs/>
          <w:color w:val="000000"/>
        </w:rPr>
        <w:t>Wyland</w:t>
      </w:r>
      <w:proofErr w:type="spellEnd"/>
      <w:r>
        <w:rPr>
          <w:bCs/>
          <w:color w:val="000000"/>
        </w:rPr>
        <w:t xml:space="preserve"> in their respective Complaints.  In particular, West Penn admitted that the Company advised the Complainants that it planned to remove trees in the rights-of-way that are incompatible with the Company’s vegetation management.  West Penn averred in both Answers that the trees have the potential to grow to a height at maturity sufficient to pose a threat to the safe and reliable operation of the transmission line.  </w:t>
      </w:r>
      <w:r w:rsidR="00447ED1">
        <w:rPr>
          <w:bCs/>
          <w:color w:val="000000"/>
        </w:rPr>
        <w:t>T</w:t>
      </w:r>
      <w:r>
        <w:rPr>
          <w:bCs/>
          <w:color w:val="000000"/>
        </w:rPr>
        <w:t xml:space="preserve">he Answer to Mr. Bell’s Complaint was more extensive than the Answer to Mr. </w:t>
      </w:r>
      <w:proofErr w:type="spellStart"/>
      <w:r>
        <w:rPr>
          <w:bCs/>
          <w:color w:val="000000"/>
        </w:rPr>
        <w:t>Wyland’s</w:t>
      </w:r>
      <w:proofErr w:type="spellEnd"/>
      <w:r>
        <w:rPr>
          <w:bCs/>
          <w:color w:val="000000"/>
        </w:rPr>
        <w:t xml:space="preserve"> Complaint because the averments made by Mr. Bell were more extensive than the averments made by Mr. </w:t>
      </w:r>
      <w:proofErr w:type="spellStart"/>
      <w:r>
        <w:rPr>
          <w:bCs/>
          <w:color w:val="000000"/>
        </w:rPr>
        <w:t>Wyland</w:t>
      </w:r>
      <w:proofErr w:type="spellEnd"/>
      <w:r>
        <w:rPr>
          <w:bCs/>
          <w:color w:val="000000"/>
        </w:rPr>
        <w:t xml:space="preserve">, </w:t>
      </w:r>
      <w:r w:rsidR="00447ED1">
        <w:rPr>
          <w:bCs/>
          <w:color w:val="000000"/>
        </w:rPr>
        <w:t xml:space="preserve">and, therefore, </w:t>
      </w:r>
      <w:r>
        <w:rPr>
          <w:bCs/>
          <w:color w:val="000000"/>
        </w:rPr>
        <w:t xml:space="preserve">West Penn also specifically responded to the additional averments made by Mr. Bell that were not included in Mr. </w:t>
      </w:r>
      <w:proofErr w:type="spellStart"/>
      <w:r>
        <w:rPr>
          <w:bCs/>
          <w:color w:val="000000"/>
        </w:rPr>
        <w:t>Wyland’s</w:t>
      </w:r>
      <w:proofErr w:type="spellEnd"/>
      <w:r>
        <w:rPr>
          <w:bCs/>
          <w:color w:val="000000"/>
        </w:rPr>
        <w:t xml:space="preserve"> Complaint.</w:t>
      </w:r>
    </w:p>
    <w:p w:rsidR="00AD74A2" w:rsidRDefault="00AD74A2" w:rsidP="00AD74A2">
      <w:pPr>
        <w:pStyle w:val="Style"/>
        <w:spacing w:line="360" w:lineRule="auto"/>
        <w:ind w:firstLine="1440"/>
        <w:rPr>
          <w:bCs/>
          <w:color w:val="000000"/>
        </w:rPr>
      </w:pPr>
    </w:p>
    <w:p w:rsidR="00AD74A2" w:rsidRDefault="00AD74A2" w:rsidP="00AD74A2">
      <w:pPr>
        <w:pStyle w:val="Style"/>
        <w:spacing w:line="360" w:lineRule="auto"/>
        <w:ind w:firstLine="1440"/>
        <w:rPr>
          <w:bCs/>
          <w:color w:val="000000"/>
        </w:rPr>
      </w:pPr>
      <w:r>
        <w:rPr>
          <w:bCs/>
          <w:color w:val="000000"/>
        </w:rPr>
        <w:t xml:space="preserve">In the New Matter filed in response to both Complaints, which were both accompanied by a Notice to Plead, West Penn argued that it has a lawful right-of-way over both properties based on actions in 1922 before the Washington County Court of Common Pleas.  West Penn averred in </w:t>
      </w:r>
      <w:r w:rsidR="0066289D">
        <w:rPr>
          <w:bCs/>
          <w:color w:val="000000"/>
        </w:rPr>
        <w:t xml:space="preserve">response to both Complaints </w:t>
      </w:r>
      <w:r>
        <w:rPr>
          <w:bCs/>
          <w:color w:val="000000"/>
        </w:rPr>
        <w:t xml:space="preserve">that, as a result, the Complainants’ claims and requests for relief are barred because the Commission does not have jurisdiction over the questions of the scope, interpretation, dimensions and enforcement of the rights-of-way.  As </w:t>
      </w:r>
      <w:r>
        <w:rPr>
          <w:bCs/>
          <w:color w:val="000000"/>
        </w:rPr>
        <w:lastRenderedPageBreak/>
        <w:t>such, West Penn argued that both Complaints be dismissed with prejudice.</w:t>
      </w:r>
    </w:p>
    <w:p w:rsidR="00AD74A2" w:rsidRDefault="00AD74A2" w:rsidP="00AD74A2">
      <w:pPr>
        <w:pStyle w:val="Style"/>
        <w:spacing w:line="360" w:lineRule="auto"/>
        <w:ind w:firstLine="1440"/>
        <w:rPr>
          <w:bCs/>
          <w:color w:val="000000"/>
        </w:rPr>
      </w:pPr>
    </w:p>
    <w:p w:rsidR="00AD74A2" w:rsidRDefault="0066289D" w:rsidP="00AD74A2">
      <w:pPr>
        <w:pStyle w:val="Style"/>
        <w:spacing w:line="360" w:lineRule="auto"/>
        <w:ind w:firstLine="1440"/>
        <w:rPr>
          <w:bCs/>
          <w:color w:val="000000"/>
        </w:rPr>
      </w:pPr>
      <w:r>
        <w:rPr>
          <w:bCs/>
          <w:color w:val="000000"/>
        </w:rPr>
        <w:t xml:space="preserve">Additionally, </w:t>
      </w:r>
      <w:r w:rsidR="00AD74A2">
        <w:rPr>
          <w:bCs/>
          <w:color w:val="000000"/>
        </w:rPr>
        <w:t>West Penn attached the same documents as Exhibits A-F to both Answers and New Matter.</w:t>
      </w:r>
    </w:p>
    <w:p w:rsidR="00AD74A2" w:rsidRDefault="00AD74A2" w:rsidP="00AD74A2">
      <w:pPr>
        <w:pStyle w:val="Style"/>
        <w:spacing w:line="360" w:lineRule="auto"/>
        <w:ind w:firstLine="1440"/>
        <w:rPr>
          <w:bCs/>
          <w:color w:val="000000"/>
        </w:rPr>
      </w:pPr>
    </w:p>
    <w:p w:rsidR="00AD74A2" w:rsidRDefault="008E1DB8" w:rsidP="00AD74A2">
      <w:pPr>
        <w:pStyle w:val="Style"/>
        <w:spacing w:line="360" w:lineRule="auto"/>
        <w:ind w:firstLine="1440"/>
        <w:rPr>
          <w:bCs/>
          <w:color w:val="000000"/>
        </w:rPr>
      </w:pPr>
      <w:r w:rsidRPr="008E1DB8">
        <w:rPr>
          <w:bCs/>
          <w:color w:val="000000"/>
        </w:rPr>
        <w:t>O</w:t>
      </w:r>
      <w:r>
        <w:rPr>
          <w:bCs/>
          <w:color w:val="000000"/>
        </w:rPr>
        <w:t>n March 27, 2014, the Commission issued a Motion Judge Assignment Notice informing the parties that I was assigned as the Presiding Officer and responsible to resolve any issues which might arise during the preliminary phase of this proceeding.</w:t>
      </w:r>
      <w:r w:rsidR="0066289D">
        <w:rPr>
          <w:bCs/>
          <w:color w:val="000000"/>
        </w:rPr>
        <w:t xml:space="preserve">  In </w:t>
      </w:r>
      <w:r w:rsidR="00447ED1">
        <w:rPr>
          <w:bCs/>
          <w:color w:val="000000"/>
        </w:rPr>
        <w:t xml:space="preserve">both </w:t>
      </w:r>
      <w:r w:rsidR="0066289D">
        <w:rPr>
          <w:bCs/>
          <w:color w:val="000000"/>
        </w:rPr>
        <w:t>its Answers, West Penn requested that the two Complaints be consolidated with each other.  No objection was received in response to this request.</w:t>
      </w:r>
      <w:r>
        <w:rPr>
          <w:bCs/>
          <w:color w:val="000000"/>
        </w:rPr>
        <w:t xml:space="preserve">  </w:t>
      </w:r>
      <w:r w:rsidR="00447ED1">
        <w:rPr>
          <w:bCs/>
          <w:color w:val="000000"/>
        </w:rPr>
        <w:t>Therefore, t</w:t>
      </w:r>
      <w:r>
        <w:rPr>
          <w:bCs/>
          <w:color w:val="000000"/>
        </w:rPr>
        <w:t xml:space="preserve">he purpose of this Order is to grant West Penn’s request to consolidate the Complaint filed by Mr. </w:t>
      </w:r>
      <w:proofErr w:type="spellStart"/>
      <w:r>
        <w:rPr>
          <w:bCs/>
          <w:color w:val="000000"/>
        </w:rPr>
        <w:t>Wyland</w:t>
      </w:r>
      <w:proofErr w:type="spellEnd"/>
      <w:r>
        <w:rPr>
          <w:bCs/>
          <w:color w:val="000000"/>
        </w:rPr>
        <w:t xml:space="preserve"> with the Complaint filed by Mr. Bell.  West Penn’s Preliminary Objections </w:t>
      </w:r>
      <w:r w:rsidR="00447ED1">
        <w:rPr>
          <w:bCs/>
          <w:color w:val="000000"/>
        </w:rPr>
        <w:t xml:space="preserve">to both Complaints </w:t>
      </w:r>
      <w:r>
        <w:rPr>
          <w:bCs/>
          <w:color w:val="000000"/>
        </w:rPr>
        <w:t xml:space="preserve">will be addressed </w:t>
      </w:r>
      <w:r w:rsidR="00447ED1">
        <w:rPr>
          <w:bCs/>
          <w:color w:val="000000"/>
        </w:rPr>
        <w:t>separately</w:t>
      </w:r>
      <w:r>
        <w:rPr>
          <w:bCs/>
          <w:color w:val="000000"/>
        </w:rPr>
        <w:t>.</w:t>
      </w:r>
    </w:p>
    <w:p w:rsidR="00AD74A2" w:rsidRDefault="00AD74A2" w:rsidP="00AD74A2">
      <w:pPr>
        <w:pStyle w:val="Style"/>
        <w:spacing w:line="360" w:lineRule="auto"/>
        <w:ind w:firstLine="1440"/>
        <w:rPr>
          <w:color w:val="000000"/>
        </w:rPr>
      </w:pPr>
    </w:p>
    <w:p w:rsidR="00AD74A2" w:rsidRDefault="00AD74A2" w:rsidP="00AD74A2">
      <w:pPr>
        <w:pStyle w:val="ParaTab1"/>
        <w:tabs>
          <w:tab w:val="left" w:pos="2070"/>
        </w:tabs>
        <w:spacing w:line="360" w:lineRule="auto"/>
        <w:rPr>
          <w:rFonts w:ascii="Times New Roman" w:hAnsi="Times New Roman"/>
        </w:rPr>
      </w:pPr>
      <w:r>
        <w:rPr>
          <w:rFonts w:ascii="Times New Roman" w:hAnsi="Times New Roman"/>
        </w:rPr>
        <w:t>Section 5.81 of the Commission’s rules governs consolidation of proceedings.  This Section provides:</w:t>
      </w:r>
    </w:p>
    <w:p w:rsidR="00AD74A2" w:rsidRDefault="00AD74A2" w:rsidP="00AD74A2">
      <w:pPr>
        <w:pStyle w:val="ParaTab1"/>
        <w:ind w:left="1440" w:right="1440" w:firstLine="0"/>
        <w:rPr>
          <w:rFonts w:ascii="Times New Roman" w:hAnsi="Times New Roman"/>
          <w:b/>
        </w:rPr>
      </w:pPr>
    </w:p>
    <w:p w:rsidR="00AD74A2" w:rsidRDefault="00AD74A2" w:rsidP="00AD74A2">
      <w:pPr>
        <w:pStyle w:val="ParaTab1"/>
        <w:ind w:left="1440" w:right="1440" w:firstLine="0"/>
        <w:rPr>
          <w:rFonts w:ascii="Times New Roman" w:hAnsi="Times New Roman"/>
        </w:rPr>
      </w:pPr>
      <w:r>
        <w:rPr>
          <w:rFonts w:ascii="Times New Roman" w:hAnsi="Times New Roman"/>
          <w:b/>
        </w:rPr>
        <w:t xml:space="preserve">§ 5.81. </w:t>
      </w:r>
      <w:proofErr w:type="gramStart"/>
      <w:r>
        <w:rPr>
          <w:rFonts w:ascii="Times New Roman" w:hAnsi="Times New Roman"/>
          <w:b/>
        </w:rPr>
        <w:t>Consolidation.</w:t>
      </w:r>
      <w:proofErr w:type="gramEnd"/>
    </w:p>
    <w:p w:rsidR="00AD74A2" w:rsidRDefault="00AD74A2" w:rsidP="00AD74A2">
      <w:pPr>
        <w:pStyle w:val="ParaTab1"/>
        <w:ind w:left="1440" w:right="1440" w:firstLine="0"/>
        <w:rPr>
          <w:rFonts w:ascii="Times New Roman" w:hAnsi="Times New Roman"/>
        </w:rPr>
      </w:pPr>
    </w:p>
    <w:p w:rsidR="00AD74A2" w:rsidRDefault="00AD74A2" w:rsidP="00AD74A2">
      <w:pPr>
        <w:pStyle w:val="ParaTab1"/>
        <w:numPr>
          <w:ilvl w:val="0"/>
          <w:numId w:val="3"/>
        </w:numPr>
        <w:ind w:left="1440" w:right="1440" w:firstLine="0"/>
        <w:rPr>
          <w:rFonts w:ascii="Times New Roman" w:hAnsi="Times New Roman"/>
        </w:rPr>
      </w:pPr>
      <w:r>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AD74A2" w:rsidRDefault="00AD74A2" w:rsidP="00AD74A2">
      <w:pPr>
        <w:pStyle w:val="ParaTab1"/>
        <w:ind w:left="1440" w:right="1440" w:firstLine="0"/>
        <w:rPr>
          <w:rFonts w:ascii="Times New Roman" w:hAnsi="Times New Roman"/>
        </w:rPr>
      </w:pPr>
    </w:p>
    <w:p w:rsidR="00AD74A2" w:rsidRDefault="0066289D" w:rsidP="00AD74A2">
      <w:pPr>
        <w:pStyle w:val="ParaTab1"/>
        <w:tabs>
          <w:tab w:val="left" w:pos="2070"/>
        </w:tabs>
        <w:spacing w:line="360" w:lineRule="auto"/>
        <w:ind w:firstLine="0"/>
        <w:rPr>
          <w:rFonts w:ascii="Times New Roman" w:hAnsi="Times New Roman"/>
        </w:rPr>
      </w:pPr>
      <w:proofErr w:type="gramStart"/>
      <w:r>
        <w:rPr>
          <w:rFonts w:ascii="Times New Roman" w:hAnsi="Times New Roman"/>
        </w:rPr>
        <w:t xml:space="preserve">52 </w:t>
      </w:r>
      <w:proofErr w:type="spellStart"/>
      <w:r>
        <w:rPr>
          <w:rFonts w:ascii="Times New Roman" w:hAnsi="Times New Roman"/>
        </w:rPr>
        <w:t>Pa.C</w:t>
      </w:r>
      <w:r w:rsidR="00AD74A2">
        <w:rPr>
          <w:rFonts w:ascii="Times New Roman" w:hAnsi="Times New Roman"/>
        </w:rPr>
        <w:t>ode</w:t>
      </w:r>
      <w:proofErr w:type="spellEnd"/>
      <w:r w:rsidR="00AD74A2">
        <w:rPr>
          <w:rFonts w:ascii="Times New Roman" w:hAnsi="Times New Roman"/>
        </w:rPr>
        <w:t xml:space="preserve"> § 5.81.</w:t>
      </w:r>
      <w:proofErr w:type="gramEnd"/>
      <w:r w:rsidR="00AD74A2">
        <w:rPr>
          <w:rFonts w:ascii="Times New Roman" w:hAnsi="Times New Roman"/>
        </w:rPr>
        <w:t xml:space="preserve">  Because these complaints contain common questions of fact and consolidation will avoid unnecessary delay or cost, they should be consolidated.</w:t>
      </w:r>
    </w:p>
    <w:p w:rsidR="00F303EE" w:rsidRDefault="00F303EE" w:rsidP="00F303EE">
      <w:pPr>
        <w:pStyle w:val="ParaTab1"/>
        <w:spacing w:line="360" w:lineRule="auto"/>
        <w:ind w:firstLine="0"/>
        <w:rPr>
          <w:rFonts w:ascii="Times New Roman" w:hAnsi="Times New Roman"/>
        </w:rPr>
      </w:pPr>
    </w:p>
    <w:p w:rsidR="00F303EE" w:rsidRDefault="00F303EE" w:rsidP="00F303EE">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There are numerous common questions of fact present in these Complaints.  Both Mr. </w:t>
      </w:r>
      <w:proofErr w:type="spellStart"/>
      <w:r>
        <w:rPr>
          <w:rFonts w:ascii="Times New Roman" w:hAnsi="Times New Roman"/>
        </w:rPr>
        <w:t>Wyland</w:t>
      </w:r>
      <w:proofErr w:type="spellEnd"/>
      <w:r>
        <w:rPr>
          <w:rFonts w:ascii="Times New Roman" w:hAnsi="Times New Roman"/>
        </w:rPr>
        <w:t xml:space="preserve"> and Mr. Bell live on the same street</w:t>
      </w:r>
      <w:r w:rsidR="0066289D">
        <w:rPr>
          <w:rFonts w:ascii="Times New Roman" w:hAnsi="Times New Roman"/>
        </w:rPr>
        <w:t xml:space="preserve"> – Mr. </w:t>
      </w:r>
      <w:r>
        <w:rPr>
          <w:rFonts w:ascii="Times New Roman" w:hAnsi="Times New Roman"/>
        </w:rPr>
        <w:t>Bell lives at 60 Ramsey Ro</w:t>
      </w:r>
      <w:r w:rsidR="00447ED1">
        <w:rPr>
          <w:rFonts w:ascii="Times New Roman" w:hAnsi="Times New Roman"/>
        </w:rPr>
        <w:t xml:space="preserve">ad in Washington, PA and Mr. </w:t>
      </w:r>
      <w:proofErr w:type="spellStart"/>
      <w:r w:rsidR="00447ED1">
        <w:rPr>
          <w:rFonts w:ascii="Times New Roman" w:hAnsi="Times New Roman"/>
        </w:rPr>
        <w:t>Wy</w:t>
      </w:r>
      <w:r>
        <w:rPr>
          <w:rFonts w:ascii="Times New Roman" w:hAnsi="Times New Roman"/>
        </w:rPr>
        <w:t>l</w:t>
      </w:r>
      <w:r w:rsidR="00447ED1">
        <w:rPr>
          <w:rFonts w:ascii="Times New Roman" w:hAnsi="Times New Roman"/>
        </w:rPr>
        <w:t>a</w:t>
      </w:r>
      <w:r>
        <w:rPr>
          <w:rFonts w:ascii="Times New Roman" w:hAnsi="Times New Roman"/>
        </w:rPr>
        <w:t>nd</w:t>
      </w:r>
      <w:proofErr w:type="spellEnd"/>
      <w:r>
        <w:rPr>
          <w:rFonts w:ascii="Times New Roman" w:hAnsi="Times New Roman"/>
        </w:rPr>
        <w:t xml:space="preserve"> lives at 68 Ramsey Road in Washington, PA.  Both Complaints involve the same Windsor to Washington 138 kilovolt (</w:t>
      </w:r>
      <w:proofErr w:type="spellStart"/>
      <w:proofErr w:type="gramStart"/>
      <w:r>
        <w:rPr>
          <w:rFonts w:ascii="Times New Roman" w:hAnsi="Times New Roman"/>
        </w:rPr>
        <w:t>kv</w:t>
      </w:r>
      <w:proofErr w:type="spellEnd"/>
      <w:proofErr w:type="gramEnd"/>
      <w:r>
        <w:rPr>
          <w:rFonts w:ascii="Times New Roman" w:hAnsi="Times New Roman"/>
        </w:rPr>
        <w:t xml:space="preserve">) line identified by West Penn as TMU-427B.  Both Complaints involve rights-of-ways approved in 1922 in the Washington County Court of Common Pleas and received approval from the Public Service Commission on February 13, 1922.  </w:t>
      </w:r>
      <w:r w:rsidR="004E30AD">
        <w:rPr>
          <w:rFonts w:ascii="Times New Roman" w:hAnsi="Times New Roman"/>
        </w:rPr>
        <w:t xml:space="preserve">Both Complaints involve the same West Penn employee, </w:t>
      </w:r>
      <w:r w:rsidR="004E30AD">
        <w:rPr>
          <w:rFonts w:ascii="Times New Roman" w:hAnsi="Times New Roman"/>
        </w:rPr>
        <w:lastRenderedPageBreak/>
        <w:t xml:space="preserve">John </w:t>
      </w:r>
      <w:proofErr w:type="spellStart"/>
      <w:r w:rsidR="004E30AD">
        <w:rPr>
          <w:rFonts w:ascii="Times New Roman" w:hAnsi="Times New Roman"/>
        </w:rPr>
        <w:t>Paterini</w:t>
      </w:r>
      <w:proofErr w:type="spellEnd"/>
      <w:r w:rsidR="004E30AD">
        <w:rPr>
          <w:rFonts w:ascii="Times New Roman" w:hAnsi="Times New Roman"/>
        </w:rPr>
        <w:t xml:space="preserve">, the same letter sent by the Company to the Complainants on October 29, 2013 and the same documents </w:t>
      </w:r>
      <w:r w:rsidR="0066289D">
        <w:rPr>
          <w:rFonts w:ascii="Times New Roman" w:hAnsi="Times New Roman"/>
        </w:rPr>
        <w:t xml:space="preserve">that </w:t>
      </w:r>
      <w:r w:rsidR="004E30AD">
        <w:rPr>
          <w:rFonts w:ascii="Times New Roman" w:hAnsi="Times New Roman"/>
        </w:rPr>
        <w:t>were attached to the Answer and New Matter as Exhibits A-F.</w:t>
      </w:r>
      <w:r w:rsidR="0066289D">
        <w:rPr>
          <w:rFonts w:ascii="Times New Roman" w:hAnsi="Times New Roman"/>
        </w:rPr>
        <w:t xml:space="preserve">  Both Complaints were received at the Commission on February 24, 2014 and listed the same counsel.</w:t>
      </w:r>
    </w:p>
    <w:p w:rsidR="004E30AD" w:rsidRDefault="004E30AD" w:rsidP="00F303EE">
      <w:pPr>
        <w:pStyle w:val="ParaTab1"/>
        <w:spacing w:line="360" w:lineRule="auto"/>
        <w:ind w:firstLine="0"/>
        <w:rPr>
          <w:rFonts w:ascii="Times New Roman" w:hAnsi="Times New Roman"/>
        </w:rPr>
      </w:pPr>
    </w:p>
    <w:p w:rsidR="004E30AD" w:rsidRDefault="004E30AD" w:rsidP="00F303EE">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Consolidation of these two Complaints will avoid unnecessary costs or delay, including the costs </w:t>
      </w:r>
      <w:proofErr w:type="gramStart"/>
      <w:r>
        <w:rPr>
          <w:rFonts w:ascii="Times New Roman" w:hAnsi="Times New Roman"/>
        </w:rPr>
        <w:t>for two Administrative Law Judge</w:t>
      </w:r>
      <w:proofErr w:type="gramEnd"/>
      <w:r>
        <w:rPr>
          <w:rFonts w:ascii="Times New Roman" w:hAnsi="Times New Roman"/>
        </w:rPr>
        <w:t>’s to address the Preliminary Objections and</w:t>
      </w:r>
      <w:r w:rsidR="00447ED1">
        <w:rPr>
          <w:rFonts w:ascii="Times New Roman" w:hAnsi="Times New Roman"/>
        </w:rPr>
        <w:t xml:space="preserve"> the cost of either mediating the Complaints separately or</w:t>
      </w:r>
      <w:r>
        <w:rPr>
          <w:rFonts w:ascii="Times New Roman" w:hAnsi="Times New Roman"/>
        </w:rPr>
        <w:t xml:space="preserve">, if necessary, the Commission conducting two hearings and </w:t>
      </w:r>
      <w:r w:rsidR="00447ED1">
        <w:rPr>
          <w:rFonts w:ascii="Times New Roman" w:hAnsi="Times New Roman"/>
        </w:rPr>
        <w:t xml:space="preserve">issuing </w:t>
      </w:r>
      <w:r>
        <w:rPr>
          <w:rFonts w:ascii="Times New Roman" w:hAnsi="Times New Roman"/>
        </w:rPr>
        <w:t xml:space="preserve">two separate </w:t>
      </w:r>
      <w:r w:rsidR="00447ED1">
        <w:rPr>
          <w:rFonts w:ascii="Times New Roman" w:hAnsi="Times New Roman"/>
        </w:rPr>
        <w:t xml:space="preserve">Decisions </w:t>
      </w:r>
      <w:r>
        <w:rPr>
          <w:rFonts w:ascii="Times New Roman" w:hAnsi="Times New Roman"/>
        </w:rPr>
        <w:t xml:space="preserve">for </w:t>
      </w:r>
      <w:r w:rsidR="00447ED1">
        <w:rPr>
          <w:rFonts w:ascii="Times New Roman" w:hAnsi="Times New Roman"/>
        </w:rPr>
        <w:t xml:space="preserve">the </w:t>
      </w:r>
      <w:r>
        <w:rPr>
          <w:rFonts w:ascii="Times New Roman" w:hAnsi="Times New Roman"/>
        </w:rPr>
        <w:t>Complaints.</w:t>
      </w:r>
      <w:r w:rsidR="0066289D">
        <w:rPr>
          <w:rFonts w:ascii="Times New Roman" w:hAnsi="Times New Roman"/>
        </w:rPr>
        <w:t xml:space="preserve">  Additionally, there was no objection to </w:t>
      </w:r>
      <w:r w:rsidR="00447ED1">
        <w:rPr>
          <w:rFonts w:ascii="Times New Roman" w:hAnsi="Times New Roman"/>
        </w:rPr>
        <w:t xml:space="preserve">West Penn’s </w:t>
      </w:r>
      <w:r w:rsidR="0066289D">
        <w:rPr>
          <w:rFonts w:ascii="Times New Roman" w:hAnsi="Times New Roman"/>
        </w:rPr>
        <w:t>request to consolidate.</w:t>
      </w:r>
    </w:p>
    <w:p w:rsidR="004E30AD" w:rsidRDefault="004E30AD" w:rsidP="00F303EE">
      <w:pPr>
        <w:pStyle w:val="ParaTab1"/>
        <w:spacing w:line="360" w:lineRule="auto"/>
        <w:ind w:firstLine="0"/>
        <w:rPr>
          <w:rFonts w:ascii="Times New Roman" w:hAnsi="Times New Roman"/>
        </w:rPr>
      </w:pPr>
    </w:p>
    <w:p w:rsidR="004E30AD" w:rsidRDefault="004E30AD" w:rsidP="00F303EE">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As a result, it is clear that consolidation of these two Complaints is appropriate because of the common issues of fact and the avoidance of unnecessary costs or delay.</w:t>
      </w:r>
    </w:p>
    <w:p w:rsidR="00AD74A2" w:rsidRPr="009C5EC2" w:rsidRDefault="00AD74A2" w:rsidP="00F303EE">
      <w:pPr>
        <w:pStyle w:val="ParaTab1"/>
        <w:spacing w:line="360" w:lineRule="auto"/>
        <w:ind w:firstLine="0"/>
        <w:rPr>
          <w:rFonts w:ascii="Times New Roman" w:hAnsi="Times New Roman"/>
        </w:rPr>
      </w:pPr>
    </w:p>
    <w:p w:rsidR="00AD74A2" w:rsidRPr="009C5EC2" w:rsidRDefault="00AD74A2" w:rsidP="00AD74A2">
      <w:pPr>
        <w:pStyle w:val="Style"/>
        <w:spacing w:line="360" w:lineRule="auto"/>
        <w:ind w:firstLine="1440"/>
        <w:rPr>
          <w:bCs/>
          <w:color w:val="000000"/>
        </w:rPr>
      </w:pPr>
    </w:p>
    <w:p w:rsidR="00AD74A2" w:rsidRPr="009C5EC2" w:rsidRDefault="00AD74A2" w:rsidP="00AD74A2">
      <w:pPr>
        <w:spacing w:line="240" w:lineRule="auto"/>
        <w:jc w:val="center"/>
        <w:rPr>
          <w:rFonts w:ascii="Times New Roman" w:eastAsia="Times New Roman" w:hAnsi="Times New Roman" w:cs="Times New Roman"/>
          <w:sz w:val="24"/>
          <w:szCs w:val="24"/>
          <w:u w:val="single"/>
        </w:rPr>
      </w:pPr>
      <w:r w:rsidRPr="009C5EC2">
        <w:rPr>
          <w:rFonts w:ascii="Times New Roman" w:eastAsia="Times New Roman" w:hAnsi="Times New Roman" w:cs="Times New Roman"/>
          <w:sz w:val="24"/>
          <w:szCs w:val="24"/>
          <w:u w:val="single"/>
        </w:rPr>
        <w:t>ORDER</w:t>
      </w: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C5EC2">
        <w:rPr>
          <w:rFonts w:ascii="Times New Roman" w:eastAsia="Times New Roman" w:hAnsi="Times New Roman" w:cs="Times New Roman"/>
          <w:sz w:val="24"/>
          <w:szCs w:val="24"/>
        </w:rPr>
        <w:tab/>
      </w:r>
      <w:r w:rsidRPr="009C5EC2">
        <w:rPr>
          <w:rFonts w:ascii="Times New Roman" w:eastAsia="Times New Roman" w:hAnsi="Times New Roman" w:cs="Times New Roman"/>
          <w:sz w:val="24"/>
          <w:szCs w:val="24"/>
        </w:rPr>
        <w:tab/>
        <w:t>THEREFORE,</w:t>
      </w: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C5EC2">
        <w:rPr>
          <w:rFonts w:ascii="Times New Roman" w:eastAsia="Times New Roman" w:hAnsi="Times New Roman" w:cs="Times New Roman"/>
          <w:sz w:val="24"/>
          <w:szCs w:val="24"/>
        </w:rPr>
        <w:tab/>
      </w:r>
      <w:r w:rsidRPr="009C5EC2">
        <w:rPr>
          <w:rFonts w:ascii="Times New Roman" w:eastAsia="Times New Roman" w:hAnsi="Times New Roman" w:cs="Times New Roman"/>
          <w:sz w:val="24"/>
          <w:szCs w:val="24"/>
        </w:rPr>
        <w:tab/>
        <w:t>IT IS ORDERED:</w:t>
      </w:r>
    </w:p>
    <w:p w:rsidR="00AD74A2" w:rsidRPr="009C5EC2" w:rsidRDefault="00AD74A2" w:rsidP="00AD74A2">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9C5EC2" w:rsidRDefault="00AD74A2" w:rsidP="00AD74A2">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C5EC2">
        <w:rPr>
          <w:rFonts w:ascii="Times New Roman" w:eastAsia="Times New Roman" w:hAnsi="Times New Roman" w:cs="Times New Roman"/>
          <w:spacing w:val="-3"/>
          <w:sz w:val="24"/>
          <w:szCs w:val="24"/>
        </w:rPr>
        <w:t xml:space="preserve">That </w:t>
      </w:r>
      <w:r w:rsidR="009C5EC2" w:rsidRPr="009C5EC2">
        <w:rPr>
          <w:rFonts w:ascii="Times New Roman" w:eastAsia="Times New Roman" w:hAnsi="Times New Roman" w:cs="Times New Roman"/>
          <w:spacing w:val="-3"/>
          <w:sz w:val="24"/>
          <w:szCs w:val="24"/>
        </w:rPr>
        <w:t>the Motion of West Penn Power Company</w:t>
      </w:r>
      <w:r w:rsidR="009C5EC2">
        <w:rPr>
          <w:rFonts w:ascii="Times New Roman" w:eastAsia="Times New Roman" w:hAnsi="Times New Roman" w:cs="Times New Roman"/>
          <w:spacing w:val="-3"/>
          <w:sz w:val="24"/>
          <w:szCs w:val="24"/>
        </w:rPr>
        <w:t xml:space="preserve"> to consolidate the formal Complaint filed against the Company by Edward M. </w:t>
      </w:r>
      <w:proofErr w:type="spellStart"/>
      <w:r w:rsidR="009C5EC2">
        <w:rPr>
          <w:rFonts w:ascii="Times New Roman" w:eastAsia="Times New Roman" w:hAnsi="Times New Roman" w:cs="Times New Roman"/>
          <w:spacing w:val="-3"/>
          <w:sz w:val="24"/>
          <w:szCs w:val="24"/>
        </w:rPr>
        <w:t>Wyland</w:t>
      </w:r>
      <w:proofErr w:type="spellEnd"/>
      <w:r w:rsidR="009C5EC2">
        <w:rPr>
          <w:rFonts w:ascii="Times New Roman" w:eastAsia="Times New Roman" w:hAnsi="Times New Roman" w:cs="Times New Roman"/>
          <w:spacing w:val="-3"/>
          <w:sz w:val="24"/>
          <w:szCs w:val="24"/>
        </w:rPr>
        <w:t xml:space="preserve"> at Docket Number C-2014-2408499 with the formal Complaint filed against the Company by Richard S. Bell at Docket Number C-2014-2408480 is hereby granted.</w:t>
      </w:r>
    </w:p>
    <w:p w:rsidR="009C5EC2" w:rsidRDefault="009C5EC2" w:rsidP="009C5EC2">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9C5EC2" w:rsidRDefault="009C5EC2" w:rsidP="00AD74A2">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Preliminary Objections filed by West Penn Power Company against Edward M. </w:t>
      </w:r>
      <w:proofErr w:type="spellStart"/>
      <w:r>
        <w:rPr>
          <w:rFonts w:ascii="Times New Roman" w:eastAsia="Times New Roman" w:hAnsi="Times New Roman" w:cs="Times New Roman"/>
          <w:spacing w:val="-3"/>
          <w:sz w:val="24"/>
          <w:szCs w:val="24"/>
        </w:rPr>
        <w:t>Wyland</w:t>
      </w:r>
      <w:proofErr w:type="spellEnd"/>
      <w:r>
        <w:rPr>
          <w:rFonts w:ascii="Times New Roman" w:eastAsia="Times New Roman" w:hAnsi="Times New Roman" w:cs="Times New Roman"/>
          <w:spacing w:val="-3"/>
          <w:sz w:val="24"/>
          <w:szCs w:val="24"/>
        </w:rPr>
        <w:t xml:space="preserve"> at Docket Number C-2014-2408499 and against Richard S. Bell at Docket Number C-2014-2408480 will be addressed at the same time.</w:t>
      </w:r>
    </w:p>
    <w:p w:rsidR="009C5EC2" w:rsidRDefault="009C5EC2" w:rsidP="009C5EC2">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9C5EC2" w:rsidRDefault="009C5EC2" w:rsidP="009C5EC2">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the formal Complaints filed by Edward M. </w:t>
      </w:r>
      <w:proofErr w:type="spellStart"/>
      <w:r>
        <w:rPr>
          <w:rFonts w:ascii="Times New Roman" w:eastAsia="Times New Roman" w:hAnsi="Times New Roman" w:cs="Times New Roman"/>
          <w:spacing w:val="-3"/>
          <w:sz w:val="24"/>
          <w:szCs w:val="24"/>
        </w:rPr>
        <w:t>Wyland</w:t>
      </w:r>
      <w:proofErr w:type="spellEnd"/>
      <w:r>
        <w:rPr>
          <w:rFonts w:ascii="Times New Roman" w:eastAsia="Times New Roman" w:hAnsi="Times New Roman" w:cs="Times New Roman"/>
          <w:spacing w:val="-3"/>
          <w:sz w:val="24"/>
          <w:szCs w:val="24"/>
        </w:rPr>
        <w:t xml:space="preserve"> against West Penn Power Company at Docket Number C-2014-2408499 and by Richard S. Bell against West Penn </w:t>
      </w:r>
      <w:r>
        <w:rPr>
          <w:rFonts w:ascii="Times New Roman" w:eastAsia="Times New Roman" w:hAnsi="Times New Roman" w:cs="Times New Roman"/>
          <w:spacing w:val="-3"/>
          <w:sz w:val="24"/>
          <w:szCs w:val="24"/>
        </w:rPr>
        <w:lastRenderedPageBreak/>
        <w:t>Power Company at Docket Number C-2014-2408480 will be heard by an Administrative Law Judge or referred to the Commission’s Mediation Unit for mediation review</w:t>
      </w:r>
      <w:r w:rsidR="00F303EE">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as necessary</w:t>
      </w:r>
      <w:r w:rsidR="00447ED1">
        <w:rPr>
          <w:rFonts w:ascii="Times New Roman" w:eastAsia="Times New Roman" w:hAnsi="Times New Roman" w:cs="Times New Roman"/>
          <w:spacing w:val="-3"/>
          <w:sz w:val="24"/>
          <w:szCs w:val="24"/>
        </w:rPr>
        <w:t xml:space="preserve"> and appropriate</w:t>
      </w:r>
      <w:r>
        <w:rPr>
          <w:rFonts w:ascii="Times New Roman" w:eastAsia="Times New Roman" w:hAnsi="Times New Roman" w:cs="Times New Roman"/>
          <w:spacing w:val="-3"/>
          <w:sz w:val="24"/>
          <w:szCs w:val="24"/>
        </w:rPr>
        <w:t>.</w:t>
      </w:r>
    </w:p>
    <w:p w:rsidR="00AD74A2" w:rsidRDefault="00AD74A2" w:rsidP="00AD74A2">
      <w:pPr>
        <w:spacing w:after="0" w:line="360" w:lineRule="auto"/>
        <w:rPr>
          <w:rFonts w:ascii="Times New Roman" w:eastAsia="Times New Roman" w:hAnsi="Times New Roman" w:cs="Times New Roman"/>
          <w:spacing w:val="-3"/>
          <w:sz w:val="24"/>
          <w:szCs w:val="24"/>
        </w:rPr>
      </w:pPr>
    </w:p>
    <w:p w:rsidR="00AD74A2" w:rsidRPr="00A44E7C" w:rsidRDefault="00AD74A2" w:rsidP="00AD74A2">
      <w:pPr>
        <w:spacing w:after="0" w:line="360" w:lineRule="auto"/>
        <w:rPr>
          <w:rFonts w:ascii="Times New Roman" w:eastAsia="Times New Roman" w:hAnsi="Times New Roman" w:cs="Times New Roman"/>
          <w:spacing w:val="-3"/>
          <w:sz w:val="24"/>
          <w:szCs w:val="24"/>
        </w:rPr>
      </w:pPr>
    </w:p>
    <w:p w:rsidR="00AD74A2" w:rsidRPr="00A44E7C"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9C5EC2">
        <w:rPr>
          <w:rFonts w:ascii="Times New Roman" w:eastAsia="Times New Roman" w:hAnsi="Times New Roman" w:cs="Times New Roman"/>
          <w:spacing w:val="-3"/>
          <w:sz w:val="24"/>
          <w:szCs w:val="24"/>
          <w:u w:val="single"/>
        </w:rPr>
        <w:t>April</w:t>
      </w:r>
      <w:r>
        <w:rPr>
          <w:rFonts w:ascii="Times New Roman" w:eastAsia="Times New Roman" w:hAnsi="Times New Roman" w:cs="Times New Roman"/>
          <w:spacing w:val="-3"/>
          <w:sz w:val="24"/>
          <w:szCs w:val="24"/>
          <w:u w:val="single"/>
        </w:rPr>
        <w:t xml:space="preserve"> </w:t>
      </w:r>
      <w:r w:rsidR="0066289D">
        <w:rPr>
          <w:rFonts w:ascii="Times New Roman" w:eastAsia="Times New Roman" w:hAnsi="Times New Roman" w:cs="Times New Roman"/>
          <w:spacing w:val="-3"/>
          <w:sz w:val="24"/>
          <w:szCs w:val="24"/>
          <w:u w:val="single"/>
        </w:rPr>
        <w:t>18</w:t>
      </w:r>
      <w:r w:rsidRPr="00A44E7C">
        <w:rPr>
          <w:rFonts w:ascii="Times New Roman" w:eastAsia="Times New Roman" w:hAnsi="Times New Roman" w:cs="Times New Roman"/>
          <w:spacing w:val="-3"/>
          <w:sz w:val="24"/>
          <w:szCs w:val="24"/>
          <w:u w:val="single"/>
        </w:rPr>
        <w:t>, 2014</w:t>
      </w: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u w:val="single"/>
        </w:rPr>
        <w:t>____________________________</w:t>
      </w:r>
    </w:p>
    <w:p w:rsidR="00AD74A2" w:rsidRPr="00A44E7C"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AD74A2" w:rsidRPr="00A44E7C" w:rsidRDefault="00AD74A2" w:rsidP="00AD74A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DA4A28" w:rsidRDefault="00DA4A28">
      <w:pPr>
        <w:sectPr w:rsidR="00DA4A28" w:rsidSect="00932A73">
          <w:footerReference w:type="default" r:id="rId8"/>
          <w:footerReference w:type="first" r:id="rId9"/>
          <w:pgSz w:w="12240" w:h="15840"/>
          <w:pgMar w:top="1440" w:right="1440" w:bottom="1440" w:left="1440" w:header="720" w:footer="720" w:gutter="0"/>
          <w:cols w:space="720"/>
          <w:titlePg/>
          <w:docGrid w:linePitch="360"/>
        </w:sectPr>
      </w:pPr>
    </w:p>
    <w:p w:rsidR="00DA4A28" w:rsidRDefault="00DA4A28" w:rsidP="00DA4A28">
      <w:pPr>
        <w:spacing w:after="0" w:line="240" w:lineRule="auto"/>
        <w:contextualSpacing/>
        <w:rPr>
          <w:rFonts w:ascii="Microsoft Sans Serif"/>
          <w:b/>
          <w:sz w:val="24"/>
          <w:u w:val="single"/>
        </w:rPr>
      </w:pPr>
      <w:r>
        <w:rPr>
          <w:rFonts w:ascii="Microsoft Sans Serif"/>
          <w:b/>
          <w:sz w:val="24"/>
          <w:u w:val="single"/>
        </w:rPr>
        <w:lastRenderedPageBreak/>
        <w:t>C-2014-2408480 - RICHARD BELL v. WEST PENN POWER COMPANY</w:t>
      </w:r>
      <w:r>
        <w:rPr>
          <w:rFonts w:ascii="Microsoft Sans Serif"/>
          <w:b/>
          <w:sz w:val="24"/>
          <w:u w:val="single"/>
        </w:rPr>
        <w:cr/>
      </w:r>
    </w:p>
    <w:p w:rsidR="00DA4A28" w:rsidRDefault="00DA4A28" w:rsidP="00DA4A28">
      <w:pPr>
        <w:spacing w:after="0" w:line="240" w:lineRule="auto"/>
        <w:contextualSpacing/>
        <w:rPr>
          <w:rFonts w:ascii="Microsoft Sans Serif"/>
          <w:sz w:val="24"/>
        </w:rPr>
      </w:pPr>
      <w:r>
        <w:rPr>
          <w:rFonts w:ascii="Microsoft Sans Serif"/>
          <w:b/>
          <w:sz w:val="24"/>
          <w:u w:val="single"/>
        </w:rPr>
        <w:t>C-2014-2408499 - EDWARD WYLAND v. WEST PENN POWER COMPANY</w:t>
      </w:r>
      <w:r>
        <w:rPr>
          <w:rFonts w:ascii="Microsoft Sans Serif"/>
          <w:b/>
          <w:sz w:val="24"/>
          <w:u w:val="single"/>
        </w:rPr>
        <w:cr/>
      </w:r>
      <w:r>
        <w:rPr>
          <w:rFonts w:ascii="Microsoft Sans Serif"/>
          <w:b/>
          <w:sz w:val="24"/>
          <w:u w:val="single"/>
        </w:rPr>
        <w:cr/>
      </w:r>
      <w:bookmarkStart w:id="0" w:name="_GoBack"/>
      <w:r>
        <w:rPr>
          <w:rFonts w:ascii="Microsoft Sans Serif"/>
          <w:sz w:val="24"/>
        </w:rPr>
        <w:t>EDWARD C MORASCYZK ESQUIRE</w:t>
      </w:r>
      <w:r>
        <w:rPr>
          <w:rFonts w:ascii="Microsoft Sans Serif"/>
          <w:sz w:val="24"/>
        </w:rPr>
        <w:cr/>
        <w:t>382 WEST CHESTNUT STREET</w:t>
      </w:r>
      <w:r>
        <w:rPr>
          <w:rFonts w:ascii="Microsoft Sans Serif"/>
          <w:sz w:val="24"/>
        </w:rPr>
        <w:cr/>
        <w:t>WASHINGTON PA 15301</w:t>
      </w:r>
      <w:bookmarkEnd w:id="0"/>
      <w:r>
        <w:rPr>
          <w:rFonts w:ascii="Microsoft Sans Serif"/>
          <w:sz w:val="24"/>
        </w:rPr>
        <w:cr/>
        <w:t>724.225.3355</w:t>
      </w:r>
    </w:p>
    <w:p w:rsidR="00DA4A28" w:rsidRDefault="00DA4A28" w:rsidP="00DA4A28">
      <w:pPr>
        <w:spacing w:after="0" w:line="240" w:lineRule="auto"/>
        <w:contextualSpacing/>
        <w:rPr>
          <w:rFonts w:ascii="Microsoft Sans Serif"/>
          <w:sz w:val="24"/>
        </w:rPr>
      </w:pPr>
      <w:r>
        <w:rPr>
          <w:rFonts w:ascii="Microsoft Sans Serif"/>
          <w:i/>
          <w:sz w:val="24"/>
        </w:rPr>
        <w:t xml:space="preserve">Representing Richard Bell and Edward </w:t>
      </w:r>
      <w:proofErr w:type="spellStart"/>
      <w:r>
        <w:rPr>
          <w:rFonts w:ascii="Microsoft Sans Serif"/>
          <w:i/>
          <w:sz w:val="24"/>
        </w:rPr>
        <w:t>Wyland</w:t>
      </w:r>
      <w:proofErr w:type="spellEnd"/>
      <w:r>
        <w:rPr>
          <w:rFonts w:ascii="Microsoft Sans Serif"/>
          <w:sz w:val="24"/>
        </w:rPr>
        <w:cr/>
      </w:r>
    </w:p>
    <w:p w:rsidR="00DA4A28" w:rsidRDefault="00DA4A28" w:rsidP="00DA4A28">
      <w:pPr>
        <w:spacing w:after="0" w:line="240" w:lineRule="auto"/>
        <w:contextualSpacing/>
        <w:rPr>
          <w:rFonts w:ascii="Microsoft Sans Serif"/>
          <w:sz w:val="24"/>
        </w:rPr>
      </w:pPr>
      <w:r>
        <w:rPr>
          <w:rFonts w:ascii="Microsoft Sans Serif"/>
          <w:sz w:val="24"/>
        </w:rPr>
        <w:t>BRIAN WAUHOP ESQUIRE</w:t>
      </w:r>
    </w:p>
    <w:p w:rsidR="00DA4A28" w:rsidRDefault="00DA4A28" w:rsidP="00DA4A28">
      <w:pPr>
        <w:spacing w:after="0" w:line="240" w:lineRule="auto"/>
        <w:contextualSpacing/>
        <w:rPr>
          <w:rFonts w:ascii="Microsoft Sans Serif"/>
          <w:sz w:val="24"/>
        </w:rPr>
      </w:pPr>
      <w:r>
        <w:rPr>
          <w:rFonts w:ascii="Microsoft Sans Serif"/>
          <w:sz w:val="24"/>
        </w:rPr>
        <w:t xml:space="preserve">ALAN MICHAEL SELTZER </w:t>
      </w:r>
      <w:proofErr w:type="gramStart"/>
      <w:r>
        <w:rPr>
          <w:rFonts w:ascii="Microsoft Sans Serif"/>
          <w:sz w:val="24"/>
        </w:rPr>
        <w:t xml:space="preserve">ESQUIRE </w:t>
      </w:r>
      <w:r>
        <w:rPr>
          <w:rFonts w:ascii="Microsoft Sans Serif"/>
          <w:sz w:val="24"/>
        </w:rPr>
        <w:cr/>
        <w:t>BUCHANAN</w:t>
      </w:r>
      <w:proofErr w:type="gramEnd"/>
      <w:r>
        <w:rPr>
          <w:rFonts w:ascii="Microsoft Sans Serif"/>
          <w:sz w:val="24"/>
        </w:rPr>
        <w:t xml:space="preserve"> INGERSOLL ROONEY PC</w:t>
      </w:r>
      <w:r>
        <w:rPr>
          <w:rFonts w:ascii="Microsoft Sans Serif"/>
          <w:sz w:val="24"/>
        </w:rPr>
        <w:cr/>
        <w:t>SUITE 500</w:t>
      </w:r>
      <w:r>
        <w:rPr>
          <w:rFonts w:ascii="Microsoft Sans Serif"/>
          <w:sz w:val="24"/>
        </w:rPr>
        <w:cr/>
        <w:t xml:space="preserve">409 NORTH SECOND </w:t>
      </w:r>
      <w:proofErr w:type="gramStart"/>
      <w:r>
        <w:rPr>
          <w:rFonts w:ascii="Microsoft Sans Serif"/>
          <w:sz w:val="24"/>
        </w:rPr>
        <w:t>STREET</w:t>
      </w:r>
      <w:proofErr w:type="gramEnd"/>
      <w:r>
        <w:rPr>
          <w:rFonts w:ascii="Microsoft Sans Serif"/>
          <w:sz w:val="24"/>
        </w:rPr>
        <w:cr/>
        <w:t>HARRISBURG PA 17101-1357</w:t>
      </w:r>
      <w:r>
        <w:rPr>
          <w:rFonts w:ascii="Microsoft Sans Serif"/>
          <w:sz w:val="24"/>
        </w:rPr>
        <w:cr/>
        <w:t>717.237.4975</w:t>
      </w:r>
    </w:p>
    <w:p w:rsidR="00DA4A28" w:rsidRDefault="00DA4A28" w:rsidP="00DA4A28">
      <w:pPr>
        <w:spacing w:after="0" w:line="240" w:lineRule="auto"/>
        <w:contextualSpacing/>
        <w:rPr>
          <w:rFonts w:ascii="Microsoft Sans Serif"/>
          <w:i/>
          <w:sz w:val="24"/>
        </w:rPr>
      </w:pPr>
      <w:r>
        <w:rPr>
          <w:rFonts w:ascii="Microsoft Sans Serif"/>
          <w:i/>
          <w:sz w:val="24"/>
        </w:rPr>
        <w:t>Representing West Penn Power Company</w:t>
      </w:r>
    </w:p>
    <w:p w:rsidR="00DA4A28" w:rsidRDefault="00DA4A28" w:rsidP="00DA4A28">
      <w:pPr>
        <w:spacing w:after="0" w:line="240" w:lineRule="auto"/>
        <w:contextualSpacing/>
      </w:pPr>
      <w:r>
        <w:rPr>
          <w:rFonts w:ascii="Microsoft Sans Serif"/>
          <w:i/>
          <w:sz w:val="24"/>
        </w:rPr>
        <w:t>E-served</w:t>
      </w:r>
    </w:p>
    <w:p w:rsidR="00EA6874" w:rsidRDefault="00EA6874"/>
    <w:sectPr w:rsidR="00EA687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3DD" w:rsidRDefault="00CA43DD">
      <w:pPr>
        <w:spacing w:after="0" w:line="240" w:lineRule="auto"/>
      </w:pPr>
      <w:r>
        <w:separator/>
      </w:r>
    </w:p>
  </w:endnote>
  <w:endnote w:type="continuationSeparator" w:id="0">
    <w:p w:rsidR="00CA43DD" w:rsidRDefault="00CA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4E30AD"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DA4A28">
          <w:rPr>
            <w:rFonts w:ascii="Times New Roman" w:hAnsi="Times New Roman" w:cs="Times New Roman"/>
            <w:noProof/>
            <w:sz w:val="20"/>
            <w:szCs w:val="20"/>
          </w:rPr>
          <w:t>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CA43DD"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A28" w:rsidRPr="00932A73" w:rsidRDefault="00DA4A28"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3DD" w:rsidRDefault="00CA43DD">
      <w:pPr>
        <w:spacing w:after="0" w:line="240" w:lineRule="auto"/>
      </w:pPr>
      <w:r>
        <w:separator/>
      </w:r>
    </w:p>
  </w:footnote>
  <w:footnote w:type="continuationSeparator" w:id="0">
    <w:p w:rsidR="00CA43DD" w:rsidRDefault="00CA4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4A2"/>
    <w:rsid w:val="001A7BA3"/>
    <w:rsid w:val="00447ED1"/>
    <w:rsid w:val="004E30AD"/>
    <w:rsid w:val="0066289D"/>
    <w:rsid w:val="008D31FA"/>
    <w:rsid w:val="008E1DB8"/>
    <w:rsid w:val="00905C50"/>
    <w:rsid w:val="009C5EC2"/>
    <w:rsid w:val="00AD74A2"/>
    <w:rsid w:val="00B0277C"/>
    <w:rsid w:val="00CA43DD"/>
    <w:rsid w:val="00D0175D"/>
    <w:rsid w:val="00D45C64"/>
    <w:rsid w:val="00DA4A28"/>
    <w:rsid w:val="00EA6874"/>
    <w:rsid w:val="00F3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A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A2"/>
  </w:style>
  <w:style w:type="paragraph" w:styleId="ListParagraph">
    <w:name w:val="List Paragraph"/>
    <w:basedOn w:val="Normal"/>
    <w:uiPriority w:val="34"/>
    <w:qFormat/>
    <w:rsid w:val="00AD74A2"/>
    <w:pPr>
      <w:ind w:left="720"/>
      <w:contextualSpacing/>
    </w:pPr>
  </w:style>
  <w:style w:type="paragraph" w:customStyle="1" w:styleId="ParaTab1">
    <w:name w:val="ParaTab 1"/>
    <w:rsid w:val="00AD74A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customStyle="1" w:styleId="Style">
    <w:name w:val="Style"/>
    <w:rsid w:val="00AD74A2"/>
    <w:pPr>
      <w:widowControl w:val="0"/>
      <w:autoSpaceDE w:val="0"/>
      <w:autoSpaceDN w:val="0"/>
      <w:adjustRightInd w:val="0"/>
      <w:spacing w:after="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4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A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D7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4A2"/>
  </w:style>
  <w:style w:type="paragraph" w:styleId="ListParagraph">
    <w:name w:val="List Paragraph"/>
    <w:basedOn w:val="Normal"/>
    <w:uiPriority w:val="34"/>
    <w:qFormat/>
    <w:rsid w:val="00AD74A2"/>
    <w:pPr>
      <w:ind w:left="720"/>
      <w:contextualSpacing/>
    </w:pPr>
  </w:style>
  <w:style w:type="paragraph" w:customStyle="1" w:styleId="ParaTab1">
    <w:name w:val="ParaTab 1"/>
    <w:rsid w:val="00AD74A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customStyle="1" w:styleId="Style">
    <w:name w:val="Style"/>
    <w:rsid w:val="00AD74A2"/>
    <w:pPr>
      <w:widowControl w:val="0"/>
      <w:autoSpaceDE w:val="0"/>
      <w:autoSpaceDN w:val="0"/>
      <w:adjustRightInd w:val="0"/>
      <w:spacing w:after="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4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2014-04-21T15:04:00Z</cp:lastPrinted>
  <dcterms:created xsi:type="dcterms:W3CDTF">2014-04-21T15:01:00Z</dcterms:created>
  <dcterms:modified xsi:type="dcterms:W3CDTF">2014-04-21T15:08:00Z</dcterms:modified>
</cp:coreProperties>
</file>