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22200A" w:rsidP="00AF3469">
      <w:pPr>
        <w:jc w:val="center"/>
      </w:pPr>
      <w:r>
        <w:t>April 28, 2014</w:t>
      </w:r>
    </w:p>
    <w:p w:rsidR="00C205A2" w:rsidRDefault="00C205A2" w:rsidP="003B0713">
      <w:pPr>
        <w:pStyle w:val="Heading1"/>
        <w:ind w:right="-720"/>
        <w:rPr>
          <w:color w:val="000000"/>
          <w:szCs w:val="24"/>
        </w:rPr>
      </w:pPr>
      <w:r w:rsidRPr="003B0713">
        <w:rPr>
          <w:color w:val="000000"/>
          <w:szCs w:val="24"/>
        </w:rPr>
        <w:t xml:space="preserve">Docket No. </w:t>
      </w:r>
      <w:r w:rsidR="0091136C">
        <w:rPr>
          <w:color w:val="000000"/>
          <w:szCs w:val="24"/>
        </w:rPr>
        <w:t>A-2009</w:t>
      </w:r>
      <w:r w:rsidR="009B11C2" w:rsidRPr="009B11C2">
        <w:rPr>
          <w:color w:val="000000"/>
          <w:szCs w:val="24"/>
        </w:rPr>
        <w:t>-</w:t>
      </w:r>
      <w:r w:rsidR="0091136C">
        <w:rPr>
          <w:color w:val="000000"/>
          <w:szCs w:val="24"/>
        </w:rPr>
        <w:t>2121492</w:t>
      </w:r>
    </w:p>
    <w:p w:rsidR="004416DF" w:rsidRPr="004416DF" w:rsidRDefault="004416DF" w:rsidP="004416DF">
      <w:pPr>
        <w:ind w:right="-720"/>
        <w:jc w:val="right"/>
        <w:rPr>
          <w:sz w:val="24"/>
          <w:szCs w:val="24"/>
        </w:rPr>
      </w:pPr>
      <w:r>
        <w:rPr>
          <w:sz w:val="24"/>
          <w:szCs w:val="24"/>
        </w:rPr>
        <w:t>Utility Code</w:t>
      </w:r>
      <w:r w:rsidRPr="004416DF">
        <w:rPr>
          <w:sz w:val="24"/>
          <w:szCs w:val="24"/>
        </w:rPr>
        <w:t xml:space="preserve">: </w:t>
      </w:r>
      <w:r>
        <w:rPr>
          <w:sz w:val="24"/>
          <w:szCs w:val="24"/>
        </w:rPr>
        <w:t>1111257</w:t>
      </w:r>
    </w:p>
    <w:p w:rsidR="00C205A2" w:rsidRPr="003B0713" w:rsidRDefault="00C205A2" w:rsidP="00E07883">
      <w:pPr>
        <w:rPr>
          <w:sz w:val="24"/>
          <w:szCs w:val="24"/>
        </w:rPr>
      </w:pPr>
    </w:p>
    <w:p w:rsidR="005178EE" w:rsidRPr="005178EE" w:rsidRDefault="00462008" w:rsidP="005178EE">
      <w:pPr>
        <w:rPr>
          <w:sz w:val="24"/>
        </w:rPr>
      </w:pPr>
      <w:r>
        <w:rPr>
          <w:sz w:val="24"/>
        </w:rPr>
        <w:t>PAMELA C POLACEK</w:t>
      </w:r>
    </w:p>
    <w:p w:rsidR="005178EE" w:rsidRDefault="00462008" w:rsidP="005178EE">
      <w:pPr>
        <w:rPr>
          <w:sz w:val="24"/>
        </w:rPr>
      </w:pPr>
      <w:r>
        <w:rPr>
          <w:sz w:val="24"/>
        </w:rPr>
        <w:t>MCNEES WALLACE &amp; NURICK LLC FOR</w:t>
      </w:r>
    </w:p>
    <w:p w:rsidR="00462008" w:rsidRPr="005178EE" w:rsidRDefault="00462008" w:rsidP="005178EE">
      <w:pPr>
        <w:rPr>
          <w:sz w:val="24"/>
        </w:rPr>
      </w:pPr>
      <w:r>
        <w:rPr>
          <w:sz w:val="24"/>
        </w:rPr>
        <w:t>EMPLOYERS ENERGY ALLIANCE OF PENNSYLVANIA INC</w:t>
      </w:r>
    </w:p>
    <w:p w:rsidR="005178EE" w:rsidRDefault="00462008" w:rsidP="005178EE">
      <w:pPr>
        <w:rPr>
          <w:sz w:val="24"/>
        </w:rPr>
      </w:pPr>
      <w:r>
        <w:rPr>
          <w:sz w:val="24"/>
        </w:rPr>
        <w:t>100 PINE STREET</w:t>
      </w:r>
    </w:p>
    <w:p w:rsidR="00462008" w:rsidRPr="005178EE" w:rsidRDefault="00462008" w:rsidP="005178EE">
      <w:pPr>
        <w:rPr>
          <w:sz w:val="24"/>
        </w:rPr>
      </w:pPr>
      <w:r>
        <w:rPr>
          <w:sz w:val="24"/>
        </w:rPr>
        <w:t>PO BOX 1166</w:t>
      </w:r>
    </w:p>
    <w:p w:rsidR="007D113A" w:rsidRDefault="00462008" w:rsidP="005178EE">
      <w:pPr>
        <w:rPr>
          <w:rFonts w:ascii="Arial" w:hAnsi="Arial"/>
          <w:sz w:val="24"/>
        </w:rPr>
      </w:pPr>
      <w:r>
        <w:rPr>
          <w:sz w:val="24"/>
        </w:rPr>
        <w:t>HARRISBURG PA  17108-1166</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w:t>
      </w:r>
      <w:r w:rsidR="00BC44D5">
        <w:rPr>
          <w:color w:val="000000"/>
          <w:sz w:val="24"/>
          <w:szCs w:val="24"/>
        </w:rPr>
        <w:t xml:space="preserve">Amendment </w:t>
      </w:r>
      <w:r w:rsidRPr="003B0713">
        <w:rPr>
          <w:color w:val="000000"/>
          <w:sz w:val="24"/>
          <w:szCs w:val="24"/>
        </w:rPr>
        <w:t>of</w:t>
      </w:r>
    </w:p>
    <w:p w:rsidR="00C205A2" w:rsidRPr="003B0713" w:rsidRDefault="00E3174D" w:rsidP="00C132C7">
      <w:pPr>
        <w:spacing w:after="240"/>
        <w:ind w:firstLine="1440"/>
        <w:rPr>
          <w:color w:val="000000"/>
          <w:sz w:val="24"/>
          <w:szCs w:val="24"/>
        </w:rPr>
      </w:pPr>
      <w:proofErr w:type="gramStart"/>
      <w:r>
        <w:rPr>
          <w:color w:val="000000"/>
          <w:sz w:val="24"/>
          <w:szCs w:val="24"/>
        </w:rPr>
        <w:t>Employers Energy Alliance of Pennsylvania, Inc.</w:t>
      </w:r>
      <w:proofErr w:type="gramEnd"/>
    </w:p>
    <w:p w:rsidR="00C205A2" w:rsidRPr="003B0713" w:rsidRDefault="00C205A2">
      <w:pPr>
        <w:rPr>
          <w:color w:val="000000"/>
          <w:sz w:val="24"/>
          <w:szCs w:val="24"/>
        </w:rPr>
      </w:pPr>
      <w:r w:rsidRPr="003B0713">
        <w:rPr>
          <w:color w:val="000000"/>
          <w:sz w:val="24"/>
          <w:szCs w:val="24"/>
        </w:rPr>
        <w:t>Dear M</w:t>
      </w:r>
      <w:r w:rsidR="00462008">
        <w:rPr>
          <w:color w:val="000000"/>
          <w:sz w:val="24"/>
          <w:szCs w:val="24"/>
        </w:rPr>
        <w:t>s</w:t>
      </w:r>
      <w:r w:rsidR="00F57E3E">
        <w:rPr>
          <w:color w:val="000000"/>
          <w:sz w:val="24"/>
          <w:szCs w:val="24"/>
        </w:rPr>
        <w:t>.</w:t>
      </w:r>
      <w:r w:rsidR="00A11BC6">
        <w:rPr>
          <w:color w:val="000000"/>
          <w:sz w:val="24"/>
          <w:szCs w:val="24"/>
        </w:rPr>
        <w:t xml:space="preserve"> </w:t>
      </w:r>
      <w:proofErr w:type="spellStart"/>
      <w:r w:rsidR="00462008">
        <w:rPr>
          <w:color w:val="000000"/>
          <w:sz w:val="24"/>
          <w:szCs w:val="24"/>
        </w:rPr>
        <w:t>Polacek</w:t>
      </w:r>
      <w:proofErr w:type="spellEnd"/>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00ED6456">
        <w:rPr>
          <w:sz w:val="24"/>
          <w:szCs w:val="24"/>
        </w:rPr>
        <w:t xml:space="preserve"> for </w:t>
      </w:r>
      <w:r w:rsidR="00EB4FD4">
        <w:rPr>
          <w:sz w:val="24"/>
          <w:szCs w:val="24"/>
        </w:rPr>
        <w:t xml:space="preserve">one hundred </w:t>
      </w:r>
      <w:r w:rsidR="006D09E8">
        <w:rPr>
          <w:sz w:val="24"/>
          <w:szCs w:val="24"/>
        </w:rPr>
        <w:t xml:space="preserve">and </w:t>
      </w:r>
      <w:r w:rsidR="00EB4FD4">
        <w:rPr>
          <w:sz w:val="24"/>
          <w:szCs w:val="24"/>
        </w:rPr>
        <w:t>twenty</w:t>
      </w:r>
      <w:r w:rsidR="00ED6456">
        <w:rPr>
          <w:sz w:val="24"/>
          <w:szCs w:val="24"/>
        </w:rPr>
        <w:t xml:space="preserve"> (</w:t>
      </w:r>
      <w:r w:rsidR="00EB4FD4">
        <w:rPr>
          <w:sz w:val="24"/>
          <w:szCs w:val="24"/>
        </w:rPr>
        <w:t>120</w:t>
      </w:r>
      <w:r w:rsidR="00ED6456">
        <w:rPr>
          <w:sz w:val="24"/>
          <w:szCs w:val="24"/>
        </w:rPr>
        <w:t>)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AB25F4" w:rsidRPr="003B0713" w:rsidRDefault="0022200A" w:rsidP="00AB25F4">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6F0E8ED3" wp14:editId="1C8A3562">
            <wp:simplePos x="0" y="0"/>
            <wp:positionH relativeFrom="column">
              <wp:posOffset>2139950</wp:posOffset>
            </wp:positionH>
            <wp:positionV relativeFrom="paragraph">
              <wp:posOffset>470535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AB25F4" w:rsidRPr="003B0713">
        <w:rPr>
          <w:sz w:val="24"/>
          <w:szCs w:val="24"/>
        </w:rPr>
        <w:t>Please direct an</w:t>
      </w:r>
      <w:r w:rsidR="00AB25F4">
        <w:rPr>
          <w:sz w:val="24"/>
          <w:szCs w:val="24"/>
        </w:rPr>
        <w:t>y questions to Jeff McCracken</w:t>
      </w:r>
      <w:r w:rsidR="00AB25F4" w:rsidRPr="003B0713">
        <w:rPr>
          <w:sz w:val="24"/>
          <w:szCs w:val="24"/>
        </w:rPr>
        <w:t>, Bureau</w:t>
      </w:r>
      <w:r w:rsidR="00AB25F4">
        <w:rPr>
          <w:sz w:val="24"/>
          <w:szCs w:val="24"/>
        </w:rPr>
        <w:t xml:space="preserve"> of Technical</w:t>
      </w:r>
      <w:r w:rsidR="00AB25F4" w:rsidRPr="003B0713">
        <w:rPr>
          <w:sz w:val="24"/>
          <w:szCs w:val="24"/>
        </w:rPr>
        <w:t xml:space="preserve"> Utility Services at </w:t>
      </w:r>
      <w:hyperlink r:id="rId9" w:history="1">
        <w:r w:rsidR="00AB25F4" w:rsidRPr="00184FD7">
          <w:rPr>
            <w:rStyle w:val="Hyperlink"/>
            <w:sz w:val="24"/>
            <w:szCs w:val="24"/>
          </w:rPr>
          <w:t>jmccracken@pa.gov</w:t>
        </w:r>
      </w:hyperlink>
      <w:r w:rsidR="00AB25F4">
        <w:rPr>
          <w:sz w:val="24"/>
          <w:szCs w:val="24"/>
        </w:rPr>
        <w:t xml:space="preserve"> or </w:t>
      </w:r>
      <w:r w:rsidR="00AB25F4" w:rsidRPr="003B0713">
        <w:rPr>
          <w:sz w:val="24"/>
          <w:szCs w:val="24"/>
        </w:rPr>
        <w:t xml:space="preserve">(717) </w:t>
      </w:r>
      <w:r w:rsidR="00AB25F4">
        <w:rPr>
          <w:sz w:val="24"/>
          <w:szCs w:val="24"/>
        </w:rPr>
        <w:t>783-6163</w:t>
      </w:r>
      <w:r w:rsidR="00AB25F4"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590" w:rsidRDefault="00891590">
      <w:r>
        <w:separator/>
      </w:r>
    </w:p>
  </w:endnote>
  <w:endnote w:type="continuationSeparator" w:id="0">
    <w:p w:rsidR="00891590" w:rsidRDefault="0089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590" w:rsidRDefault="00891590">
      <w:r>
        <w:separator/>
      </w:r>
    </w:p>
  </w:footnote>
  <w:footnote w:type="continuationSeparator" w:id="0">
    <w:p w:rsidR="00891590" w:rsidRDefault="00891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341B2"/>
    <w:rsid w:val="000454B9"/>
    <w:rsid w:val="000604BA"/>
    <w:rsid w:val="0007496D"/>
    <w:rsid w:val="000B106E"/>
    <w:rsid w:val="000C0264"/>
    <w:rsid w:val="00156726"/>
    <w:rsid w:val="001D0716"/>
    <w:rsid w:val="0022200A"/>
    <w:rsid w:val="0022324E"/>
    <w:rsid w:val="002474BB"/>
    <w:rsid w:val="00302F3E"/>
    <w:rsid w:val="0030452A"/>
    <w:rsid w:val="00350081"/>
    <w:rsid w:val="003614E2"/>
    <w:rsid w:val="00381EFD"/>
    <w:rsid w:val="0039670C"/>
    <w:rsid w:val="003B0713"/>
    <w:rsid w:val="00401465"/>
    <w:rsid w:val="0042433C"/>
    <w:rsid w:val="004416DF"/>
    <w:rsid w:val="00443279"/>
    <w:rsid w:val="004514A4"/>
    <w:rsid w:val="00462008"/>
    <w:rsid w:val="00473C2A"/>
    <w:rsid w:val="004D7239"/>
    <w:rsid w:val="005178EE"/>
    <w:rsid w:val="005B57E6"/>
    <w:rsid w:val="005C4D2D"/>
    <w:rsid w:val="005F7301"/>
    <w:rsid w:val="006C7B93"/>
    <w:rsid w:val="006D09E8"/>
    <w:rsid w:val="007137BE"/>
    <w:rsid w:val="0078010C"/>
    <w:rsid w:val="007A449A"/>
    <w:rsid w:val="007C7E90"/>
    <w:rsid w:val="007D113A"/>
    <w:rsid w:val="007F0EE7"/>
    <w:rsid w:val="007F1071"/>
    <w:rsid w:val="00837759"/>
    <w:rsid w:val="00871C89"/>
    <w:rsid w:val="00880BA6"/>
    <w:rsid w:val="00891590"/>
    <w:rsid w:val="008A44D7"/>
    <w:rsid w:val="008C44B7"/>
    <w:rsid w:val="0091136C"/>
    <w:rsid w:val="00913311"/>
    <w:rsid w:val="0095554E"/>
    <w:rsid w:val="009B11C2"/>
    <w:rsid w:val="009D01BB"/>
    <w:rsid w:val="00A01C71"/>
    <w:rsid w:val="00A11BC6"/>
    <w:rsid w:val="00A313BE"/>
    <w:rsid w:val="00A8084B"/>
    <w:rsid w:val="00A87C04"/>
    <w:rsid w:val="00AB25F4"/>
    <w:rsid w:val="00AB437C"/>
    <w:rsid w:val="00AC5F2A"/>
    <w:rsid w:val="00AD613E"/>
    <w:rsid w:val="00AE2BC5"/>
    <w:rsid w:val="00AF1BA7"/>
    <w:rsid w:val="00AF3469"/>
    <w:rsid w:val="00B10C93"/>
    <w:rsid w:val="00B2111F"/>
    <w:rsid w:val="00B75C5F"/>
    <w:rsid w:val="00BC44D5"/>
    <w:rsid w:val="00C132C7"/>
    <w:rsid w:val="00C205A2"/>
    <w:rsid w:val="00C3502F"/>
    <w:rsid w:val="00C515FC"/>
    <w:rsid w:val="00C61987"/>
    <w:rsid w:val="00C6216C"/>
    <w:rsid w:val="00C829F0"/>
    <w:rsid w:val="00CE2CA1"/>
    <w:rsid w:val="00D22CAA"/>
    <w:rsid w:val="00D318E1"/>
    <w:rsid w:val="00DC6733"/>
    <w:rsid w:val="00DF551D"/>
    <w:rsid w:val="00E04F26"/>
    <w:rsid w:val="00E07883"/>
    <w:rsid w:val="00E2499B"/>
    <w:rsid w:val="00E3174D"/>
    <w:rsid w:val="00E8560F"/>
    <w:rsid w:val="00E9156E"/>
    <w:rsid w:val="00EA34A8"/>
    <w:rsid w:val="00EB4FD4"/>
    <w:rsid w:val="00ED555D"/>
    <w:rsid w:val="00ED6456"/>
    <w:rsid w:val="00ED6A73"/>
    <w:rsid w:val="00EE1E0A"/>
    <w:rsid w:val="00EE2305"/>
    <w:rsid w:val="00EE5C19"/>
    <w:rsid w:val="00F11120"/>
    <w:rsid w:val="00F267D6"/>
    <w:rsid w:val="00F57E3E"/>
    <w:rsid w:val="00F8138B"/>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AB25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AB25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ccracke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243</Words>
  <Characters>1388</Characters>
  <Application>Microsoft Office Word</Application>
  <DocSecurity>0</DocSecurity>
  <Lines>11</Lines>
  <Paragraphs>3</Paragraphs>
  <ScaleCrop>false</ScaleCrop>
  <Company>PA PUC</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9</cp:revision>
  <cp:lastPrinted>2014-04-28T15:56:00Z</cp:lastPrinted>
  <dcterms:created xsi:type="dcterms:W3CDTF">2014-04-25T17:27:00Z</dcterms:created>
  <dcterms:modified xsi:type="dcterms:W3CDTF">2014-04-28T15:56:00Z</dcterms:modified>
</cp:coreProperties>
</file>