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0F3960"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Vincent S. Sammons</w:t>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0F3960">
        <w:rPr>
          <w:rFonts w:ascii="Times New Roman" w:hAnsi="Times New Roman" w:cs="Times New Roman"/>
          <w:spacing w:val="-3"/>
        </w:rPr>
        <w:t>F-2014-2407549</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0F3960"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sidR="00DD5E80">
        <w:rPr>
          <w:rFonts w:ascii="Times New Roman" w:hAnsi="Times New Roman" w:cs="Times New Roman"/>
          <w:spacing w:val="-3"/>
        </w:rPr>
        <w:tab/>
      </w:r>
      <w:r w:rsidR="00EA440F">
        <w:rPr>
          <w:rFonts w:ascii="Times New Roman" w:hAnsi="Times New Roman" w:cs="Times New Roman"/>
          <w:spacing w:val="-3"/>
        </w:rPr>
        <w:t xml:space="preserve"> </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456998">
        <w:rPr>
          <w:rFonts w:ascii="Times New Roman" w:hAnsi="Times New Roman"/>
        </w:rPr>
        <w:t xml:space="preserve">April </w:t>
      </w:r>
      <w:r w:rsidR="000B4080">
        <w:rPr>
          <w:rFonts w:ascii="Times New Roman" w:hAnsi="Times New Roman"/>
        </w:rPr>
        <w:t>30</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0B4080">
        <w:rPr>
          <w:rFonts w:ascii="Times New Roman" w:hAnsi="Times New Roman"/>
        </w:rPr>
        <w:t>Monday, June 9</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0B4080">
        <w:rPr>
          <w:rFonts w:ascii="Times New Roman" w:hAnsi="Times New Roman"/>
        </w:rPr>
        <w:t>10</w:t>
      </w:r>
      <w:r w:rsidR="00A462E1">
        <w:rPr>
          <w:rFonts w:ascii="Times New Roman" w:hAnsi="Times New Roman"/>
        </w:rPr>
        <w:t xml:space="preserve">:00 </w:t>
      </w:r>
      <w:r w:rsidR="000B4080">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0B4080">
        <w:rPr>
          <w:rFonts w:ascii="Times New Roman" w:hAnsi="Times New Roman"/>
        </w:rPr>
        <w:t>10</w:t>
      </w:r>
      <w:r w:rsidR="00A462E1">
        <w:rPr>
          <w:rFonts w:ascii="Times New Roman" w:hAnsi="Times New Roman"/>
        </w:rPr>
        <w:t xml:space="preserve">:00 </w:t>
      </w:r>
      <w:r w:rsidR="000B4080">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764BE" w:rsidRDefault="00ED185B" w:rsidP="00E764BE">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764BE" w:rsidRDefault="00E764BE" w:rsidP="00E764BE">
      <w:pPr>
        <w:pStyle w:val="ParaTab1"/>
        <w:spacing w:line="360" w:lineRule="auto"/>
        <w:rPr>
          <w:rFonts w:ascii="Times New Roman" w:hAnsi="Times New Roman" w:cs="Times New Roman"/>
          <w:spacing w:val="-3"/>
        </w:rPr>
      </w:pPr>
    </w:p>
    <w:p w:rsidR="00E764BE" w:rsidRPr="00E764BE" w:rsidRDefault="00ED185B" w:rsidP="00E764BE">
      <w:pPr>
        <w:pStyle w:val="ParaTab1"/>
        <w:numPr>
          <w:ilvl w:val="0"/>
          <w:numId w:val="3"/>
        </w:numPr>
        <w:spacing w:line="360" w:lineRule="auto"/>
        <w:ind w:left="0" w:firstLine="1440"/>
        <w:rPr>
          <w:rFonts w:ascii="Times New Roman" w:hAnsi="Times New Roman" w:cs="Times New Roman"/>
          <w:spacing w:val="-3"/>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764BE" w:rsidRPr="00E764BE" w:rsidRDefault="00E764BE" w:rsidP="00E764BE">
      <w:pPr>
        <w:pStyle w:val="ParaTab1"/>
        <w:spacing w:line="360" w:lineRule="auto"/>
        <w:rPr>
          <w:rFonts w:ascii="Times New Roman" w:hAnsi="Times New Roman" w:cs="Times New Roman"/>
          <w:spacing w:val="-3"/>
        </w:rPr>
      </w:pPr>
    </w:p>
    <w:p w:rsidR="009055BF" w:rsidRPr="00E764BE" w:rsidRDefault="0069264F" w:rsidP="00E764BE">
      <w:pPr>
        <w:pStyle w:val="ParaTab1"/>
        <w:numPr>
          <w:ilvl w:val="0"/>
          <w:numId w:val="3"/>
        </w:numPr>
        <w:spacing w:line="360" w:lineRule="auto"/>
        <w:ind w:left="0" w:firstLine="1440"/>
        <w:rPr>
          <w:rFonts w:ascii="Times New Roman" w:hAnsi="Times New Roman" w:cs="Times New Roman"/>
          <w:spacing w:val="-3"/>
        </w:rPr>
      </w:pPr>
      <w:r w:rsidRPr="00E764BE">
        <w:rPr>
          <w:rFonts w:ascii="Times New Roman" w:hAnsi="Times New Roman" w:cs="Times New Roman"/>
        </w:rPr>
        <w:t xml:space="preserve">Although the hearing is being conducted telephonically for the convenience of the parties, the </w:t>
      </w:r>
      <w:r w:rsidR="005B7132" w:rsidRPr="00E764BE">
        <w:rPr>
          <w:rFonts w:ascii="Times New Roman" w:hAnsi="Times New Roman" w:cs="Times New Roman"/>
        </w:rPr>
        <w:t xml:space="preserve">hearing is </w:t>
      </w:r>
      <w:r w:rsidR="00ED185B" w:rsidRPr="00E764BE">
        <w:rPr>
          <w:rFonts w:ascii="Times New Roman" w:hAnsi="Times New Roman" w:cs="Times New Roman"/>
        </w:rPr>
        <w:t xml:space="preserve">a formal proceeding and will </w:t>
      </w:r>
      <w:r w:rsidR="00FD57C2" w:rsidRPr="00E764BE">
        <w:rPr>
          <w:rFonts w:ascii="Times New Roman" w:hAnsi="Times New Roman" w:cs="Times New Roman"/>
        </w:rPr>
        <w:t>be conducted</w:t>
      </w:r>
      <w:r w:rsidR="00ED185B" w:rsidRPr="00E764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B57351"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B57351">
        <w:rPr>
          <w:rFonts w:ascii="Times New Roman" w:eastAsia="Calibri" w:hAnsi="Times New Roman" w:cs="Times New Roman"/>
          <w:spacing w:val="-3"/>
        </w:rPr>
        <w:t>Pursuant to 52 Pa. Code §§1.21 &amp; 1.22, a</w:t>
      </w:r>
      <w:r w:rsidRPr="00B57351">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B57351">
        <w:rPr>
          <w:rFonts w:ascii="Times New Roman" w:eastAsia="Calibri" w:hAnsi="Times New Roman" w:cs="Times New Roman"/>
        </w:rPr>
        <w:t>Vartan</w:t>
      </w:r>
      <w:proofErr w:type="spellEnd"/>
      <w:r w:rsidRPr="00B57351">
        <w:rPr>
          <w:rFonts w:ascii="Times New Roman" w:eastAsia="Calibri" w:hAnsi="Times New Roman" w:cs="Times New Roman"/>
        </w:rPr>
        <w:t xml:space="preserve"> Way, Harrisburg, PA 17110, by phone at 717-541-0320 or via email at </w:t>
      </w:r>
      <w:hyperlink r:id="rId8" w:history="1">
        <w:r w:rsidRPr="00B57351">
          <w:rPr>
            <w:rFonts w:ascii="Times New Roman" w:eastAsia="Calibri" w:hAnsi="Times New Roman" w:cs="Times New Roman"/>
            <w:color w:val="0000FF"/>
            <w:u w:val="single"/>
          </w:rPr>
          <w:t>lawclinichb@mail.widener.edu</w:t>
        </w:r>
      </w:hyperlink>
      <w:r w:rsidRPr="00B57351">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E764BE" w:rsidRPr="00E764BE"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must represent you in this proceeding.</w:t>
      </w:r>
    </w:p>
    <w:p w:rsidR="009055BF" w:rsidRPr="009055BF" w:rsidRDefault="009055BF" w:rsidP="00E764BE">
      <w:pPr>
        <w:tabs>
          <w:tab w:val="left" w:pos="2070"/>
        </w:tabs>
        <w:autoSpaceDE/>
        <w:autoSpaceDN/>
        <w:spacing w:line="360" w:lineRule="auto"/>
        <w:ind w:left="1440"/>
        <w:rPr>
          <w:rFonts w:ascii="Times New Roman" w:eastAsia="Calibri" w:hAnsi="Times New Roman" w:cs="Times New Roman"/>
        </w:rPr>
      </w:pPr>
      <w:r w:rsidRPr="009055BF">
        <w:rPr>
          <w:rFonts w:ascii="Times New Roman" w:hAnsi="Times New Roman" w:cs="Times New Roman"/>
          <w:spacing w:val="-3"/>
        </w:rPr>
        <w:t xml:space="preserve"> </w:t>
      </w: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E764BE" w:rsidP="009055BF">
      <w:pPr>
        <w:pStyle w:val="ListParagraph"/>
        <w:ind w:left="0" w:firstLine="1440"/>
        <w:rPr>
          <w:rFonts w:ascii="Times New Roman" w:hAnsi="Times New Roman"/>
        </w:rPr>
      </w:pPr>
      <w:r>
        <w:rPr>
          <w:rFonts w:ascii="Times New Roman" w:hAnsi="Times New Roman"/>
        </w:rPr>
        <w:br w:type="page"/>
      </w:r>
    </w:p>
    <w:p w:rsidR="00B868AF" w:rsidRPr="009055BF"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Commission’s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B4080">
        <w:rPr>
          <w:rFonts w:ascii="Times New Roman" w:hAnsi="Times New Roman" w:cs="Times New Roman"/>
          <w:spacing w:val="-3"/>
          <w:u w:val="single"/>
        </w:rPr>
        <w:t xml:space="preserve">May </w:t>
      </w:r>
      <w:r w:rsidR="00B57351">
        <w:rPr>
          <w:rFonts w:ascii="Times New Roman" w:hAnsi="Times New Roman" w:cs="Times New Roman"/>
          <w:spacing w:val="-3"/>
          <w:u w:val="single"/>
        </w:rPr>
        <w:t>2</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1610BF" w:rsidRDefault="00ED185B" w:rsidP="009055BF">
      <w:pPr>
        <w:pStyle w:val="ParaTab1"/>
        <w:tabs>
          <w:tab w:val="clear" w:pos="-720"/>
          <w:tab w:val="left" w:pos="720"/>
          <w:tab w:val="left" w:pos="5040"/>
        </w:tabs>
        <w:ind w:firstLine="0"/>
        <w:rPr>
          <w:rFonts w:ascii="Times New Roman" w:hAnsi="Times New Roman"/>
        </w:rPr>
        <w:sectPr w:rsidR="001610BF"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1610BF" w:rsidRPr="001610BF" w:rsidRDefault="001610BF" w:rsidP="001610BF">
      <w:pPr>
        <w:autoSpaceDE/>
        <w:autoSpaceDN/>
        <w:contextualSpacing/>
        <w:rPr>
          <w:rFonts w:ascii="Microsoft Sans Serif" w:hAnsi="Microsoft Sans Serif" w:cs="Microsoft Sans Serif"/>
          <w:b/>
          <w:szCs w:val="22"/>
          <w:u w:val="single"/>
        </w:rPr>
      </w:pPr>
      <w:r w:rsidRPr="001610BF">
        <w:rPr>
          <w:rFonts w:ascii="Microsoft Sans Serif" w:hAnsi="Microsoft Sans Serif" w:cs="Microsoft Sans Serif"/>
          <w:b/>
          <w:szCs w:val="22"/>
          <w:u w:val="single"/>
        </w:rPr>
        <w:lastRenderedPageBreak/>
        <w:t>F-2014-2407549 - VINCENT SAMMONS v. PECO ENERGY COMPANY-ELECTRIC</w:t>
      </w:r>
      <w:r w:rsidRPr="001610BF">
        <w:rPr>
          <w:rFonts w:ascii="Microsoft Sans Serif" w:hAnsi="Microsoft Sans Serif" w:cs="Microsoft Sans Serif"/>
          <w:b/>
          <w:szCs w:val="22"/>
          <w:u w:val="single"/>
        </w:rPr>
        <w:cr/>
      </w:r>
      <w:r w:rsidRPr="001610BF">
        <w:rPr>
          <w:rFonts w:ascii="Microsoft Sans Serif" w:hAnsi="Microsoft Sans Serif" w:cs="Microsoft Sans Serif"/>
          <w:b/>
          <w:szCs w:val="22"/>
          <w:u w:val="single"/>
        </w:rPr>
        <w:cr/>
      </w:r>
    </w:p>
    <w:p w:rsidR="001610BF" w:rsidRPr="001610BF" w:rsidRDefault="001610BF" w:rsidP="001610BF">
      <w:pPr>
        <w:autoSpaceDE/>
        <w:autoSpaceDN/>
        <w:contextualSpacing/>
        <w:rPr>
          <w:rFonts w:ascii="Microsoft Sans Serif" w:hAnsi="Microsoft Sans Serif" w:cs="Microsoft Sans Serif"/>
          <w:b/>
          <w:szCs w:val="22"/>
          <w:u w:val="single"/>
        </w:rPr>
      </w:pPr>
    </w:p>
    <w:p w:rsidR="001610BF" w:rsidRPr="001610BF" w:rsidRDefault="001610BF" w:rsidP="001610BF">
      <w:pPr>
        <w:autoSpaceDE/>
        <w:autoSpaceDN/>
        <w:contextualSpacing/>
        <w:rPr>
          <w:rFonts w:ascii="Microsoft Sans Serif" w:hAnsi="Microsoft Sans Serif" w:cs="Microsoft Sans Serif"/>
          <w:szCs w:val="22"/>
        </w:rPr>
      </w:pPr>
      <w:bookmarkStart w:id="0" w:name="_GoBack"/>
      <w:r w:rsidRPr="001610BF">
        <w:rPr>
          <w:rFonts w:ascii="Microsoft Sans Serif" w:hAnsi="Microsoft Sans Serif" w:cs="Microsoft Sans Serif"/>
          <w:szCs w:val="22"/>
        </w:rPr>
        <w:t>VINCENT SAMMONS</w:t>
      </w:r>
      <w:r w:rsidRPr="001610BF">
        <w:rPr>
          <w:rFonts w:ascii="Microsoft Sans Serif" w:hAnsi="Microsoft Sans Serif" w:cs="Microsoft Sans Serif"/>
          <w:szCs w:val="22"/>
        </w:rPr>
        <w:cr/>
        <w:t>25 BEAVER COURT</w:t>
      </w:r>
      <w:r w:rsidRPr="001610BF">
        <w:rPr>
          <w:rFonts w:ascii="Microsoft Sans Serif" w:hAnsi="Microsoft Sans Serif" w:cs="Microsoft Sans Serif"/>
          <w:szCs w:val="22"/>
        </w:rPr>
        <w:cr/>
        <w:t>RISING SUN MD  21911</w:t>
      </w:r>
      <w:r w:rsidRPr="001610BF">
        <w:rPr>
          <w:rFonts w:ascii="Microsoft Sans Serif" w:hAnsi="Microsoft Sans Serif" w:cs="Microsoft Sans Serif"/>
          <w:szCs w:val="22"/>
        </w:rPr>
        <w:cr/>
      </w:r>
      <w:bookmarkEnd w:id="0"/>
      <w:r w:rsidRPr="001610BF">
        <w:rPr>
          <w:rFonts w:ascii="Microsoft Sans Serif" w:hAnsi="Microsoft Sans Serif" w:cs="Microsoft Sans Serif"/>
          <w:b/>
          <w:szCs w:val="22"/>
        </w:rPr>
        <w:t>610.910.4018</w:t>
      </w:r>
      <w:r w:rsidRPr="001610BF">
        <w:rPr>
          <w:rFonts w:ascii="Microsoft Sans Serif" w:hAnsi="Microsoft Sans Serif" w:cs="Microsoft Sans Serif"/>
          <w:b/>
          <w:szCs w:val="22"/>
        </w:rPr>
        <w:cr/>
      </w:r>
      <w:r w:rsidRPr="001610BF">
        <w:rPr>
          <w:rFonts w:ascii="Microsoft Sans Serif" w:hAnsi="Microsoft Sans Serif" w:cs="Microsoft Sans Serif"/>
          <w:szCs w:val="22"/>
        </w:rPr>
        <w:cr/>
        <w:t>SHAWANE L LEE ESQUIRE</w:t>
      </w:r>
      <w:r w:rsidRPr="001610BF">
        <w:rPr>
          <w:rFonts w:ascii="Microsoft Sans Serif" w:hAnsi="Microsoft Sans Serif" w:cs="Microsoft Sans Serif"/>
          <w:szCs w:val="22"/>
        </w:rPr>
        <w:cr/>
        <w:t>EXELON BUSINESS SERVICES</w:t>
      </w:r>
      <w:r w:rsidRPr="001610BF">
        <w:rPr>
          <w:rFonts w:ascii="Microsoft Sans Serif" w:hAnsi="Microsoft Sans Serif" w:cs="Microsoft Sans Serif"/>
          <w:szCs w:val="22"/>
        </w:rPr>
        <w:cr/>
        <w:t>2301 MARKET STREET S23-1</w:t>
      </w:r>
      <w:r w:rsidRPr="001610BF">
        <w:rPr>
          <w:rFonts w:ascii="Microsoft Sans Serif" w:hAnsi="Microsoft Sans Serif" w:cs="Microsoft Sans Serif"/>
          <w:szCs w:val="22"/>
        </w:rPr>
        <w:cr/>
        <w:t>PHILADELPHIA PA  19103</w:t>
      </w:r>
      <w:r w:rsidRPr="001610BF">
        <w:rPr>
          <w:rFonts w:ascii="Microsoft Sans Serif" w:hAnsi="Microsoft Sans Serif" w:cs="Microsoft Sans Serif"/>
          <w:szCs w:val="22"/>
        </w:rPr>
        <w:cr/>
      </w:r>
      <w:r w:rsidRPr="001610BF">
        <w:rPr>
          <w:rFonts w:ascii="Microsoft Sans Serif" w:hAnsi="Microsoft Sans Serif" w:cs="Microsoft Sans Serif"/>
          <w:b/>
          <w:szCs w:val="22"/>
        </w:rPr>
        <w:t>215.841.6841</w:t>
      </w:r>
    </w:p>
    <w:p w:rsidR="001610BF" w:rsidRPr="001610BF" w:rsidRDefault="001610BF" w:rsidP="001610BF">
      <w:pPr>
        <w:autoSpaceDE/>
        <w:autoSpaceDN/>
        <w:contextualSpacing/>
        <w:rPr>
          <w:rFonts w:ascii="Microsoft Sans Serif" w:hAnsi="Microsoft Sans Serif" w:cs="Microsoft Sans Serif"/>
          <w:b/>
          <w:i/>
          <w:sz w:val="22"/>
          <w:szCs w:val="22"/>
          <w:u w:val="single"/>
        </w:rPr>
      </w:pPr>
      <w:proofErr w:type="gramStart"/>
      <w:r w:rsidRPr="001610BF">
        <w:rPr>
          <w:rFonts w:ascii="Microsoft Sans Serif" w:hAnsi="Microsoft Sans Serif" w:cs="Microsoft Sans Serif"/>
          <w:b/>
          <w:i/>
          <w:szCs w:val="22"/>
          <w:u w:val="single"/>
        </w:rPr>
        <w:t>e-Serve</w:t>
      </w:r>
      <w:proofErr w:type="gramEnd"/>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E53" w:rsidRDefault="008C3E53">
      <w:pPr>
        <w:spacing w:line="20" w:lineRule="exact"/>
        <w:rPr>
          <w:sz w:val="20"/>
          <w:szCs w:val="20"/>
        </w:rPr>
      </w:pPr>
    </w:p>
  </w:endnote>
  <w:endnote w:type="continuationSeparator" w:id="0">
    <w:p w:rsidR="008C3E53" w:rsidRDefault="008C3E53">
      <w:pPr>
        <w:pStyle w:val="ParaTab1"/>
        <w:rPr>
          <w:sz w:val="20"/>
          <w:szCs w:val="20"/>
        </w:rPr>
      </w:pPr>
      <w:r>
        <w:rPr>
          <w:sz w:val="20"/>
          <w:szCs w:val="20"/>
        </w:rPr>
        <w:t xml:space="preserve"> </w:t>
      </w:r>
    </w:p>
  </w:endnote>
  <w:endnote w:type="continuationNotice" w:id="1">
    <w:p w:rsidR="008C3E53" w:rsidRDefault="008C3E5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1610BF">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0BF" w:rsidRPr="001610BF" w:rsidRDefault="001610BF" w:rsidP="00161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E53" w:rsidRDefault="008C3E53">
      <w:pPr>
        <w:pStyle w:val="ParaTab1"/>
        <w:rPr>
          <w:sz w:val="20"/>
          <w:szCs w:val="20"/>
        </w:rPr>
      </w:pPr>
      <w:r>
        <w:rPr>
          <w:sz w:val="20"/>
          <w:szCs w:val="20"/>
        </w:rPr>
        <w:separator/>
      </w:r>
    </w:p>
  </w:footnote>
  <w:footnote w:type="continuationSeparator" w:id="0">
    <w:p w:rsidR="008C3E53" w:rsidRDefault="008C3E5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4080"/>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B8F"/>
    <w:rsid w:val="000F1A67"/>
    <w:rsid w:val="000F2ABD"/>
    <w:rsid w:val="000F3960"/>
    <w:rsid w:val="000F65AF"/>
    <w:rsid w:val="000F7094"/>
    <w:rsid w:val="001156E9"/>
    <w:rsid w:val="00117FE0"/>
    <w:rsid w:val="001210D3"/>
    <w:rsid w:val="0013598D"/>
    <w:rsid w:val="001409BF"/>
    <w:rsid w:val="001410A7"/>
    <w:rsid w:val="00144AE1"/>
    <w:rsid w:val="00145617"/>
    <w:rsid w:val="00150A55"/>
    <w:rsid w:val="001545A6"/>
    <w:rsid w:val="00155746"/>
    <w:rsid w:val="0015688E"/>
    <w:rsid w:val="001610BF"/>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AC7"/>
    <w:rsid w:val="002B4BB0"/>
    <w:rsid w:val="002B5E52"/>
    <w:rsid w:val="002B5FA7"/>
    <w:rsid w:val="002B78D7"/>
    <w:rsid w:val="002C3B32"/>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3E53"/>
    <w:rsid w:val="008C4E8D"/>
    <w:rsid w:val="008C599C"/>
    <w:rsid w:val="008D0086"/>
    <w:rsid w:val="008D1001"/>
    <w:rsid w:val="008D2028"/>
    <w:rsid w:val="008D3243"/>
    <w:rsid w:val="008D3827"/>
    <w:rsid w:val="008D3981"/>
    <w:rsid w:val="008D645C"/>
    <w:rsid w:val="008E0838"/>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42CD"/>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296"/>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351"/>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5E80"/>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64BE"/>
    <w:rsid w:val="00E7758E"/>
    <w:rsid w:val="00E83947"/>
    <w:rsid w:val="00E84279"/>
    <w:rsid w:val="00E849D5"/>
    <w:rsid w:val="00E87029"/>
    <w:rsid w:val="00E92F24"/>
    <w:rsid w:val="00E94046"/>
    <w:rsid w:val="00E95787"/>
    <w:rsid w:val="00E95B19"/>
    <w:rsid w:val="00E96EB4"/>
    <w:rsid w:val="00EA0466"/>
    <w:rsid w:val="00EA3C79"/>
    <w:rsid w:val="00EA440F"/>
    <w:rsid w:val="00EB174C"/>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5683</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2014-05-02T18:08:00Z</cp:lastPrinted>
  <dcterms:created xsi:type="dcterms:W3CDTF">2014-05-02T18:05:00Z</dcterms:created>
  <dcterms:modified xsi:type="dcterms:W3CDTF">2014-05-02T18:11:00Z</dcterms:modified>
</cp:coreProperties>
</file>