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2465C6" w:rsidRDefault="002465C6" w:rsidP="002465C6">
      <w:pPr>
        <w:tabs>
          <w:tab w:val="left" w:pos="-720"/>
        </w:tabs>
        <w:suppressAutoHyphens/>
        <w:spacing w:line="360" w:lineRule="auto"/>
        <w:ind w:firstLine="1440"/>
        <w:rPr>
          <w:rFonts w:ascii="Times New Roman" w:hAnsi="Times New Roman" w:cs="Times New Roman"/>
          <w:spacing w:val="-3"/>
        </w:rPr>
      </w:pPr>
    </w:p>
    <w:p w:rsidR="002465C6" w:rsidRPr="00A5006D" w:rsidRDefault="005C3A67" w:rsidP="002465C6">
      <w:pPr>
        <w:rPr>
          <w:rFonts w:ascii="Times New Roman" w:hAnsi="Times New Roman" w:cs="Times New Roman"/>
        </w:rPr>
      </w:pPr>
      <w:r>
        <w:rPr>
          <w:rFonts w:ascii="Times New Roman" w:hAnsi="Times New Roman" w:cs="Times New Roman"/>
          <w:spacing w:val="-3"/>
        </w:rPr>
        <w:t xml:space="preserve">Stephen </w:t>
      </w:r>
      <w:proofErr w:type="spellStart"/>
      <w:r>
        <w:rPr>
          <w:rFonts w:ascii="Times New Roman" w:hAnsi="Times New Roman" w:cs="Times New Roman"/>
          <w:spacing w:val="-3"/>
        </w:rPr>
        <w:t>Fendler</w:t>
      </w:r>
      <w:proofErr w:type="spellEnd"/>
      <w:r w:rsidR="00C41EC1">
        <w:rPr>
          <w:rFonts w:ascii="Times New Roman" w:hAnsi="Times New Roman" w:cs="Times New Roman"/>
          <w:spacing w:val="-3"/>
        </w:rPr>
        <w:tab/>
      </w:r>
      <w:r w:rsidR="002465C6">
        <w:rPr>
          <w:rFonts w:ascii="Times New Roman" w:hAnsi="Times New Roman" w:cs="Times New Roman"/>
          <w:spacing w:val="-3"/>
        </w:rPr>
        <w:tab/>
      </w:r>
      <w:r w:rsidR="002465C6">
        <w:rPr>
          <w:rFonts w:ascii="Times New Roman" w:hAnsi="Times New Roman" w:cs="Times New Roman"/>
          <w:spacing w:val="-3"/>
        </w:rPr>
        <w:tab/>
      </w:r>
      <w:r w:rsidR="002465C6">
        <w:rPr>
          <w:rFonts w:ascii="Times New Roman" w:hAnsi="Times New Roman" w:cs="Times New Roman"/>
          <w:spacing w:val="-3"/>
        </w:rPr>
        <w:tab/>
      </w:r>
      <w:r w:rsidR="002465C6">
        <w:rPr>
          <w:rFonts w:ascii="Times New Roman" w:hAnsi="Times New Roman" w:cs="Times New Roman"/>
          <w:spacing w:val="-3"/>
        </w:rPr>
        <w:tab/>
      </w:r>
      <w:r w:rsidR="002465C6" w:rsidRPr="00A5006D">
        <w:rPr>
          <w:rFonts w:ascii="Times New Roman" w:hAnsi="Times New Roman" w:cs="Times New Roman"/>
          <w:spacing w:val="-3"/>
        </w:rPr>
        <w:t>:</w:t>
      </w:r>
    </w:p>
    <w:p w:rsidR="002465C6" w:rsidRPr="00A5006D" w:rsidRDefault="002465C6" w:rsidP="002465C6">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2465C6" w:rsidRPr="00A5006D" w:rsidRDefault="002465C6" w:rsidP="002465C6">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Pr>
          <w:rFonts w:ascii="Times New Roman" w:hAnsi="Times New Roman" w:cs="Times New Roman"/>
        </w:rPr>
        <w:t>C-201</w:t>
      </w:r>
      <w:r w:rsidR="005C3A67">
        <w:rPr>
          <w:rFonts w:ascii="Times New Roman" w:hAnsi="Times New Roman" w:cs="Times New Roman"/>
        </w:rPr>
        <w:t>4</w:t>
      </w:r>
      <w:r>
        <w:rPr>
          <w:rFonts w:ascii="Times New Roman" w:hAnsi="Times New Roman" w:cs="Times New Roman"/>
        </w:rPr>
        <w:t>-</w:t>
      </w:r>
      <w:r w:rsidR="005C3A67">
        <w:rPr>
          <w:rFonts w:ascii="Times New Roman" w:hAnsi="Times New Roman" w:cs="Times New Roman"/>
        </w:rPr>
        <w:t>2402105</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F7417">
        <w:rPr>
          <w:rFonts w:ascii="Times New Roman" w:hAnsi="Times New Roman" w:cs="Times New Roman"/>
        </w:rPr>
        <w:tab/>
      </w:r>
      <w:r w:rsidRPr="00A5006D">
        <w:rPr>
          <w:rFonts w:ascii="Times New Roman" w:hAnsi="Times New Roman" w:cs="Times New Roman"/>
        </w:rPr>
        <w:t>:</w:t>
      </w:r>
    </w:p>
    <w:p w:rsidR="002465C6" w:rsidRPr="00A5006D" w:rsidRDefault="00C41EC1" w:rsidP="002465C6">
      <w:pPr>
        <w:rPr>
          <w:rFonts w:ascii="Times New Roman" w:hAnsi="Times New Roman" w:cs="Times New Roman"/>
        </w:rPr>
      </w:pPr>
      <w:r>
        <w:rPr>
          <w:rFonts w:ascii="Times New Roman" w:hAnsi="Times New Roman" w:cs="Times New Roman"/>
        </w:rPr>
        <w:t>P</w:t>
      </w:r>
      <w:r w:rsidR="005C3A67">
        <w:rPr>
          <w:rFonts w:ascii="Times New Roman" w:hAnsi="Times New Roman" w:cs="Times New Roman"/>
        </w:rPr>
        <w:t>ennsylvania American</w:t>
      </w:r>
      <w:r w:rsidR="00AF7417">
        <w:rPr>
          <w:rFonts w:ascii="Times New Roman" w:hAnsi="Times New Roman" w:cs="Times New Roman"/>
        </w:rPr>
        <w:t xml:space="preserve"> Water Company</w:t>
      </w:r>
      <w:r w:rsidR="00AF7417">
        <w:rPr>
          <w:rFonts w:ascii="Times New Roman" w:hAnsi="Times New Roman" w:cs="Times New Roman"/>
        </w:rPr>
        <w:tab/>
      </w:r>
      <w:r w:rsidR="00AF7417">
        <w:rPr>
          <w:rFonts w:ascii="Times New Roman" w:hAnsi="Times New Roman" w:cs="Times New Roman"/>
        </w:rPr>
        <w:tab/>
      </w:r>
      <w:bookmarkStart w:id="0" w:name="_GoBack"/>
      <w:bookmarkEnd w:id="0"/>
      <w:r w:rsidR="002465C6" w:rsidRPr="00A5006D">
        <w:rPr>
          <w:rFonts w:ascii="Times New Roman" w:hAnsi="Times New Roman" w:cs="Times New Roman"/>
        </w:rPr>
        <w:t>:</w:t>
      </w:r>
    </w:p>
    <w:p w:rsidR="002465C6" w:rsidRDefault="002465C6" w:rsidP="002465C6"/>
    <w:p w:rsidR="002465C6" w:rsidRPr="00AC0CAA" w:rsidRDefault="002465C6" w:rsidP="002465C6">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C41EC1">
        <w:rPr>
          <w:rFonts w:ascii="Times New Roman" w:hAnsi="Times New Roman" w:cs="Times New Roman"/>
        </w:rPr>
        <w:t>Wednes</w:t>
      </w:r>
      <w:r w:rsidR="00817396">
        <w:rPr>
          <w:rFonts w:ascii="Times New Roman" w:hAnsi="Times New Roman" w:cs="Times New Roman"/>
        </w:rPr>
        <w:t xml:space="preserve">day, </w:t>
      </w:r>
      <w:r w:rsidR="005C3A67">
        <w:rPr>
          <w:rFonts w:ascii="Times New Roman" w:hAnsi="Times New Roman" w:cs="Times New Roman"/>
        </w:rPr>
        <w:t>June 11</w:t>
      </w:r>
      <w:r w:rsidR="00C41EC1">
        <w:rPr>
          <w:rFonts w:ascii="Times New Roman" w:hAnsi="Times New Roman" w:cs="Times New Roman"/>
        </w:rPr>
        <w:t>, 2014</w:t>
      </w:r>
      <w:r>
        <w:rPr>
          <w:rFonts w:ascii="Times New Roman" w:hAnsi="Times New Roman" w:cs="Times New Roman"/>
        </w:rPr>
        <w:t xml:space="preserve"> at </w:t>
      </w:r>
      <w:r w:rsidR="00D11C74">
        <w:rPr>
          <w:rFonts w:ascii="Times New Roman" w:hAnsi="Times New Roman" w:cs="Times New Roman"/>
        </w:rPr>
        <w:t>1</w:t>
      </w:r>
      <w:r w:rsidR="00817396">
        <w:rPr>
          <w:rFonts w:ascii="Times New Roman" w:hAnsi="Times New Roman" w:cs="Times New Roman"/>
        </w:rPr>
        <w:t>0</w:t>
      </w:r>
      <w:r w:rsidR="00FA093E">
        <w:rPr>
          <w:rFonts w:ascii="Times New Roman" w:hAnsi="Times New Roman" w:cs="Times New Roman"/>
        </w:rPr>
        <w:t>:</w:t>
      </w:r>
      <w:r w:rsidR="00817396">
        <w:rPr>
          <w:rFonts w:ascii="Times New Roman" w:hAnsi="Times New Roman" w:cs="Times New Roman"/>
        </w:rPr>
        <w:t>0</w:t>
      </w:r>
      <w:r w:rsidR="00AB2166">
        <w:rPr>
          <w:rFonts w:ascii="Times New Roman" w:hAnsi="Times New Roman" w:cs="Times New Roman"/>
        </w:rPr>
        <w:t>0</w:t>
      </w:r>
      <w:r w:rsidR="00FA093E">
        <w:rPr>
          <w:rFonts w:ascii="Times New Roman" w:hAnsi="Times New Roman" w:cs="Times New Roman"/>
        </w:rPr>
        <w:t xml:space="preserve"> </w:t>
      </w:r>
      <w:r w:rsidR="00817396">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C258FB" w:rsidRDefault="007F29BD" w:rsidP="00C258FB">
      <w:pPr>
        <w:pStyle w:val="PlainText"/>
        <w:numPr>
          <w:ilvl w:val="0"/>
          <w:numId w:val="1"/>
        </w:numPr>
        <w:tabs>
          <w:tab w:val="left" w:pos="2070"/>
        </w:tabs>
        <w:spacing w:line="360" w:lineRule="auto"/>
        <w:ind w:left="0" w:firstLine="1440"/>
        <w:rPr>
          <w:rFonts w:ascii="Times New Roman" w:hAnsi="Times New Roman"/>
          <w:sz w:val="24"/>
          <w:szCs w:val="24"/>
        </w:rPr>
      </w:pPr>
      <w:r w:rsidRPr="00AC0CAA">
        <w:rPr>
          <w:rFonts w:ascii="Times New Roman" w:hAnsi="Times New Roman"/>
          <w:spacing w:val="-3"/>
        </w:rPr>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i/>
          <w:iCs/>
          <w:spacing w:val="-3"/>
        </w:rPr>
        <w:t>Pro Hac Vice</w:t>
      </w:r>
      <w:r w:rsidRPr="00AC0CAA">
        <w:rPr>
          <w:rFonts w:ascii="Times New Roman" w:hAnsi="Times New Roman"/>
          <w:spacing w:val="-3"/>
        </w:rPr>
        <w:t xml:space="preserve">, represent you.  </w:t>
      </w:r>
      <w:r w:rsidR="00C258FB">
        <w:rPr>
          <w:rFonts w:ascii="Times New Roman" w:hAnsi="Times New Roman"/>
          <w:spacing w:val="-3"/>
        </w:rPr>
        <w:t>Pursuant to 52 Pa. Code §§1.21 &amp; 1.22, a</w:t>
      </w:r>
      <w:r w:rsidR="00C258FB">
        <w:rPr>
          <w:rFonts w:ascii="Times New Roman" w:hAnsi="Times New Roman"/>
          <w:sz w:val="24"/>
          <w:szCs w:val="24"/>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00C258FB">
        <w:rPr>
          <w:rFonts w:ascii="Times New Roman" w:hAnsi="Times New Roman"/>
          <w:sz w:val="24"/>
          <w:szCs w:val="24"/>
        </w:rPr>
        <w:t>Vartan</w:t>
      </w:r>
      <w:proofErr w:type="spellEnd"/>
      <w:r w:rsidR="00C258FB">
        <w:rPr>
          <w:rFonts w:ascii="Times New Roman" w:hAnsi="Times New Roman"/>
          <w:sz w:val="24"/>
          <w:szCs w:val="24"/>
        </w:rPr>
        <w:t xml:space="preserve"> Way, Harrisburg, PA 17110, by phone at 717-541-0320 or via email at </w:t>
      </w:r>
      <w:hyperlink r:id="rId8" w:history="1">
        <w:r w:rsidR="00C258FB">
          <w:rPr>
            <w:rStyle w:val="Hyperlink"/>
            <w:rFonts w:ascii="Times New Roman" w:hAnsi="Times New Roman"/>
            <w:sz w:val="24"/>
            <w:szCs w:val="24"/>
          </w:rPr>
          <w:t>lawclinichb@mail.widener.edu</w:t>
        </w:r>
      </w:hyperlink>
      <w:r w:rsidR="00C258FB">
        <w:rPr>
          <w:rFonts w:ascii="Times New Roman" w:hAnsi="Times New Roman"/>
          <w:sz w:val="24"/>
          <w:szCs w:val="24"/>
        </w:rPr>
        <w:t>.  For additional information see Widener Harrisburg's Civil Law Clinic's website:</w:t>
      </w:r>
    </w:p>
    <w:p w:rsidR="00C258FB" w:rsidRDefault="00C258FB" w:rsidP="00C258FB">
      <w:pPr>
        <w:pStyle w:val="ListParagraph"/>
        <w:rPr>
          <w:rFonts w:ascii="Times New Roman" w:hAnsi="Times New Roman"/>
        </w:rPr>
      </w:pPr>
    </w:p>
    <w:p w:rsidR="00C258FB" w:rsidRDefault="00A261DC" w:rsidP="00C258FB">
      <w:pPr>
        <w:pStyle w:val="PlainText"/>
        <w:tabs>
          <w:tab w:val="left" w:pos="2070"/>
        </w:tabs>
        <w:ind w:left="1440" w:right="1440"/>
        <w:rPr>
          <w:rFonts w:ascii="Times New Roman" w:hAnsi="Times New Roman"/>
          <w:sz w:val="24"/>
          <w:szCs w:val="24"/>
        </w:rPr>
      </w:pPr>
      <w:hyperlink r:id="rId9" w:history="1">
        <w:r w:rsidR="00C258FB">
          <w:rPr>
            <w:rStyle w:val="Hyperlink"/>
            <w:rFonts w:ascii="Times New Roman" w:hAnsi="Times New Roman"/>
            <w:sz w:val="24"/>
            <w:szCs w:val="24"/>
          </w:rPr>
          <w:t>http://law.widener.edu/Academics/ClinicalProgramsandProfessionalTraining/Clinics/HarrisburgCivilLawClinic.aspx</w:t>
        </w:r>
      </w:hyperlink>
      <w:r w:rsidR="00C258FB">
        <w:rPr>
          <w:rFonts w:ascii="Times New Roman" w:hAnsi="Times New Roman"/>
          <w:sz w:val="24"/>
          <w:szCs w:val="24"/>
        </w:rPr>
        <w:t xml:space="preserve">.  </w:t>
      </w:r>
    </w:p>
    <w:p w:rsidR="00C258FB" w:rsidRDefault="00C258FB" w:rsidP="00C258FB">
      <w:pPr>
        <w:pStyle w:val="PlainText"/>
        <w:tabs>
          <w:tab w:val="left" w:pos="2070"/>
        </w:tabs>
        <w:spacing w:line="360" w:lineRule="auto"/>
        <w:rPr>
          <w:rFonts w:ascii="Times New Roman" w:hAnsi="Times New Roman"/>
          <w:sz w:val="24"/>
          <w:szCs w:val="24"/>
        </w:rPr>
      </w:pPr>
    </w:p>
    <w:p w:rsidR="00C258FB" w:rsidRDefault="00C258FB" w:rsidP="00C258FB">
      <w:pPr>
        <w:pStyle w:val="PlainText"/>
        <w:tabs>
          <w:tab w:val="left" w:pos="2070"/>
        </w:tabs>
        <w:spacing w:line="360" w:lineRule="auto"/>
        <w:rPr>
          <w:rFonts w:ascii="Times New Roman" w:hAnsi="Times New Roman"/>
          <w:sz w:val="24"/>
          <w:szCs w:val="24"/>
        </w:rPr>
      </w:pPr>
      <w:r>
        <w:rPr>
          <w:rFonts w:ascii="Times New Roman" w:hAnsi="Times New Roman"/>
          <w:sz w:val="24"/>
          <w:szCs w:val="24"/>
        </w:rPr>
        <w:t>Based on your income, legal representation may be available to you at no cost or a reduced fee.</w:t>
      </w:r>
    </w:p>
    <w:p w:rsidR="00C258FB" w:rsidRDefault="00C258FB"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w:t>
      </w:r>
      <w:r w:rsidRPr="00AC0CAA">
        <w:rPr>
          <w:rFonts w:ascii="Times New Roman" w:hAnsi="Times New Roman" w:cs="Times New Roman"/>
          <w:spacing w:val="-3"/>
        </w:rPr>
        <w:lastRenderedPageBreak/>
        <w:t xml:space="preserve">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spacing w:line="360" w:lineRule="auto"/>
        <w:rPr>
          <w:rFonts w:ascii="Times New Roman" w:hAnsi="Times New Roman" w:cs="Times New Roman"/>
          <w:spacing w:val="-3"/>
        </w:rPr>
      </w:pPr>
    </w:p>
    <w:p w:rsidR="00C258FB" w:rsidRPr="00AC0CAA" w:rsidRDefault="00C258FB"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5C3A67">
        <w:rPr>
          <w:rFonts w:ascii="Times New Roman" w:hAnsi="Times New Roman" w:cs="Times New Roman"/>
          <w:spacing w:val="-3"/>
          <w:u w:val="single"/>
        </w:rPr>
        <w:t>May 9, 2014</w:t>
      </w:r>
      <w:r w:rsidR="005C3A67">
        <w:rPr>
          <w:rFonts w:ascii="Times New Roman" w:hAnsi="Times New Roman" w:cs="Times New Roman"/>
          <w:spacing w:val="-3"/>
          <w:u w:val="single"/>
        </w:rPr>
        <w:tab/>
      </w:r>
      <w:r w:rsidR="00C41EC1">
        <w:rPr>
          <w:rFonts w:ascii="Times New Roman" w:hAnsi="Times New Roman" w:cs="Times New Roman"/>
          <w:spacing w:val="-3"/>
        </w:rPr>
        <w:tab/>
      </w:r>
      <w:r w:rsidR="00C41EC1">
        <w:rPr>
          <w:rFonts w:ascii="Times New Roman" w:hAnsi="Times New Roman" w:cs="Times New Roman"/>
          <w:spacing w:val="-3"/>
        </w:rPr>
        <w:tab/>
      </w:r>
      <w:r w:rsidR="00C41EC1">
        <w:rPr>
          <w:rFonts w:ascii="Times New Roman" w:hAnsi="Times New Roman" w:cs="Times New Roman"/>
          <w:spacing w:val="-3"/>
        </w:rPr>
        <w:tab/>
      </w:r>
      <w:r w:rsidR="00C41EC1">
        <w:rPr>
          <w:rFonts w:ascii="Times New Roman" w:hAnsi="Times New Roman" w:cs="Times New Roman"/>
          <w:spacing w:val="-3"/>
        </w:rPr>
        <w:tab/>
      </w:r>
      <w:r>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E446E3" w:rsidRDefault="00E446E3">
      <w:pPr>
        <w:sectPr w:rsidR="00E446E3" w:rsidSect="00CD1F4B">
          <w:footerReference w:type="even" r:id="rId10"/>
          <w:footerReference w:type="default" r:id="rId11"/>
          <w:pgSz w:w="12240" w:h="15840" w:code="1"/>
          <w:pgMar w:top="1152" w:right="1152" w:bottom="1152" w:left="1152" w:header="720" w:footer="720" w:gutter="0"/>
          <w:cols w:space="720"/>
          <w:noEndnote/>
          <w:titlePg/>
        </w:sectPr>
      </w:pPr>
    </w:p>
    <w:p w:rsidR="00E446E3" w:rsidRPr="00057980" w:rsidRDefault="00E446E3" w:rsidP="00E446E3">
      <w:pPr>
        <w:rPr>
          <w:rFonts w:ascii="Microsoft Sans Serif" w:hAnsi="Microsoft Sans Serif" w:cs="Microsoft Sans Serif"/>
          <w:b/>
          <w:caps/>
          <w:u w:val="single"/>
        </w:rPr>
      </w:pPr>
      <w:r w:rsidRPr="0060047E">
        <w:rPr>
          <w:rFonts w:ascii="Microsoft Sans Serif" w:hAnsi="Microsoft Sans Serif" w:cs="Microsoft Sans Serif"/>
          <w:b/>
          <w:caps/>
          <w:noProof/>
          <w:u w:val="single"/>
        </w:rPr>
        <w:lastRenderedPageBreak/>
        <w:t>C-2014-</w:t>
      </w:r>
      <w:proofErr w:type="gramStart"/>
      <w:r w:rsidRPr="0060047E">
        <w:rPr>
          <w:rFonts w:ascii="Microsoft Sans Serif" w:hAnsi="Microsoft Sans Serif" w:cs="Microsoft Sans Serif"/>
          <w:b/>
          <w:caps/>
          <w:noProof/>
          <w:u w:val="single"/>
        </w:rPr>
        <w:t>2402105</w:t>
      </w:r>
      <w:r w:rsidRPr="00057980">
        <w:rPr>
          <w:rFonts w:ascii="Microsoft Sans Serif" w:hAnsi="Microsoft Sans Serif" w:cs="Microsoft Sans Serif"/>
          <w:b/>
          <w:caps/>
          <w:u w:val="single"/>
        </w:rPr>
        <w:t xml:space="preserve">  </w:t>
      </w:r>
      <w:r w:rsidRPr="0060047E">
        <w:rPr>
          <w:rFonts w:ascii="Microsoft Sans Serif" w:hAnsi="Microsoft Sans Serif" w:cs="Microsoft Sans Serif"/>
          <w:b/>
          <w:caps/>
          <w:noProof/>
          <w:u w:val="single"/>
        </w:rPr>
        <w:t>Stephen</w:t>
      </w:r>
      <w:proofErr w:type="gramEnd"/>
      <w:r w:rsidRPr="0060047E">
        <w:rPr>
          <w:rFonts w:ascii="Microsoft Sans Serif" w:hAnsi="Microsoft Sans Serif" w:cs="Microsoft Sans Serif"/>
          <w:b/>
          <w:caps/>
          <w:noProof/>
          <w:u w:val="single"/>
        </w:rPr>
        <w:t xml:space="preserve"> J. Fendler</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60047E">
        <w:rPr>
          <w:rFonts w:ascii="Microsoft Sans Serif" w:hAnsi="Microsoft Sans Serif" w:cs="Microsoft Sans Serif"/>
          <w:b/>
          <w:caps/>
          <w:noProof/>
          <w:u w:val="single"/>
        </w:rPr>
        <w:t>Pennsylvania-American Water Company</w:t>
      </w:r>
    </w:p>
    <w:p w:rsidR="00E446E3" w:rsidRPr="00057980" w:rsidRDefault="00E446E3" w:rsidP="00E446E3">
      <w:pPr>
        <w:rPr>
          <w:rFonts w:ascii="Microsoft Sans Serif" w:hAnsi="Microsoft Sans Serif" w:cs="Microsoft Sans Serif"/>
          <w:caps/>
        </w:rPr>
      </w:pPr>
    </w:p>
    <w:p w:rsidR="00E446E3" w:rsidRPr="00057980" w:rsidRDefault="00E446E3" w:rsidP="00E446E3">
      <w:pPr>
        <w:rPr>
          <w:rFonts w:ascii="Microsoft Sans Serif" w:hAnsi="Microsoft Sans Serif" w:cs="Microsoft Sans Serif"/>
          <w:caps/>
        </w:rPr>
      </w:pPr>
    </w:p>
    <w:p w:rsidR="00E446E3" w:rsidRPr="00057980" w:rsidRDefault="00E446E3" w:rsidP="00E446E3">
      <w:pPr>
        <w:rPr>
          <w:rFonts w:ascii="Microsoft Sans Serif" w:hAnsi="Microsoft Sans Serif" w:cs="Microsoft Sans Serif"/>
          <w:caps/>
        </w:rPr>
      </w:pPr>
      <w:r w:rsidRPr="0060047E">
        <w:rPr>
          <w:rFonts w:ascii="Microsoft Sans Serif" w:hAnsi="Microsoft Sans Serif" w:cs="Microsoft Sans Serif"/>
          <w:caps/>
          <w:noProof/>
        </w:rPr>
        <w:t>Stephen J</w:t>
      </w:r>
      <w:r w:rsidRPr="00057980">
        <w:rPr>
          <w:rFonts w:ascii="Microsoft Sans Serif" w:hAnsi="Microsoft Sans Serif" w:cs="Microsoft Sans Serif"/>
          <w:caps/>
        </w:rPr>
        <w:t xml:space="preserve"> </w:t>
      </w:r>
      <w:r w:rsidRPr="0060047E">
        <w:rPr>
          <w:rFonts w:ascii="Microsoft Sans Serif" w:hAnsi="Microsoft Sans Serif" w:cs="Microsoft Sans Serif"/>
          <w:caps/>
          <w:noProof/>
        </w:rPr>
        <w:t>Fendler</w:t>
      </w:r>
      <w:r w:rsidRPr="00057980">
        <w:rPr>
          <w:rFonts w:ascii="Microsoft Sans Serif" w:hAnsi="Microsoft Sans Serif" w:cs="Microsoft Sans Serif"/>
          <w:caps/>
        </w:rPr>
        <w:t xml:space="preserve"> </w:t>
      </w:r>
    </w:p>
    <w:p w:rsidR="00E446E3" w:rsidRPr="00057980" w:rsidRDefault="00E446E3" w:rsidP="00E446E3">
      <w:pPr>
        <w:rPr>
          <w:rFonts w:ascii="Microsoft Sans Serif" w:hAnsi="Microsoft Sans Serif" w:cs="Microsoft Sans Serif"/>
          <w:caps/>
        </w:rPr>
      </w:pPr>
      <w:r w:rsidRPr="0060047E">
        <w:rPr>
          <w:rFonts w:ascii="Microsoft Sans Serif" w:hAnsi="Microsoft Sans Serif" w:cs="Microsoft Sans Serif"/>
          <w:caps/>
          <w:noProof/>
        </w:rPr>
        <w:t>400 Third Avenue  Suite 309</w:t>
      </w:r>
    </w:p>
    <w:p w:rsidR="00E446E3" w:rsidRPr="00057980" w:rsidRDefault="00E446E3" w:rsidP="00E446E3">
      <w:pPr>
        <w:rPr>
          <w:rFonts w:ascii="Microsoft Sans Serif" w:hAnsi="Microsoft Sans Serif" w:cs="Microsoft Sans Serif"/>
          <w:caps/>
        </w:rPr>
      </w:pPr>
      <w:r w:rsidRPr="0060047E">
        <w:rPr>
          <w:rFonts w:ascii="Microsoft Sans Serif" w:hAnsi="Microsoft Sans Serif" w:cs="Microsoft Sans Serif"/>
          <w:caps/>
          <w:noProof/>
        </w:rPr>
        <w:t>Kingston</w:t>
      </w:r>
      <w:r w:rsidRPr="00057980">
        <w:rPr>
          <w:rFonts w:ascii="Microsoft Sans Serif" w:hAnsi="Microsoft Sans Serif" w:cs="Microsoft Sans Serif"/>
          <w:caps/>
        </w:rPr>
        <w:t xml:space="preserve"> </w:t>
      </w:r>
      <w:r w:rsidRPr="0060047E">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60047E">
        <w:rPr>
          <w:rFonts w:ascii="Microsoft Sans Serif" w:hAnsi="Microsoft Sans Serif" w:cs="Microsoft Sans Serif"/>
          <w:caps/>
          <w:noProof/>
        </w:rPr>
        <w:t>18704-5816</w:t>
      </w:r>
    </w:p>
    <w:p w:rsidR="00E446E3" w:rsidRPr="00057980" w:rsidRDefault="00E446E3" w:rsidP="00E446E3">
      <w:pPr>
        <w:rPr>
          <w:rFonts w:ascii="Microsoft Sans Serif" w:hAnsi="Microsoft Sans Serif" w:cs="Microsoft Sans Serif"/>
          <w:b/>
          <w:caps/>
          <w:u w:val="single"/>
        </w:rPr>
      </w:pPr>
      <w:r w:rsidRPr="0060047E">
        <w:rPr>
          <w:rFonts w:ascii="Microsoft Sans Serif" w:hAnsi="Microsoft Sans Serif" w:cs="Microsoft Sans Serif"/>
          <w:b/>
          <w:caps/>
          <w:noProof/>
        </w:rPr>
        <w:t>(570) 283-5550</w:t>
      </w:r>
      <w:r w:rsidRPr="00057980">
        <w:rPr>
          <w:rFonts w:ascii="Microsoft Sans Serif" w:hAnsi="Microsoft Sans Serif" w:cs="Microsoft Sans Serif"/>
          <w:b/>
          <w:caps/>
          <w:u w:val="single"/>
        </w:rPr>
        <w:t xml:space="preserve"> </w:t>
      </w:r>
    </w:p>
    <w:p w:rsidR="00E446E3" w:rsidRPr="00057980" w:rsidRDefault="00E446E3" w:rsidP="00E446E3">
      <w:pPr>
        <w:rPr>
          <w:rFonts w:ascii="Microsoft Sans Serif" w:hAnsi="Microsoft Sans Serif" w:cs="Microsoft Sans Serif"/>
          <w:caps/>
        </w:rPr>
      </w:pPr>
    </w:p>
    <w:p w:rsidR="00E446E3" w:rsidRPr="00057980" w:rsidRDefault="00E446E3" w:rsidP="00E446E3">
      <w:pPr>
        <w:rPr>
          <w:rFonts w:ascii="Microsoft Sans Serif" w:hAnsi="Microsoft Sans Serif" w:cs="Microsoft Sans Serif"/>
          <w:caps/>
        </w:rPr>
      </w:pPr>
    </w:p>
    <w:p w:rsidR="00E446E3" w:rsidRPr="00057980" w:rsidRDefault="00E446E3" w:rsidP="00E446E3">
      <w:pPr>
        <w:rPr>
          <w:rFonts w:ascii="Microsoft Sans Serif" w:hAnsi="Microsoft Sans Serif" w:cs="Microsoft Sans Serif"/>
          <w:caps/>
        </w:rPr>
      </w:pPr>
      <w:r w:rsidRPr="0060047E">
        <w:rPr>
          <w:rFonts w:ascii="Microsoft Sans Serif" w:hAnsi="Microsoft Sans Serif" w:cs="Microsoft Sans Serif"/>
          <w:caps/>
          <w:noProof/>
        </w:rPr>
        <w:t>Michael A</w:t>
      </w:r>
      <w:r w:rsidRPr="00057980">
        <w:rPr>
          <w:rFonts w:ascii="Microsoft Sans Serif" w:hAnsi="Microsoft Sans Serif" w:cs="Microsoft Sans Serif"/>
          <w:caps/>
        </w:rPr>
        <w:t xml:space="preserve"> </w:t>
      </w:r>
      <w:r w:rsidRPr="0060047E">
        <w:rPr>
          <w:rFonts w:ascii="Microsoft Sans Serif" w:hAnsi="Microsoft Sans Serif" w:cs="Microsoft Sans Serif"/>
          <w:caps/>
          <w:noProof/>
        </w:rPr>
        <w:t>Gruin</w:t>
      </w:r>
      <w:r w:rsidRPr="00057980">
        <w:rPr>
          <w:rFonts w:ascii="Microsoft Sans Serif" w:hAnsi="Microsoft Sans Serif" w:cs="Microsoft Sans Serif"/>
          <w:caps/>
        </w:rPr>
        <w:t xml:space="preserve"> </w:t>
      </w:r>
      <w:r w:rsidRPr="0060047E">
        <w:rPr>
          <w:rFonts w:ascii="Microsoft Sans Serif" w:hAnsi="Microsoft Sans Serif" w:cs="Microsoft Sans Serif"/>
          <w:caps/>
          <w:noProof/>
        </w:rPr>
        <w:t>Esquire</w:t>
      </w:r>
    </w:p>
    <w:p w:rsidR="00E446E3" w:rsidRPr="00057980" w:rsidRDefault="00E446E3" w:rsidP="00E446E3">
      <w:pPr>
        <w:rPr>
          <w:rFonts w:ascii="Microsoft Sans Serif" w:hAnsi="Microsoft Sans Serif" w:cs="Microsoft Sans Serif"/>
          <w:caps/>
        </w:rPr>
      </w:pPr>
      <w:r w:rsidRPr="0060047E">
        <w:rPr>
          <w:rFonts w:ascii="Microsoft Sans Serif" w:hAnsi="Microsoft Sans Serif" w:cs="Microsoft Sans Serif"/>
          <w:caps/>
          <w:noProof/>
        </w:rPr>
        <w:t>Stevens &amp; Lee</w:t>
      </w:r>
    </w:p>
    <w:p w:rsidR="00E446E3" w:rsidRPr="00057980" w:rsidRDefault="00E446E3" w:rsidP="00E446E3">
      <w:pPr>
        <w:rPr>
          <w:rFonts w:ascii="Microsoft Sans Serif" w:hAnsi="Microsoft Sans Serif" w:cs="Microsoft Sans Serif"/>
          <w:caps/>
        </w:rPr>
      </w:pPr>
      <w:r w:rsidRPr="0060047E">
        <w:rPr>
          <w:rFonts w:ascii="Microsoft Sans Serif" w:hAnsi="Microsoft Sans Serif" w:cs="Microsoft Sans Serif"/>
          <w:caps/>
          <w:noProof/>
        </w:rPr>
        <w:t>17 North Second Street</w:t>
      </w:r>
    </w:p>
    <w:p w:rsidR="00E446E3" w:rsidRPr="00057980" w:rsidRDefault="00E446E3" w:rsidP="00E446E3">
      <w:pPr>
        <w:rPr>
          <w:rFonts w:ascii="Microsoft Sans Serif" w:hAnsi="Microsoft Sans Serif" w:cs="Microsoft Sans Serif"/>
          <w:caps/>
        </w:rPr>
      </w:pPr>
      <w:r w:rsidRPr="0060047E">
        <w:rPr>
          <w:rFonts w:ascii="Microsoft Sans Serif" w:hAnsi="Microsoft Sans Serif" w:cs="Microsoft Sans Serif"/>
          <w:caps/>
          <w:noProof/>
        </w:rPr>
        <w:t>16th Floor</w:t>
      </w:r>
    </w:p>
    <w:p w:rsidR="00E446E3" w:rsidRPr="00057980" w:rsidRDefault="00E446E3" w:rsidP="00E446E3">
      <w:pPr>
        <w:rPr>
          <w:rFonts w:ascii="Microsoft Sans Serif" w:hAnsi="Microsoft Sans Serif" w:cs="Microsoft Sans Serif"/>
          <w:caps/>
        </w:rPr>
      </w:pPr>
      <w:r w:rsidRPr="0060047E">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60047E">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60047E">
        <w:rPr>
          <w:rFonts w:ascii="Microsoft Sans Serif" w:hAnsi="Microsoft Sans Serif" w:cs="Microsoft Sans Serif"/>
          <w:caps/>
          <w:noProof/>
        </w:rPr>
        <w:t>17101</w:t>
      </w:r>
    </w:p>
    <w:p w:rsidR="00E446E3" w:rsidRDefault="00E446E3" w:rsidP="00E446E3">
      <w:pPr>
        <w:rPr>
          <w:rFonts w:ascii="Microsoft Sans Serif" w:hAnsi="Microsoft Sans Serif" w:cs="Microsoft Sans Serif"/>
          <w:b/>
          <w:caps/>
        </w:rPr>
        <w:sectPr w:rsidR="00E446E3" w:rsidSect="00397FC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60047E">
        <w:rPr>
          <w:rFonts w:ascii="Microsoft Sans Serif" w:hAnsi="Microsoft Sans Serif" w:cs="Microsoft Sans Serif"/>
          <w:b/>
          <w:caps/>
          <w:noProof/>
        </w:rPr>
        <w:t>(717) 255-7365</w:t>
      </w:r>
    </w:p>
    <w:p w:rsidR="00E446E3" w:rsidRPr="00057980" w:rsidRDefault="00E446E3" w:rsidP="00E446E3">
      <w:pPr>
        <w:rPr>
          <w:rFonts w:ascii="Microsoft Sans Serif" w:hAnsi="Microsoft Sans Serif" w:cs="Microsoft Sans Serif"/>
          <w:caps/>
        </w:rPr>
      </w:pPr>
    </w:p>
    <w:p w:rsidR="00F90038" w:rsidRDefault="00F90038"/>
    <w:sectPr w:rsidR="00F90038" w:rsidSect="00397FCB">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1DC" w:rsidRDefault="00A261DC" w:rsidP="00F7465A">
      <w:r>
        <w:separator/>
      </w:r>
    </w:p>
  </w:endnote>
  <w:endnote w:type="continuationSeparator" w:id="0">
    <w:p w:rsidR="00A261DC" w:rsidRDefault="00A261DC"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A261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AF7417">
      <w:rPr>
        <w:rStyle w:val="PageNumber"/>
        <w:noProof/>
        <w:sz w:val="21"/>
        <w:szCs w:val="21"/>
      </w:rPr>
      <w:t>4</w:t>
    </w:r>
    <w:r>
      <w:rPr>
        <w:rStyle w:val="PageNumber"/>
        <w:sz w:val="21"/>
        <w:szCs w:val="21"/>
      </w:rPr>
      <w:fldChar w:fldCharType="end"/>
    </w:r>
  </w:p>
  <w:p w:rsidR="00CD1F4B" w:rsidRDefault="00A261DC">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E3" w:rsidRDefault="00E446E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E3" w:rsidRDefault="00E446E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E3" w:rsidRPr="004C134C" w:rsidRDefault="00E446E3"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06" w:rsidRDefault="00A261D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06" w:rsidRDefault="00A261D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06" w:rsidRPr="004C134C" w:rsidRDefault="00A261DC"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1DC" w:rsidRDefault="00A261DC" w:rsidP="00F7465A">
      <w:r>
        <w:separator/>
      </w:r>
    </w:p>
  </w:footnote>
  <w:footnote w:type="continuationSeparator" w:id="0">
    <w:p w:rsidR="00A261DC" w:rsidRDefault="00A261DC" w:rsidP="00F74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E3" w:rsidRDefault="00E446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E3" w:rsidRDefault="00E446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E3" w:rsidRDefault="00E446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06" w:rsidRDefault="00A261D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06" w:rsidRDefault="00A261D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06" w:rsidRDefault="00A261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156D"/>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0B13"/>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465C6"/>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2CD3"/>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5657F"/>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C3A67"/>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4B0C"/>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396"/>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03A"/>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4E12"/>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414"/>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61DC"/>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166"/>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AF7417"/>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4FE3"/>
    <w:rsid w:val="00BC58B1"/>
    <w:rsid w:val="00BC61F4"/>
    <w:rsid w:val="00BD0278"/>
    <w:rsid w:val="00BD5B38"/>
    <w:rsid w:val="00BD62AE"/>
    <w:rsid w:val="00BE05B2"/>
    <w:rsid w:val="00BE12DD"/>
    <w:rsid w:val="00BE396C"/>
    <w:rsid w:val="00BE4F60"/>
    <w:rsid w:val="00BE6418"/>
    <w:rsid w:val="00BE64DA"/>
    <w:rsid w:val="00BE6501"/>
    <w:rsid w:val="00BE68AD"/>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258FB"/>
    <w:rsid w:val="00C3061E"/>
    <w:rsid w:val="00C30E5E"/>
    <w:rsid w:val="00C31C79"/>
    <w:rsid w:val="00C333D0"/>
    <w:rsid w:val="00C3363B"/>
    <w:rsid w:val="00C33CB2"/>
    <w:rsid w:val="00C34E2D"/>
    <w:rsid w:val="00C3524B"/>
    <w:rsid w:val="00C35F76"/>
    <w:rsid w:val="00C3644D"/>
    <w:rsid w:val="00C36859"/>
    <w:rsid w:val="00C36FB6"/>
    <w:rsid w:val="00C41EC1"/>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66FB8"/>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5BCE"/>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4D25"/>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271A7"/>
    <w:rsid w:val="00E33BAD"/>
    <w:rsid w:val="00E344AB"/>
    <w:rsid w:val="00E3603A"/>
    <w:rsid w:val="00E36953"/>
    <w:rsid w:val="00E419D9"/>
    <w:rsid w:val="00E43D81"/>
    <w:rsid w:val="00E43E09"/>
    <w:rsid w:val="00E446E3"/>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D6E6F"/>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4642"/>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06B"/>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semiHidden/>
    <w:unhideWhenUsed/>
    <w:rsid w:val="00C258FB"/>
    <w:rPr>
      <w:color w:val="0000FF"/>
      <w:u w:val="single"/>
    </w:rPr>
  </w:style>
  <w:style w:type="paragraph" w:styleId="PlainText">
    <w:name w:val="Plain Text"/>
    <w:basedOn w:val="Normal"/>
    <w:link w:val="PlainTextChar"/>
    <w:uiPriority w:val="99"/>
    <w:semiHidden/>
    <w:unhideWhenUsed/>
    <w:rsid w:val="00C258FB"/>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C258FB"/>
    <w:rPr>
      <w:rFonts w:ascii="Calibri" w:eastAsia="Calibri" w:hAnsi="Calibri" w:cs="Times New Roman"/>
      <w:szCs w:val="21"/>
    </w:rPr>
  </w:style>
  <w:style w:type="paragraph" w:styleId="ListParagraph">
    <w:name w:val="List Paragraph"/>
    <w:basedOn w:val="Normal"/>
    <w:uiPriority w:val="34"/>
    <w:qFormat/>
    <w:rsid w:val="00C258FB"/>
    <w:pPr>
      <w:ind w:left="720"/>
    </w:pPr>
  </w:style>
  <w:style w:type="paragraph" w:styleId="Header">
    <w:name w:val="header"/>
    <w:basedOn w:val="Normal"/>
    <w:link w:val="HeaderChar"/>
    <w:rsid w:val="00E446E3"/>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446E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semiHidden/>
    <w:unhideWhenUsed/>
    <w:rsid w:val="00C258FB"/>
    <w:rPr>
      <w:color w:val="0000FF"/>
      <w:u w:val="single"/>
    </w:rPr>
  </w:style>
  <w:style w:type="paragraph" w:styleId="PlainText">
    <w:name w:val="Plain Text"/>
    <w:basedOn w:val="Normal"/>
    <w:link w:val="PlainTextChar"/>
    <w:uiPriority w:val="99"/>
    <w:semiHidden/>
    <w:unhideWhenUsed/>
    <w:rsid w:val="00C258FB"/>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C258FB"/>
    <w:rPr>
      <w:rFonts w:ascii="Calibri" w:eastAsia="Calibri" w:hAnsi="Calibri" w:cs="Times New Roman"/>
      <w:szCs w:val="21"/>
    </w:rPr>
  </w:style>
  <w:style w:type="paragraph" w:styleId="ListParagraph">
    <w:name w:val="List Paragraph"/>
    <w:basedOn w:val="Normal"/>
    <w:uiPriority w:val="34"/>
    <w:qFormat/>
    <w:rsid w:val="00C258FB"/>
    <w:pPr>
      <w:ind w:left="720"/>
    </w:pPr>
  </w:style>
  <w:style w:type="paragraph" w:styleId="Header">
    <w:name w:val="header"/>
    <w:basedOn w:val="Normal"/>
    <w:link w:val="HeaderChar"/>
    <w:rsid w:val="00E446E3"/>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446E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91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header" Target="header2.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4</cp:revision>
  <cp:lastPrinted>2014-05-09T20:07:00Z</cp:lastPrinted>
  <dcterms:created xsi:type="dcterms:W3CDTF">2014-05-09T20:04:00Z</dcterms:created>
  <dcterms:modified xsi:type="dcterms:W3CDTF">2014-05-12T12:44:00Z</dcterms:modified>
</cp:coreProperties>
</file>