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BEFORE THE</w:t>
      </w:r>
    </w:p>
    <w:p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  <w:t>PENNSYLVANIA PUBLIC UTILITY COMMISSION</w:t>
      </w:r>
    </w:p>
    <w:p w:rsidR="002839B6" w:rsidRDefault="002839B6">
      <w:pPr>
        <w:tabs>
          <w:tab w:val="center" w:pos="4680"/>
        </w:tabs>
        <w:jc w:val="both"/>
        <w:rPr>
          <w:sz w:val="24"/>
        </w:rPr>
      </w:pPr>
    </w:p>
    <w:p w:rsidR="00F100BB" w:rsidRDefault="00F100BB">
      <w:pPr>
        <w:jc w:val="both"/>
        <w:rPr>
          <w:sz w:val="24"/>
        </w:rPr>
      </w:pPr>
    </w:p>
    <w:p w:rsidR="0063093A" w:rsidRDefault="0063093A" w:rsidP="006B343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6B3433" w:rsidRPr="006B3433" w:rsidRDefault="006B3433" w:rsidP="006B343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B3433">
        <w:rPr>
          <w:spacing w:val="-3"/>
          <w:sz w:val="24"/>
          <w:szCs w:val="24"/>
        </w:rPr>
        <w:t>Pennsylvania Public Utility Commission</w:t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  <w:t>:</w:t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  <w:t>R-2014-2</w:t>
      </w:r>
      <w:r w:rsidR="00632D68">
        <w:rPr>
          <w:spacing w:val="-3"/>
          <w:sz w:val="24"/>
          <w:szCs w:val="24"/>
        </w:rPr>
        <w:t>403939</w:t>
      </w:r>
    </w:p>
    <w:p w:rsidR="006B3433" w:rsidRPr="006B3433" w:rsidRDefault="006B3433" w:rsidP="006B343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B3433">
        <w:rPr>
          <w:spacing w:val="-3"/>
          <w:sz w:val="24"/>
          <w:szCs w:val="24"/>
        </w:rPr>
        <w:t>Office of Consumer Advocate</w:t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  <w:t>:</w:t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  <w:t>C-2014-24</w:t>
      </w:r>
      <w:r w:rsidR="00632D68">
        <w:rPr>
          <w:spacing w:val="-3"/>
          <w:sz w:val="24"/>
          <w:szCs w:val="24"/>
        </w:rPr>
        <w:t>1</w:t>
      </w:r>
      <w:r w:rsidRPr="006B3433">
        <w:rPr>
          <w:spacing w:val="-3"/>
          <w:sz w:val="24"/>
          <w:szCs w:val="24"/>
        </w:rPr>
        <w:t>0</w:t>
      </w:r>
      <w:r w:rsidR="00632D68">
        <w:rPr>
          <w:spacing w:val="-3"/>
          <w:sz w:val="24"/>
          <w:szCs w:val="24"/>
        </w:rPr>
        <w:t>707</w:t>
      </w:r>
    </w:p>
    <w:p w:rsidR="006B3433" w:rsidRPr="00FA7AA3" w:rsidRDefault="006B3433" w:rsidP="006B3433">
      <w:pPr>
        <w:tabs>
          <w:tab w:val="left" w:pos="5040"/>
        </w:tabs>
        <w:jc w:val="both"/>
        <w:rPr>
          <w:sz w:val="24"/>
        </w:rPr>
      </w:pPr>
      <w:r w:rsidRPr="00FA7AA3">
        <w:rPr>
          <w:sz w:val="24"/>
        </w:rPr>
        <w:t>Office of Small Business Advocate</w:t>
      </w:r>
      <w:r w:rsidRPr="00FA7AA3">
        <w:rPr>
          <w:sz w:val="24"/>
        </w:rPr>
        <w:tab/>
        <w:t>:</w:t>
      </w:r>
      <w:r w:rsidRPr="00FA7AA3">
        <w:rPr>
          <w:sz w:val="24"/>
        </w:rPr>
        <w:tab/>
      </w:r>
      <w:r w:rsidRPr="00FA7AA3">
        <w:rPr>
          <w:sz w:val="24"/>
        </w:rPr>
        <w:tab/>
        <w:t>C-201</w:t>
      </w:r>
      <w:r w:rsidR="005B020A">
        <w:rPr>
          <w:sz w:val="24"/>
        </w:rPr>
        <w:t>4</w:t>
      </w:r>
      <w:r w:rsidRPr="00FA7AA3">
        <w:rPr>
          <w:sz w:val="24"/>
        </w:rPr>
        <w:t>-</w:t>
      </w:r>
      <w:r w:rsidR="005B020A">
        <w:rPr>
          <w:sz w:val="24"/>
        </w:rPr>
        <w:t>2</w:t>
      </w:r>
      <w:r w:rsidRPr="00FA7AA3">
        <w:rPr>
          <w:sz w:val="24"/>
        </w:rPr>
        <w:t>4</w:t>
      </w:r>
      <w:r w:rsidR="005B020A">
        <w:rPr>
          <w:sz w:val="24"/>
        </w:rPr>
        <w:t>0</w:t>
      </w:r>
      <w:r w:rsidR="00632D68">
        <w:rPr>
          <w:sz w:val="24"/>
        </w:rPr>
        <w:t>7227</w:t>
      </w:r>
    </w:p>
    <w:p w:rsidR="006B3433" w:rsidRDefault="00E972B9" w:rsidP="006B343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Daniel Killmeyer</w:t>
      </w:r>
      <w:r w:rsidR="006B3433" w:rsidRPr="006B3433">
        <w:rPr>
          <w:spacing w:val="-3"/>
          <w:sz w:val="24"/>
          <w:szCs w:val="24"/>
        </w:rPr>
        <w:tab/>
      </w:r>
      <w:r w:rsidR="006B3433" w:rsidRPr="006B3433">
        <w:rPr>
          <w:spacing w:val="-3"/>
          <w:sz w:val="24"/>
          <w:szCs w:val="24"/>
        </w:rPr>
        <w:tab/>
      </w:r>
      <w:r w:rsidR="006B3433" w:rsidRPr="006B3433">
        <w:rPr>
          <w:spacing w:val="-3"/>
          <w:sz w:val="24"/>
          <w:szCs w:val="24"/>
        </w:rPr>
        <w:tab/>
      </w:r>
      <w:r w:rsidR="006B3433" w:rsidRPr="006B3433">
        <w:rPr>
          <w:spacing w:val="-3"/>
          <w:sz w:val="24"/>
          <w:szCs w:val="24"/>
        </w:rPr>
        <w:tab/>
      </w:r>
      <w:r w:rsidR="006B3433" w:rsidRPr="006B3433">
        <w:rPr>
          <w:spacing w:val="-3"/>
          <w:sz w:val="24"/>
          <w:szCs w:val="24"/>
        </w:rPr>
        <w:tab/>
        <w:t>: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C-2014-2415138</w:t>
      </w:r>
    </w:p>
    <w:p w:rsidR="00E972B9" w:rsidRPr="006B3433" w:rsidRDefault="00E972B9" w:rsidP="006B343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</w:p>
    <w:p w:rsidR="006B3433" w:rsidRPr="006B3433" w:rsidRDefault="006B3433" w:rsidP="006B343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B3433">
        <w:rPr>
          <w:spacing w:val="-3"/>
          <w:sz w:val="24"/>
          <w:szCs w:val="24"/>
        </w:rPr>
        <w:tab/>
        <w:t>v.</w:t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  <w:t>:</w:t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</w:p>
    <w:p w:rsidR="006B3433" w:rsidRPr="006B3433" w:rsidRDefault="006B3433" w:rsidP="006B343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  <w:t>:</w:t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</w:p>
    <w:p w:rsidR="006B3433" w:rsidRPr="006B3433" w:rsidRDefault="006B3433" w:rsidP="006B343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6B3433">
        <w:rPr>
          <w:spacing w:val="-3"/>
          <w:sz w:val="24"/>
          <w:szCs w:val="24"/>
        </w:rPr>
        <w:t xml:space="preserve">Peoples </w:t>
      </w:r>
      <w:r w:rsidR="00632D68">
        <w:rPr>
          <w:spacing w:val="-3"/>
          <w:sz w:val="24"/>
          <w:szCs w:val="24"/>
        </w:rPr>
        <w:t>Natural Gas Company LLC</w:t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</w:r>
      <w:r w:rsidRPr="006B3433">
        <w:rPr>
          <w:spacing w:val="-3"/>
          <w:sz w:val="24"/>
          <w:szCs w:val="24"/>
        </w:rPr>
        <w:tab/>
        <w:t>:</w:t>
      </w:r>
    </w:p>
    <w:p w:rsidR="006B3433" w:rsidRDefault="006B3433" w:rsidP="006B3433">
      <w:pPr>
        <w:tabs>
          <w:tab w:val="left" w:pos="-720"/>
        </w:tabs>
        <w:suppressAutoHyphens/>
        <w:rPr>
          <w:spacing w:val="-3"/>
        </w:rPr>
      </w:pPr>
    </w:p>
    <w:p w:rsidR="00C250A2" w:rsidRDefault="00C250A2" w:rsidP="001358C8">
      <w:pPr>
        <w:tabs>
          <w:tab w:val="left" w:pos="5040"/>
        </w:tabs>
        <w:jc w:val="both"/>
        <w:rPr>
          <w:sz w:val="24"/>
        </w:rPr>
      </w:pPr>
    </w:p>
    <w:p w:rsidR="00C250A2" w:rsidRDefault="00C250A2">
      <w:pPr>
        <w:jc w:val="both"/>
        <w:rPr>
          <w:sz w:val="24"/>
        </w:rPr>
      </w:pPr>
    </w:p>
    <w:p w:rsidR="003A3169" w:rsidRDefault="00E972B9" w:rsidP="00FB1D69">
      <w:pPr>
        <w:pStyle w:val="Heading1"/>
        <w:jc w:val="center"/>
        <w:rPr>
          <w:b/>
          <w:szCs w:val="24"/>
          <w:u w:val="single"/>
        </w:rPr>
      </w:pPr>
      <w:r w:rsidRPr="003A3169">
        <w:rPr>
          <w:b/>
          <w:szCs w:val="24"/>
          <w:u w:val="single"/>
        </w:rPr>
        <w:t xml:space="preserve">INTERIM </w:t>
      </w:r>
      <w:r w:rsidR="00D272BA" w:rsidRPr="003A3169">
        <w:rPr>
          <w:b/>
          <w:szCs w:val="24"/>
          <w:u w:val="single"/>
        </w:rPr>
        <w:t>ORDER</w:t>
      </w:r>
      <w:r w:rsidR="008B09FA" w:rsidRPr="003A3169">
        <w:rPr>
          <w:b/>
          <w:szCs w:val="24"/>
          <w:u w:val="single"/>
        </w:rPr>
        <w:t xml:space="preserve"> </w:t>
      </w:r>
      <w:r w:rsidRPr="003A3169">
        <w:rPr>
          <w:b/>
          <w:szCs w:val="24"/>
          <w:u w:val="single"/>
        </w:rPr>
        <w:t xml:space="preserve">RESCHEDULING HEARING DATE AND </w:t>
      </w:r>
      <w:r w:rsidR="008B09FA" w:rsidRPr="003A3169">
        <w:rPr>
          <w:b/>
          <w:szCs w:val="24"/>
          <w:u w:val="single"/>
        </w:rPr>
        <w:t xml:space="preserve">SETTING </w:t>
      </w:r>
    </w:p>
    <w:p w:rsidR="00D272BA" w:rsidRPr="003A3169" w:rsidRDefault="008B09FA" w:rsidP="00FB1D69">
      <w:pPr>
        <w:pStyle w:val="Heading1"/>
        <w:jc w:val="center"/>
        <w:rPr>
          <w:b/>
          <w:szCs w:val="24"/>
          <w:u w:val="single"/>
        </w:rPr>
      </w:pPr>
      <w:r w:rsidRPr="003A3169">
        <w:rPr>
          <w:b/>
          <w:szCs w:val="24"/>
          <w:u w:val="single"/>
        </w:rPr>
        <w:t>LITIGATION</w:t>
      </w:r>
      <w:r w:rsidR="00E972B9" w:rsidRPr="003A3169">
        <w:rPr>
          <w:b/>
          <w:szCs w:val="24"/>
          <w:u w:val="single"/>
        </w:rPr>
        <w:t xml:space="preserve"> PROCEDURES</w:t>
      </w:r>
    </w:p>
    <w:p w:rsidR="00D272BA" w:rsidRPr="00FA7AA3" w:rsidRDefault="00D272BA" w:rsidP="00FB1D69">
      <w:pPr>
        <w:rPr>
          <w:sz w:val="24"/>
          <w:szCs w:val="24"/>
        </w:rPr>
      </w:pPr>
    </w:p>
    <w:p w:rsidR="00D272BA" w:rsidRDefault="00D272BA" w:rsidP="00FB1D69">
      <w:pPr>
        <w:rPr>
          <w:sz w:val="24"/>
          <w:szCs w:val="24"/>
        </w:rPr>
      </w:pPr>
    </w:p>
    <w:p w:rsidR="000663E5" w:rsidRPr="00FA7AA3" w:rsidRDefault="00D272BA" w:rsidP="003A31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27FD" w:rsidRPr="00FA7AA3">
        <w:rPr>
          <w:sz w:val="24"/>
          <w:szCs w:val="24"/>
        </w:rPr>
        <w:t>O</w:t>
      </w:r>
      <w:r w:rsidR="00FA7AA3" w:rsidRPr="00FA7AA3">
        <w:rPr>
          <w:sz w:val="24"/>
          <w:szCs w:val="24"/>
        </w:rPr>
        <w:t>n</w:t>
      </w:r>
      <w:r w:rsidR="009827FD" w:rsidRPr="00FA7AA3">
        <w:rPr>
          <w:sz w:val="24"/>
          <w:szCs w:val="24"/>
        </w:rPr>
        <w:t xml:space="preserve"> </w:t>
      </w:r>
      <w:r w:rsidR="00632D68">
        <w:rPr>
          <w:sz w:val="24"/>
          <w:szCs w:val="24"/>
        </w:rPr>
        <w:t>January 31, 201</w:t>
      </w:r>
      <w:r w:rsidR="00A00523">
        <w:rPr>
          <w:sz w:val="24"/>
          <w:szCs w:val="24"/>
        </w:rPr>
        <w:t>4</w:t>
      </w:r>
      <w:bookmarkStart w:id="0" w:name="_GoBack"/>
      <w:bookmarkEnd w:id="0"/>
      <w:r w:rsidR="009827FD" w:rsidRPr="00FA7AA3">
        <w:rPr>
          <w:sz w:val="24"/>
          <w:szCs w:val="24"/>
        </w:rPr>
        <w:t xml:space="preserve">, Peoples </w:t>
      </w:r>
      <w:r w:rsidR="00632D68">
        <w:rPr>
          <w:sz w:val="24"/>
          <w:szCs w:val="24"/>
        </w:rPr>
        <w:t>Natural Gas Company</w:t>
      </w:r>
      <w:r w:rsidR="009827FD" w:rsidRPr="00FA7AA3">
        <w:rPr>
          <w:sz w:val="24"/>
          <w:szCs w:val="24"/>
        </w:rPr>
        <w:t xml:space="preserve"> LLC (Peoples or the Company) </w:t>
      </w:r>
      <w:r w:rsidR="00A8304E" w:rsidRPr="00FA7AA3">
        <w:rPr>
          <w:sz w:val="24"/>
          <w:szCs w:val="24"/>
        </w:rPr>
        <w:t xml:space="preserve">submitted to the Pennsylvania Public </w:t>
      </w:r>
      <w:r w:rsidR="00834288">
        <w:rPr>
          <w:sz w:val="24"/>
          <w:szCs w:val="24"/>
        </w:rPr>
        <w:t xml:space="preserve">Utility </w:t>
      </w:r>
      <w:r w:rsidR="00A8304E" w:rsidRPr="00FA7AA3">
        <w:rPr>
          <w:sz w:val="24"/>
          <w:szCs w:val="24"/>
        </w:rPr>
        <w:t>Commission (Commission)</w:t>
      </w:r>
      <w:r w:rsidR="001431E8" w:rsidRPr="00FA7AA3">
        <w:rPr>
          <w:sz w:val="24"/>
          <w:szCs w:val="24"/>
        </w:rPr>
        <w:t>,</w:t>
      </w:r>
      <w:r w:rsidR="009827FD" w:rsidRPr="00FA7AA3">
        <w:rPr>
          <w:sz w:val="24"/>
          <w:szCs w:val="24"/>
        </w:rPr>
        <w:t xml:space="preserve"> </w:t>
      </w:r>
      <w:r w:rsidR="00632D68">
        <w:rPr>
          <w:sz w:val="24"/>
          <w:szCs w:val="24"/>
        </w:rPr>
        <w:t xml:space="preserve">pursuant to </w:t>
      </w:r>
      <w:r w:rsidR="00A8304E" w:rsidRPr="00FA7AA3">
        <w:rPr>
          <w:sz w:val="24"/>
          <w:szCs w:val="24"/>
        </w:rPr>
        <w:t xml:space="preserve">Section 53.64 of the Commission’s regulations, 52 </w:t>
      </w:r>
      <w:r w:rsidR="00D22E6E">
        <w:rPr>
          <w:sz w:val="24"/>
          <w:szCs w:val="24"/>
        </w:rPr>
        <w:t>Pa.Code</w:t>
      </w:r>
      <w:r w:rsidR="00A8304E" w:rsidRPr="00FA7AA3">
        <w:rPr>
          <w:sz w:val="24"/>
          <w:szCs w:val="24"/>
        </w:rPr>
        <w:t xml:space="preserve"> §</w:t>
      </w:r>
      <w:r w:rsidR="00D22E6E">
        <w:rPr>
          <w:sz w:val="24"/>
          <w:szCs w:val="24"/>
        </w:rPr>
        <w:t xml:space="preserve"> </w:t>
      </w:r>
      <w:r w:rsidR="00A8304E" w:rsidRPr="00FA7AA3">
        <w:rPr>
          <w:sz w:val="24"/>
          <w:szCs w:val="24"/>
        </w:rPr>
        <w:t>53.64</w:t>
      </w:r>
      <w:r w:rsidR="001431E8" w:rsidRPr="00FA7AA3">
        <w:rPr>
          <w:sz w:val="24"/>
          <w:szCs w:val="24"/>
        </w:rPr>
        <w:t>, its pre-filed materials in advance of its annual Purchased Gas Cost</w:t>
      </w:r>
      <w:r w:rsidR="00650E84" w:rsidRPr="00FA7AA3">
        <w:rPr>
          <w:sz w:val="24"/>
          <w:szCs w:val="24"/>
        </w:rPr>
        <w:t>s</w:t>
      </w:r>
      <w:r w:rsidR="001431E8" w:rsidRPr="00FA7AA3">
        <w:rPr>
          <w:sz w:val="24"/>
          <w:szCs w:val="24"/>
        </w:rPr>
        <w:t xml:space="preserve"> (PGC) filing under </w:t>
      </w:r>
      <w:r w:rsidR="009827FD" w:rsidRPr="00FA7AA3">
        <w:rPr>
          <w:sz w:val="24"/>
          <w:szCs w:val="24"/>
        </w:rPr>
        <w:t>Section 1307(f) of the Public Utility Code (Act 74 of 1984)</w:t>
      </w:r>
      <w:r w:rsidR="001431E8" w:rsidRPr="00FA7AA3">
        <w:rPr>
          <w:sz w:val="24"/>
          <w:szCs w:val="24"/>
        </w:rPr>
        <w:t xml:space="preserve">, 66 </w:t>
      </w:r>
      <w:r w:rsidR="00D22E6E">
        <w:rPr>
          <w:sz w:val="24"/>
          <w:szCs w:val="24"/>
        </w:rPr>
        <w:t>Pa.C.S.</w:t>
      </w:r>
      <w:r w:rsidR="001431E8" w:rsidRPr="00FA7AA3">
        <w:rPr>
          <w:sz w:val="24"/>
          <w:szCs w:val="24"/>
        </w:rPr>
        <w:t xml:space="preserve"> §</w:t>
      </w:r>
      <w:r w:rsidR="00D22E6E">
        <w:rPr>
          <w:sz w:val="24"/>
          <w:szCs w:val="24"/>
        </w:rPr>
        <w:t xml:space="preserve"> </w:t>
      </w:r>
      <w:r w:rsidR="001431E8" w:rsidRPr="00FA7AA3">
        <w:rPr>
          <w:sz w:val="24"/>
          <w:szCs w:val="24"/>
        </w:rPr>
        <w:t>1307</w:t>
      </w:r>
      <w:r w:rsidR="005D49B1">
        <w:rPr>
          <w:sz w:val="24"/>
          <w:szCs w:val="24"/>
        </w:rPr>
        <w:t>(f)</w:t>
      </w:r>
      <w:r w:rsidR="0075063D" w:rsidRPr="00FA7AA3">
        <w:rPr>
          <w:sz w:val="24"/>
          <w:szCs w:val="24"/>
        </w:rPr>
        <w:t xml:space="preserve">. </w:t>
      </w:r>
      <w:r w:rsidR="00650E84" w:rsidRPr="00FA7AA3">
        <w:rPr>
          <w:sz w:val="24"/>
          <w:szCs w:val="24"/>
        </w:rPr>
        <w:t xml:space="preserve"> </w:t>
      </w:r>
      <w:r w:rsidRPr="00FA7AA3">
        <w:rPr>
          <w:sz w:val="24"/>
          <w:szCs w:val="24"/>
        </w:rPr>
        <w:t xml:space="preserve">On </w:t>
      </w:r>
      <w:r w:rsidR="00632D68">
        <w:rPr>
          <w:sz w:val="24"/>
          <w:szCs w:val="24"/>
        </w:rPr>
        <w:t>February 28, 2014</w:t>
      </w:r>
      <w:r w:rsidRPr="00FA7AA3">
        <w:rPr>
          <w:sz w:val="24"/>
          <w:szCs w:val="24"/>
        </w:rPr>
        <w:t xml:space="preserve">, </w:t>
      </w:r>
      <w:r w:rsidR="009434DC" w:rsidRPr="00FA7AA3">
        <w:rPr>
          <w:sz w:val="24"/>
          <w:szCs w:val="24"/>
        </w:rPr>
        <w:t xml:space="preserve">Peoples </w:t>
      </w:r>
      <w:r w:rsidR="00632D68">
        <w:rPr>
          <w:sz w:val="24"/>
          <w:szCs w:val="24"/>
        </w:rPr>
        <w:t xml:space="preserve">submitted its Pre-filing information in anticipation of its annual tariff filing </w:t>
      </w:r>
      <w:r w:rsidR="0075063D" w:rsidRPr="00FA7AA3">
        <w:rPr>
          <w:sz w:val="24"/>
          <w:szCs w:val="24"/>
        </w:rPr>
        <w:t>as required by Section 1307(f)</w:t>
      </w:r>
      <w:r w:rsidR="00650E84" w:rsidRPr="00FA7AA3">
        <w:rPr>
          <w:sz w:val="24"/>
          <w:szCs w:val="24"/>
        </w:rPr>
        <w:t>,</w:t>
      </w:r>
      <w:r w:rsidR="0075063D" w:rsidRPr="00FA7AA3">
        <w:rPr>
          <w:sz w:val="24"/>
          <w:szCs w:val="24"/>
        </w:rPr>
        <w:t xml:space="preserve"> to provide for projected changes in tariff rates resulting from changes in </w:t>
      </w:r>
      <w:r w:rsidR="00650E84" w:rsidRPr="00FA7AA3">
        <w:rPr>
          <w:sz w:val="24"/>
          <w:szCs w:val="24"/>
        </w:rPr>
        <w:t xml:space="preserve">the Company’s </w:t>
      </w:r>
      <w:r w:rsidR="0075063D" w:rsidRPr="00FA7AA3">
        <w:rPr>
          <w:sz w:val="24"/>
          <w:szCs w:val="24"/>
        </w:rPr>
        <w:t>P</w:t>
      </w:r>
      <w:r w:rsidR="00632D68">
        <w:rPr>
          <w:sz w:val="24"/>
          <w:szCs w:val="24"/>
        </w:rPr>
        <w:t>urchased Gas Costs (P</w:t>
      </w:r>
      <w:r w:rsidR="0075063D" w:rsidRPr="00FA7AA3">
        <w:rPr>
          <w:sz w:val="24"/>
          <w:szCs w:val="24"/>
        </w:rPr>
        <w:t>GC</w:t>
      </w:r>
      <w:r w:rsidR="00632D68">
        <w:rPr>
          <w:sz w:val="24"/>
          <w:szCs w:val="24"/>
        </w:rPr>
        <w:t>)</w:t>
      </w:r>
      <w:r w:rsidR="00650E84" w:rsidRPr="00FA7AA3">
        <w:rPr>
          <w:sz w:val="24"/>
          <w:szCs w:val="24"/>
        </w:rPr>
        <w:t>.</w:t>
      </w:r>
      <w:r w:rsidR="0075063D" w:rsidRPr="00FA7AA3">
        <w:rPr>
          <w:sz w:val="24"/>
          <w:szCs w:val="24"/>
        </w:rPr>
        <w:t xml:space="preserve"> </w:t>
      </w:r>
      <w:r w:rsidR="00FA7AA3" w:rsidRPr="00FA7AA3">
        <w:rPr>
          <w:sz w:val="24"/>
          <w:szCs w:val="24"/>
        </w:rPr>
        <w:t xml:space="preserve"> </w:t>
      </w:r>
      <w:r w:rsidR="00E97B0F">
        <w:rPr>
          <w:sz w:val="24"/>
          <w:szCs w:val="24"/>
        </w:rPr>
        <w:t xml:space="preserve">On April 1, 2014, Peoples filed its definitive PGC filing with the Commission.  </w:t>
      </w:r>
      <w:r w:rsidR="00AF0CD2" w:rsidRPr="00FA7AA3">
        <w:rPr>
          <w:sz w:val="24"/>
          <w:szCs w:val="24"/>
        </w:rPr>
        <w:t xml:space="preserve">Peoples proposed that </w:t>
      </w:r>
      <w:r w:rsidR="00E97B0F">
        <w:rPr>
          <w:sz w:val="24"/>
          <w:szCs w:val="24"/>
        </w:rPr>
        <w:t xml:space="preserve">its </w:t>
      </w:r>
      <w:r w:rsidR="00AF0CD2" w:rsidRPr="00FA7AA3">
        <w:rPr>
          <w:sz w:val="24"/>
          <w:szCs w:val="24"/>
        </w:rPr>
        <w:t xml:space="preserve">new rates </w:t>
      </w:r>
      <w:r w:rsidR="00E97B0F">
        <w:rPr>
          <w:sz w:val="24"/>
          <w:szCs w:val="24"/>
        </w:rPr>
        <w:t xml:space="preserve">would </w:t>
      </w:r>
      <w:r w:rsidR="00AF0CD2" w:rsidRPr="00FA7AA3">
        <w:rPr>
          <w:sz w:val="24"/>
          <w:szCs w:val="24"/>
        </w:rPr>
        <w:t xml:space="preserve">become effective </w:t>
      </w:r>
      <w:r w:rsidR="00650E84" w:rsidRPr="00FA7AA3">
        <w:rPr>
          <w:sz w:val="24"/>
          <w:szCs w:val="24"/>
        </w:rPr>
        <w:t xml:space="preserve">on </w:t>
      </w:r>
      <w:r w:rsidR="00E97B0F">
        <w:rPr>
          <w:sz w:val="24"/>
          <w:szCs w:val="24"/>
        </w:rPr>
        <w:t xml:space="preserve">October </w:t>
      </w:r>
      <w:r w:rsidR="00AF0CD2" w:rsidRPr="00AE13C1">
        <w:rPr>
          <w:sz w:val="24"/>
          <w:szCs w:val="24"/>
        </w:rPr>
        <w:t>1, 201</w:t>
      </w:r>
      <w:r w:rsidR="00AE13C1">
        <w:rPr>
          <w:sz w:val="24"/>
          <w:szCs w:val="24"/>
        </w:rPr>
        <w:t>4</w:t>
      </w:r>
      <w:r w:rsidR="00AF0CD2" w:rsidRPr="00FA7AA3">
        <w:rPr>
          <w:sz w:val="24"/>
          <w:szCs w:val="24"/>
        </w:rPr>
        <w:t xml:space="preserve">. </w:t>
      </w:r>
    </w:p>
    <w:p w:rsidR="000663E5" w:rsidRDefault="00D272BA" w:rsidP="003A31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3478" w:rsidRDefault="00D272BA" w:rsidP="003A3169">
      <w:pPr>
        <w:spacing w:line="360" w:lineRule="auto"/>
        <w:rPr>
          <w:strike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4B50">
        <w:rPr>
          <w:sz w:val="24"/>
          <w:szCs w:val="24"/>
        </w:rPr>
        <w:t>T</w:t>
      </w:r>
      <w:r>
        <w:rPr>
          <w:sz w:val="24"/>
          <w:szCs w:val="24"/>
        </w:rPr>
        <w:t xml:space="preserve">he Commission’s </w:t>
      </w:r>
      <w:r w:rsidR="00015D8E">
        <w:rPr>
          <w:sz w:val="24"/>
          <w:szCs w:val="24"/>
        </w:rPr>
        <w:t>Bureau of Investigation and Enforcement (</w:t>
      </w:r>
      <w:r w:rsidR="00383478">
        <w:rPr>
          <w:sz w:val="24"/>
          <w:szCs w:val="24"/>
        </w:rPr>
        <w:t>I</w:t>
      </w:r>
      <w:r w:rsidR="00383478" w:rsidRPr="00FA7AA3">
        <w:rPr>
          <w:sz w:val="24"/>
          <w:szCs w:val="24"/>
        </w:rPr>
        <w:t>&amp;</w:t>
      </w:r>
      <w:r w:rsidR="00015D8E" w:rsidRPr="00383478">
        <w:rPr>
          <w:sz w:val="24"/>
          <w:szCs w:val="24"/>
        </w:rPr>
        <w:t>E</w:t>
      </w:r>
      <w:r w:rsidR="00015D8E">
        <w:rPr>
          <w:sz w:val="24"/>
          <w:szCs w:val="24"/>
        </w:rPr>
        <w:t>)</w:t>
      </w:r>
      <w:r w:rsidRPr="00015D8E">
        <w:rPr>
          <w:sz w:val="24"/>
          <w:szCs w:val="24"/>
        </w:rPr>
        <w:t xml:space="preserve"> entered its appearance in this proceeding</w:t>
      </w:r>
      <w:r w:rsidR="00634B50">
        <w:rPr>
          <w:sz w:val="24"/>
          <w:szCs w:val="24"/>
        </w:rPr>
        <w:t xml:space="preserve"> on </w:t>
      </w:r>
      <w:r w:rsidR="00604306">
        <w:rPr>
          <w:sz w:val="24"/>
          <w:szCs w:val="24"/>
        </w:rPr>
        <w:t>January 2</w:t>
      </w:r>
      <w:r w:rsidR="00AE13C1">
        <w:rPr>
          <w:sz w:val="24"/>
          <w:szCs w:val="24"/>
        </w:rPr>
        <w:t>3</w:t>
      </w:r>
      <w:r w:rsidR="00604306">
        <w:rPr>
          <w:sz w:val="24"/>
          <w:szCs w:val="24"/>
        </w:rPr>
        <w:t>, 2014</w:t>
      </w:r>
      <w:r w:rsidR="002D149E">
        <w:rPr>
          <w:sz w:val="24"/>
          <w:szCs w:val="24"/>
        </w:rPr>
        <w:t>.  T</w:t>
      </w:r>
      <w:r w:rsidRPr="00015D8E">
        <w:rPr>
          <w:sz w:val="24"/>
          <w:szCs w:val="24"/>
        </w:rPr>
        <w:t xml:space="preserve">he </w:t>
      </w:r>
      <w:r w:rsidR="0055694A" w:rsidRPr="00015D8E">
        <w:rPr>
          <w:sz w:val="24"/>
          <w:szCs w:val="24"/>
        </w:rPr>
        <w:t xml:space="preserve">Office of Consumer Advocate (OCA) filed </w:t>
      </w:r>
      <w:r w:rsidR="0055694A">
        <w:rPr>
          <w:sz w:val="24"/>
          <w:szCs w:val="24"/>
        </w:rPr>
        <w:t xml:space="preserve">a formal </w:t>
      </w:r>
      <w:r w:rsidR="0055694A" w:rsidRPr="00015D8E">
        <w:rPr>
          <w:sz w:val="24"/>
          <w:szCs w:val="24"/>
        </w:rPr>
        <w:t>complaint to this filing</w:t>
      </w:r>
      <w:r w:rsidR="0055694A">
        <w:rPr>
          <w:sz w:val="24"/>
          <w:szCs w:val="24"/>
        </w:rPr>
        <w:t xml:space="preserve"> on </w:t>
      </w:r>
      <w:r w:rsidR="00441B21">
        <w:rPr>
          <w:sz w:val="24"/>
          <w:szCs w:val="24"/>
        </w:rPr>
        <w:t>March 18</w:t>
      </w:r>
      <w:r w:rsidR="0055694A">
        <w:rPr>
          <w:sz w:val="24"/>
          <w:szCs w:val="24"/>
        </w:rPr>
        <w:t>, 2014,</w:t>
      </w:r>
      <w:r w:rsidR="0055694A">
        <w:rPr>
          <w:color w:val="FF0000"/>
          <w:sz w:val="24"/>
          <w:szCs w:val="24"/>
        </w:rPr>
        <w:t xml:space="preserve"> </w:t>
      </w:r>
      <w:r w:rsidR="0055694A" w:rsidRPr="00FA7AA3">
        <w:rPr>
          <w:sz w:val="24"/>
          <w:szCs w:val="24"/>
        </w:rPr>
        <w:t xml:space="preserve">at Docket No. </w:t>
      </w:r>
      <w:r w:rsidR="0055694A" w:rsidRPr="00FA7AA3">
        <w:rPr>
          <w:sz w:val="24"/>
        </w:rPr>
        <w:t>C-201</w:t>
      </w:r>
      <w:r w:rsidR="0055694A">
        <w:rPr>
          <w:sz w:val="24"/>
        </w:rPr>
        <w:t>4</w:t>
      </w:r>
      <w:r w:rsidR="0055694A" w:rsidRPr="00FA7AA3">
        <w:rPr>
          <w:sz w:val="24"/>
        </w:rPr>
        <w:t>-24</w:t>
      </w:r>
      <w:r w:rsidR="00441B21">
        <w:rPr>
          <w:sz w:val="24"/>
        </w:rPr>
        <w:t>10707</w:t>
      </w:r>
      <w:r w:rsidR="0055694A">
        <w:rPr>
          <w:sz w:val="24"/>
        </w:rPr>
        <w:t xml:space="preserve"> and the </w:t>
      </w:r>
      <w:r w:rsidR="005B020A" w:rsidRPr="00015D8E">
        <w:rPr>
          <w:sz w:val="24"/>
          <w:szCs w:val="24"/>
        </w:rPr>
        <w:t xml:space="preserve">Office of Small Business Advocate (OSBA) </w:t>
      </w:r>
      <w:r w:rsidR="005B020A">
        <w:rPr>
          <w:sz w:val="24"/>
          <w:szCs w:val="24"/>
        </w:rPr>
        <w:t xml:space="preserve">filed a formal complaint to this filing on </w:t>
      </w:r>
      <w:r w:rsidR="00441B21">
        <w:rPr>
          <w:sz w:val="24"/>
          <w:szCs w:val="24"/>
        </w:rPr>
        <w:t>February 26</w:t>
      </w:r>
      <w:r w:rsidR="005B020A">
        <w:rPr>
          <w:sz w:val="24"/>
          <w:szCs w:val="24"/>
        </w:rPr>
        <w:t>, 2014 at Docket No. C-2014-240</w:t>
      </w:r>
      <w:r w:rsidR="00441B21">
        <w:rPr>
          <w:sz w:val="24"/>
          <w:szCs w:val="24"/>
        </w:rPr>
        <w:t>7227</w:t>
      </w:r>
      <w:r w:rsidR="00604306">
        <w:rPr>
          <w:sz w:val="24"/>
        </w:rPr>
        <w:t xml:space="preserve">.  </w:t>
      </w:r>
      <w:r w:rsidR="0027164D">
        <w:rPr>
          <w:sz w:val="24"/>
        </w:rPr>
        <w:t>On March 31, 2014, Daniel Killmeyer filed a formal complaint with the Commission</w:t>
      </w:r>
      <w:r w:rsidR="00744BE6">
        <w:rPr>
          <w:sz w:val="24"/>
        </w:rPr>
        <w:t xml:space="preserve"> which was filed at Docket No. </w:t>
      </w:r>
      <w:r w:rsidR="0009193D">
        <w:rPr>
          <w:sz w:val="24"/>
        </w:rPr>
        <w:t>C</w:t>
      </w:r>
      <w:r w:rsidR="00744BE6">
        <w:rPr>
          <w:sz w:val="24"/>
        </w:rPr>
        <w:t>-2014-24</w:t>
      </w:r>
      <w:r w:rsidR="0009193D">
        <w:rPr>
          <w:sz w:val="24"/>
        </w:rPr>
        <w:t>15138</w:t>
      </w:r>
      <w:r w:rsidR="0027164D">
        <w:rPr>
          <w:sz w:val="24"/>
        </w:rPr>
        <w:t xml:space="preserve">.  </w:t>
      </w:r>
      <w:r w:rsidR="00441B21">
        <w:rPr>
          <w:sz w:val="24"/>
        </w:rPr>
        <w:t xml:space="preserve">On April 13, 2014, </w:t>
      </w:r>
      <w:r w:rsidR="0027164D">
        <w:rPr>
          <w:sz w:val="24"/>
        </w:rPr>
        <w:t>t</w:t>
      </w:r>
      <w:r w:rsidR="00441B21">
        <w:rPr>
          <w:sz w:val="24"/>
        </w:rPr>
        <w:t xml:space="preserve">he Pennsylvania Oil &amp; Gas Association (PIOGA) filed a Petition to Intervene in this proceeding. </w:t>
      </w:r>
    </w:p>
    <w:p w:rsidR="00FA7AA3" w:rsidRDefault="00FA7AA3" w:rsidP="003A3169">
      <w:pPr>
        <w:spacing w:line="360" w:lineRule="auto"/>
        <w:rPr>
          <w:strike/>
          <w:sz w:val="24"/>
          <w:szCs w:val="24"/>
        </w:rPr>
      </w:pPr>
    </w:p>
    <w:p w:rsidR="00383478" w:rsidRPr="00FA7AA3" w:rsidRDefault="00D272BA" w:rsidP="003A3169">
      <w:pPr>
        <w:widowControl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B4244">
        <w:rPr>
          <w:sz w:val="24"/>
          <w:szCs w:val="24"/>
        </w:rPr>
        <w:tab/>
      </w:r>
      <w:r w:rsidR="003B4244">
        <w:rPr>
          <w:sz w:val="24"/>
          <w:szCs w:val="24"/>
        </w:rPr>
        <w:tab/>
      </w:r>
      <w:r w:rsidR="003B4244" w:rsidRPr="003B4244">
        <w:rPr>
          <w:sz w:val="24"/>
          <w:szCs w:val="24"/>
        </w:rPr>
        <w:t xml:space="preserve">By Prehearing Conference Order dated </w:t>
      </w:r>
      <w:r w:rsidR="00441B21">
        <w:rPr>
          <w:sz w:val="24"/>
          <w:szCs w:val="24"/>
        </w:rPr>
        <w:t>April 1, 20</w:t>
      </w:r>
      <w:r w:rsidR="003B4244">
        <w:rPr>
          <w:sz w:val="24"/>
          <w:szCs w:val="24"/>
        </w:rPr>
        <w:t>1</w:t>
      </w:r>
      <w:r w:rsidR="007619F0">
        <w:rPr>
          <w:sz w:val="24"/>
          <w:szCs w:val="24"/>
        </w:rPr>
        <w:t>4</w:t>
      </w:r>
      <w:r w:rsidR="003B4244">
        <w:rPr>
          <w:sz w:val="24"/>
          <w:szCs w:val="24"/>
        </w:rPr>
        <w:t xml:space="preserve">, </w:t>
      </w:r>
      <w:r w:rsidR="003B4244" w:rsidRPr="003B4244">
        <w:rPr>
          <w:sz w:val="24"/>
          <w:szCs w:val="24"/>
        </w:rPr>
        <w:t>Peoples, OCA,</w:t>
      </w:r>
      <w:r w:rsidR="003B4244">
        <w:rPr>
          <w:sz w:val="24"/>
          <w:szCs w:val="24"/>
        </w:rPr>
        <w:t xml:space="preserve"> </w:t>
      </w:r>
      <w:r w:rsidR="003B4244" w:rsidRPr="003B4244">
        <w:rPr>
          <w:sz w:val="24"/>
          <w:szCs w:val="24"/>
        </w:rPr>
        <w:t>OSBA</w:t>
      </w:r>
      <w:r w:rsidR="00441B21">
        <w:rPr>
          <w:sz w:val="24"/>
          <w:szCs w:val="24"/>
        </w:rPr>
        <w:t xml:space="preserve">, </w:t>
      </w:r>
      <w:r w:rsidR="003B4244" w:rsidRPr="003B4244">
        <w:rPr>
          <w:sz w:val="24"/>
          <w:szCs w:val="24"/>
        </w:rPr>
        <w:t>I&amp;E</w:t>
      </w:r>
      <w:r w:rsidR="00441B21">
        <w:rPr>
          <w:sz w:val="24"/>
          <w:szCs w:val="24"/>
        </w:rPr>
        <w:t xml:space="preserve"> and PIOGA</w:t>
      </w:r>
      <w:r w:rsidR="003B4244" w:rsidRPr="003B4244">
        <w:rPr>
          <w:sz w:val="24"/>
          <w:szCs w:val="24"/>
        </w:rPr>
        <w:t xml:space="preserve"> were notified that the proceeding was assigned to the undersigned Administrative Law Judge (</w:t>
      </w:r>
      <w:r w:rsidR="008C32FF">
        <w:rPr>
          <w:sz w:val="24"/>
          <w:szCs w:val="24"/>
        </w:rPr>
        <w:t>ALJ</w:t>
      </w:r>
      <w:r w:rsidR="003B4244" w:rsidRPr="003B4244">
        <w:rPr>
          <w:sz w:val="24"/>
          <w:szCs w:val="24"/>
        </w:rPr>
        <w:t xml:space="preserve">) for a telephonic Prehearing Conference conducted from the Commission’s Pittsburgh Hearing Room on </w:t>
      </w:r>
      <w:r w:rsidR="00441B21">
        <w:rPr>
          <w:sz w:val="24"/>
          <w:szCs w:val="24"/>
        </w:rPr>
        <w:t xml:space="preserve">April 17, </w:t>
      </w:r>
      <w:r w:rsidR="003B4244" w:rsidRPr="003B4244">
        <w:rPr>
          <w:sz w:val="24"/>
          <w:szCs w:val="24"/>
        </w:rPr>
        <w:t>201</w:t>
      </w:r>
      <w:r w:rsidR="007619F0">
        <w:rPr>
          <w:sz w:val="24"/>
          <w:szCs w:val="24"/>
        </w:rPr>
        <w:t>4, at 1</w:t>
      </w:r>
      <w:r w:rsidR="00441B21">
        <w:rPr>
          <w:sz w:val="24"/>
          <w:szCs w:val="24"/>
        </w:rPr>
        <w:t>0</w:t>
      </w:r>
      <w:r w:rsidR="003B4244" w:rsidRPr="003B4244">
        <w:rPr>
          <w:sz w:val="24"/>
          <w:szCs w:val="24"/>
        </w:rPr>
        <w:t xml:space="preserve">:00 </w:t>
      </w:r>
      <w:r w:rsidR="00441B21">
        <w:rPr>
          <w:sz w:val="24"/>
          <w:szCs w:val="24"/>
        </w:rPr>
        <w:t>a</w:t>
      </w:r>
      <w:r w:rsidR="003B4244" w:rsidRPr="003B4244">
        <w:rPr>
          <w:sz w:val="24"/>
          <w:szCs w:val="24"/>
        </w:rPr>
        <w:t xml:space="preserve">.m.  In accordance with the regulations pertaining to prehearing conferences, 52 </w:t>
      </w:r>
      <w:r w:rsidR="00D22E6E">
        <w:rPr>
          <w:sz w:val="24"/>
          <w:szCs w:val="24"/>
        </w:rPr>
        <w:t>Pa.Code</w:t>
      </w:r>
      <w:r w:rsidR="003B4244" w:rsidRPr="003B4244">
        <w:rPr>
          <w:sz w:val="24"/>
          <w:szCs w:val="24"/>
        </w:rPr>
        <w:t xml:space="preserve"> §§</w:t>
      </w:r>
      <w:r w:rsidR="00D22E6E">
        <w:rPr>
          <w:sz w:val="24"/>
          <w:szCs w:val="24"/>
        </w:rPr>
        <w:t xml:space="preserve"> </w:t>
      </w:r>
      <w:r w:rsidR="003B4244" w:rsidRPr="003B4244">
        <w:rPr>
          <w:sz w:val="24"/>
          <w:szCs w:val="24"/>
        </w:rPr>
        <w:t>5.221-5.224, the parties were directed to file the</w:t>
      </w:r>
      <w:r w:rsidR="008C32FF">
        <w:rPr>
          <w:sz w:val="24"/>
          <w:szCs w:val="24"/>
        </w:rPr>
        <w:t>ir</w:t>
      </w:r>
      <w:r w:rsidR="003B4244" w:rsidRPr="003B4244">
        <w:rPr>
          <w:sz w:val="24"/>
          <w:szCs w:val="24"/>
        </w:rPr>
        <w:t xml:space="preserve"> prehearing memorandums at least three business days before the Prehearing Conference.</w:t>
      </w:r>
      <w:r w:rsidR="003B4244">
        <w:rPr>
          <w:sz w:val="24"/>
          <w:szCs w:val="24"/>
        </w:rPr>
        <w:t xml:space="preserve">  The</w:t>
      </w:r>
      <w:r>
        <w:rPr>
          <w:sz w:val="24"/>
          <w:szCs w:val="24"/>
        </w:rPr>
        <w:t xml:space="preserve"> </w:t>
      </w:r>
      <w:r w:rsidR="003B4244">
        <w:rPr>
          <w:sz w:val="24"/>
          <w:szCs w:val="24"/>
        </w:rPr>
        <w:t>P</w:t>
      </w:r>
      <w:r>
        <w:rPr>
          <w:sz w:val="24"/>
          <w:szCs w:val="24"/>
        </w:rPr>
        <w:t>rehearin</w:t>
      </w:r>
      <w:r w:rsidR="00914751">
        <w:rPr>
          <w:sz w:val="24"/>
          <w:szCs w:val="24"/>
        </w:rPr>
        <w:t xml:space="preserve">g </w:t>
      </w:r>
      <w:r w:rsidR="003B4244">
        <w:rPr>
          <w:sz w:val="24"/>
          <w:szCs w:val="24"/>
        </w:rPr>
        <w:t>C</w:t>
      </w:r>
      <w:r w:rsidR="00914751">
        <w:rPr>
          <w:sz w:val="24"/>
          <w:szCs w:val="24"/>
        </w:rPr>
        <w:t xml:space="preserve">onference </w:t>
      </w:r>
      <w:r w:rsidR="003B4244">
        <w:rPr>
          <w:sz w:val="24"/>
          <w:szCs w:val="24"/>
        </w:rPr>
        <w:t>proceeded as scheduled</w:t>
      </w:r>
      <w:r w:rsidR="00914751">
        <w:rPr>
          <w:sz w:val="24"/>
          <w:szCs w:val="24"/>
        </w:rPr>
        <w:t xml:space="preserve"> on </w:t>
      </w:r>
      <w:r w:rsidR="00441B21">
        <w:rPr>
          <w:sz w:val="24"/>
          <w:szCs w:val="24"/>
        </w:rPr>
        <w:t>April 17</w:t>
      </w:r>
      <w:r w:rsidR="00C57504">
        <w:rPr>
          <w:sz w:val="24"/>
          <w:szCs w:val="24"/>
        </w:rPr>
        <w:t>, 201</w:t>
      </w:r>
      <w:r w:rsidR="00604306">
        <w:rPr>
          <w:sz w:val="24"/>
          <w:szCs w:val="24"/>
        </w:rPr>
        <w:t>4</w:t>
      </w:r>
      <w:r>
        <w:rPr>
          <w:sz w:val="24"/>
          <w:szCs w:val="24"/>
        </w:rPr>
        <w:t>.  Counsel for the Company</w:t>
      </w:r>
      <w:r w:rsidR="00441B21">
        <w:rPr>
          <w:sz w:val="24"/>
          <w:szCs w:val="24"/>
        </w:rPr>
        <w:t>, PIOGA</w:t>
      </w:r>
      <w:r>
        <w:rPr>
          <w:sz w:val="24"/>
          <w:szCs w:val="24"/>
        </w:rPr>
        <w:t xml:space="preserve"> </w:t>
      </w:r>
      <w:r w:rsidR="004128EA" w:rsidRPr="00FA7AA3">
        <w:rPr>
          <w:sz w:val="24"/>
          <w:szCs w:val="24"/>
        </w:rPr>
        <w:t>a</w:t>
      </w:r>
      <w:r w:rsidR="00AF0CD2" w:rsidRPr="00FA7AA3">
        <w:rPr>
          <w:sz w:val="24"/>
          <w:szCs w:val="24"/>
        </w:rPr>
        <w:t xml:space="preserve">nd the statutory parties participated in the </w:t>
      </w:r>
      <w:r w:rsidR="004128EA" w:rsidRPr="00FA7AA3">
        <w:rPr>
          <w:sz w:val="24"/>
          <w:szCs w:val="24"/>
        </w:rPr>
        <w:t>P</w:t>
      </w:r>
      <w:r w:rsidR="00AF0CD2" w:rsidRPr="00FA7AA3">
        <w:rPr>
          <w:sz w:val="24"/>
          <w:szCs w:val="24"/>
        </w:rPr>
        <w:t xml:space="preserve">rehearing </w:t>
      </w:r>
      <w:r w:rsidR="004128EA" w:rsidRPr="00FA7AA3">
        <w:rPr>
          <w:sz w:val="24"/>
          <w:szCs w:val="24"/>
        </w:rPr>
        <w:t>C</w:t>
      </w:r>
      <w:r w:rsidR="00AF0CD2" w:rsidRPr="00FA7AA3">
        <w:rPr>
          <w:sz w:val="24"/>
          <w:szCs w:val="24"/>
        </w:rPr>
        <w:t>onference, which resulted in the establishment of a litigation schedule.</w:t>
      </w:r>
    </w:p>
    <w:p w:rsidR="00AF0CD2" w:rsidRPr="00FA7AA3" w:rsidRDefault="00AF0CD2" w:rsidP="003A3169">
      <w:pPr>
        <w:spacing w:line="360" w:lineRule="auto"/>
        <w:ind w:firstLine="1440"/>
        <w:rPr>
          <w:sz w:val="24"/>
          <w:szCs w:val="24"/>
        </w:rPr>
      </w:pPr>
    </w:p>
    <w:p w:rsidR="00015D8E" w:rsidRDefault="000A5F05" w:rsidP="003A3169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 parties attending the Prehearing Conference agreed that the hearing in this matter would be conducted on</w:t>
      </w:r>
      <w:r w:rsidR="002907F6" w:rsidRPr="00FA7A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27-28, 2014.  Subsequently, by emails dated May 13, 2014 and May 21, 2014, the </w:t>
      </w:r>
      <w:r w:rsidR="00BC5B84">
        <w:rPr>
          <w:sz w:val="24"/>
          <w:szCs w:val="24"/>
        </w:rPr>
        <w:t xml:space="preserve">undersigned was advised that the </w:t>
      </w:r>
      <w:r>
        <w:rPr>
          <w:sz w:val="24"/>
          <w:szCs w:val="24"/>
        </w:rPr>
        <w:t xml:space="preserve">parties </w:t>
      </w:r>
      <w:r w:rsidR="00BC5B84">
        <w:rPr>
          <w:sz w:val="24"/>
          <w:szCs w:val="24"/>
        </w:rPr>
        <w:t xml:space="preserve">required </w:t>
      </w:r>
      <w:r>
        <w:rPr>
          <w:sz w:val="24"/>
          <w:szCs w:val="24"/>
        </w:rPr>
        <w:t xml:space="preserve">only one day </w:t>
      </w:r>
      <w:r w:rsidR="00BC5B84">
        <w:rPr>
          <w:sz w:val="24"/>
          <w:szCs w:val="24"/>
        </w:rPr>
        <w:t>to conduct the hearing i</w:t>
      </w:r>
      <w:r>
        <w:rPr>
          <w:sz w:val="24"/>
          <w:szCs w:val="24"/>
        </w:rPr>
        <w:t xml:space="preserve">n this matter and that the parties had agreed to conduct the hearing on </w:t>
      </w:r>
      <w:r w:rsidR="003A3169">
        <w:rPr>
          <w:sz w:val="24"/>
          <w:szCs w:val="24"/>
        </w:rPr>
        <w:t>Thursday, May</w:t>
      </w:r>
      <w:r w:rsidR="00557C32">
        <w:rPr>
          <w:sz w:val="24"/>
          <w:szCs w:val="24"/>
        </w:rPr>
        <w:t xml:space="preserve"> 29, 2014, beginning at 10:00 a.m. in Harrisburg, Pennsylvania.</w:t>
      </w:r>
    </w:p>
    <w:p w:rsidR="00BC5B84" w:rsidRDefault="00BC5B84" w:rsidP="003A3169">
      <w:pPr>
        <w:spacing w:line="360" w:lineRule="auto"/>
        <w:ind w:firstLine="1440"/>
        <w:rPr>
          <w:sz w:val="24"/>
          <w:szCs w:val="24"/>
        </w:rPr>
      </w:pPr>
    </w:p>
    <w:p w:rsidR="004C1EB2" w:rsidRPr="004C1EB2" w:rsidRDefault="004C1EB2" w:rsidP="003A3169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4C1EB2">
        <w:rPr>
          <w:sz w:val="24"/>
          <w:szCs w:val="24"/>
        </w:rPr>
        <w:t>THEREFORE,</w:t>
      </w:r>
    </w:p>
    <w:p w:rsidR="004C1EB2" w:rsidRPr="004C1EB2" w:rsidRDefault="004C1EB2" w:rsidP="003A3169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4C1EB2" w:rsidRPr="004C1EB2" w:rsidRDefault="004C1EB2" w:rsidP="003A3169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4C1EB2">
        <w:rPr>
          <w:sz w:val="24"/>
          <w:szCs w:val="24"/>
        </w:rPr>
        <w:t>IT IS ORDERED:</w:t>
      </w:r>
    </w:p>
    <w:p w:rsidR="004C1EB2" w:rsidRPr="004C1EB2" w:rsidRDefault="004C1EB2" w:rsidP="003A3169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4C1EB2" w:rsidRPr="004C1EB2" w:rsidRDefault="004C1EB2" w:rsidP="003A3169">
      <w:pPr>
        <w:pStyle w:val="ListParagraph"/>
        <w:numPr>
          <w:ilvl w:val="0"/>
          <w:numId w:val="7"/>
        </w:numPr>
        <w:spacing w:line="360" w:lineRule="auto"/>
        <w:ind w:left="0" w:firstLine="1440"/>
        <w:contextualSpacing w:val="0"/>
        <w:rPr>
          <w:sz w:val="24"/>
          <w:szCs w:val="24"/>
        </w:rPr>
      </w:pPr>
      <w:r w:rsidRPr="004C1EB2">
        <w:rPr>
          <w:sz w:val="24"/>
          <w:szCs w:val="24"/>
        </w:rPr>
        <w:t xml:space="preserve">That the hearing in this case scheduled for May </w:t>
      </w:r>
      <w:r>
        <w:rPr>
          <w:sz w:val="24"/>
          <w:szCs w:val="24"/>
        </w:rPr>
        <w:t>27, 2014 and May 28, 2014 shall be rescheduled to Thursday, May 29, 2014 at 10:00 a.m. in Harrisburg.</w:t>
      </w:r>
    </w:p>
    <w:p w:rsidR="004C1EB2" w:rsidRPr="004C1EB2" w:rsidRDefault="004C1EB2" w:rsidP="003A3169">
      <w:pPr>
        <w:spacing w:line="360" w:lineRule="auto"/>
        <w:ind w:left="3600"/>
        <w:rPr>
          <w:sz w:val="24"/>
          <w:szCs w:val="24"/>
        </w:rPr>
      </w:pPr>
    </w:p>
    <w:p w:rsidR="004C1EB2" w:rsidRPr="004C1EB2" w:rsidRDefault="004C1EB2" w:rsidP="003A3169">
      <w:pPr>
        <w:pStyle w:val="ListParagraph"/>
        <w:numPr>
          <w:ilvl w:val="0"/>
          <w:numId w:val="7"/>
        </w:numPr>
        <w:spacing w:line="360" w:lineRule="auto"/>
        <w:ind w:left="0" w:firstLine="1440"/>
        <w:contextualSpacing w:val="0"/>
        <w:rPr>
          <w:sz w:val="24"/>
          <w:szCs w:val="24"/>
        </w:rPr>
      </w:pPr>
      <w:r w:rsidRPr="004C1EB2">
        <w:rPr>
          <w:sz w:val="24"/>
          <w:szCs w:val="24"/>
        </w:rPr>
        <w:t xml:space="preserve">That the scheduling staff of the Office of Administrative Law Judge shall </w:t>
      </w:r>
      <w:r>
        <w:rPr>
          <w:sz w:val="24"/>
          <w:szCs w:val="24"/>
        </w:rPr>
        <w:t xml:space="preserve">issue an appropriate hearing notice </w:t>
      </w:r>
      <w:r w:rsidRPr="004C1EB2">
        <w:rPr>
          <w:sz w:val="24"/>
          <w:szCs w:val="24"/>
        </w:rPr>
        <w:t>and the parties shall be notified in writing.</w:t>
      </w:r>
    </w:p>
    <w:p w:rsidR="004C1EB2" w:rsidRPr="004C1EB2" w:rsidRDefault="004C1EB2" w:rsidP="004C1EB2">
      <w:pPr>
        <w:pStyle w:val="ListParagraph"/>
        <w:ind w:left="1440"/>
        <w:rPr>
          <w:sz w:val="24"/>
          <w:szCs w:val="24"/>
        </w:rPr>
      </w:pPr>
    </w:p>
    <w:p w:rsidR="004C1EB2" w:rsidRPr="004C1EB2" w:rsidRDefault="004C1EB2" w:rsidP="004C1EB2">
      <w:pPr>
        <w:pStyle w:val="ListParagraph"/>
        <w:ind w:left="1440"/>
        <w:rPr>
          <w:sz w:val="24"/>
          <w:szCs w:val="24"/>
        </w:rPr>
      </w:pPr>
    </w:p>
    <w:p w:rsidR="004C1EB2" w:rsidRPr="004C1EB2" w:rsidRDefault="004C1EB2" w:rsidP="004C1EB2">
      <w:pPr>
        <w:pStyle w:val="ListParagraph"/>
        <w:spacing w:line="360" w:lineRule="auto"/>
        <w:ind w:left="1440"/>
        <w:contextualSpacing w:val="0"/>
        <w:rPr>
          <w:sz w:val="24"/>
          <w:szCs w:val="24"/>
        </w:rPr>
      </w:pPr>
    </w:p>
    <w:p w:rsidR="006B3433" w:rsidRPr="004C1EB2" w:rsidRDefault="00A00523" w:rsidP="006B3433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B3433" w:rsidRPr="004C1EB2">
        <w:rPr>
          <w:sz w:val="24"/>
          <w:szCs w:val="24"/>
        </w:rPr>
        <w:t xml:space="preserve">ate:  </w:t>
      </w:r>
      <w:r w:rsidR="003A3169" w:rsidRPr="003A3169">
        <w:rPr>
          <w:sz w:val="24"/>
          <w:szCs w:val="24"/>
          <w:u w:val="single"/>
        </w:rPr>
        <w:t>May 22</w:t>
      </w:r>
      <w:r w:rsidR="00ED70B6" w:rsidRPr="003A3169">
        <w:rPr>
          <w:sz w:val="24"/>
          <w:szCs w:val="24"/>
          <w:u w:val="single"/>
        </w:rPr>
        <w:t>, 2014</w:t>
      </w:r>
      <w:r w:rsidR="00ED70B6" w:rsidRPr="004C1EB2">
        <w:rPr>
          <w:sz w:val="24"/>
          <w:szCs w:val="24"/>
        </w:rPr>
        <w:t xml:space="preserve">    </w:t>
      </w:r>
      <w:r w:rsidR="006B3433" w:rsidRPr="004C1EB2">
        <w:rPr>
          <w:sz w:val="24"/>
          <w:szCs w:val="24"/>
        </w:rPr>
        <w:tab/>
      </w:r>
      <w:r w:rsidR="006B3433" w:rsidRPr="004C1EB2">
        <w:rPr>
          <w:sz w:val="24"/>
          <w:szCs w:val="24"/>
        </w:rPr>
        <w:tab/>
      </w:r>
      <w:r w:rsidR="006B3433" w:rsidRPr="004C1EB2">
        <w:rPr>
          <w:sz w:val="24"/>
          <w:szCs w:val="24"/>
        </w:rPr>
        <w:tab/>
      </w:r>
      <w:r w:rsidR="006B3433" w:rsidRPr="004C1EB2">
        <w:rPr>
          <w:sz w:val="24"/>
          <w:szCs w:val="24"/>
        </w:rPr>
        <w:tab/>
        <w:t>_______________________________</w:t>
      </w:r>
    </w:p>
    <w:p w:rsidR="006B3433" w:rsidRPr="004C1EB2" w:rsidRDefault="006B3433" w:rsidP="006B3433">
      <w:pPr>
        <w:tabs>
          <w:tab w:val="left" w:pos="0"/>
        </w:tabs>
        <w:jc w:val="both"/>
        <w:rPr>
          <w:sz w:val="24"/>
          <w:szCs w:val="24"/>
        </w:rPr>
      </w:pP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  <w:t>Jeffrey A. Watson</w:t>
      </w:r>
    </w:p>
    <w:p w:rsidR="003A3169" w:rsidRDefault="006B3433" w:rsidP="00ED70B6">
      <w:pPr>
        <w:tabs>
          <w:tab w:val="left" w:pos="0"/>
        </w:tabs>
        <w:jc w:val="both"/>
        <w:rPr>
          <w:sz w:val="24"/>
          <w:szCs w:val="24"/>
        </w:rPr>
      </w:pP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</w:r>
      <w:r w:rsidRPr="004C1EB2">
        <w:rPr>
          <w:sz w:val="24"/>
          <w:szCs w:val="24"/>
        </w:rPr>
        <w:tab/>
        <w:t>Administrative Law Judge</w:t>
      </w:r>
    </w:p>
    <w:p w:rsidR="003A3169" w:rsidRDefault="003A3169" w:rsidP="00ED70B6">
      <w:pPr>
        <w:tabs>
          <w:tab w:val="left" w:pos="0"/>
        </w:tabs>
        <w:jc w:val="both"/>
        <w:rPr>
          <w:sz w:val="24"/>
          <w:szCs w:val="24"/>
        </w:rPr>
        <w:sectPr w:rsidR="003A3169" w:rsidSect="00ED70B6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:rsidR="003A3169" w:rsidRPr="00B06E1D" w:rsidRDefault="003A3169" w:rsidP="003A3169">
      <w:pPr>
        <w:rPr>
          <w:rFonts w:ascii="Microsoft Sans Serif" w:hAnsi="Microsoft Sans Serif" w:cs="Microsoft Sans Serif"/>
          <w:b/>
          <w:u w:val="single"/>
        </w:rPr>
      </w:pPr>
      <w:r w:rsidRPr="00B06E1D">
        <w:rPr>
          <w:rFonts w:ascii="Microsoft Sans Serif" w:hAnsi="Microsoft Sans Serif" w:cs="Microsoft Sans Serif"/>
          <w:b/>
          <w:u w:val="single"/>
        </w:rPr>
        <w:lastRenderedPageBreak/>
        <w:t>R-201</w:t>
      </w:r>
      <w:r>
        <w:rPr>
          <w:rFonts w:ascii="Microsoft Sans Serif" w:hAnsi="Microsoft Sans Serif" w:cs="Microsoft Sans Serif"/>
          <w:b/>
          <w:u w:val="single"/>
        </w:rPr>
        <w:t>4</w:t>
      </w:r>
      <w:r w:rsidRPr="00B06E1D">
        <w:rPr>
          <w:rFonts w:ascii="Microsoft Sans Serif" w:hAnsi="Microsoft Sans Serif" w:cs="Microsoft Sans Serif"/>
          <w:b/>
          <w:u w:val="single"/>
        </w:rPr>
        <w:t>-2</w:t>
      </w:r>
      <w:r>
        <w:rPr>
          <w:rFonts w:ascii="Microsoft Sans Serif" w:hAnsi="Microsoft Sans Serif" w:cs="Microsoft Sans Serif"/>
          <w:b/>
          <w:u w:val="single"/>
        </w:rPr>
        <w:t>403939 –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 PA PUBLIC UTILITY COMMISSION</w:t>
      </w:r>
      <w:r>
        <w:rPr>
          <w:rFonts w:ascii="Microsoft Sans Serif" w:hAnsi="Microsoft Sans Serif" w:cs="Microsoft Sans Serif"/>
          <w:b/>
          <w:u w:val="single"/>
        </w:rPr>
        <w:t xml:space="preserve"> v. 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PEOPLES </w:t>
      </w:r>
      <w:r>
        <w:rPr>
          <w:rFonts w:ascii="Microsoft Sans Serif" w:hAnsi="Microsoft Sans Serif" w:cs="Microsoft Sans Serif"/>
          <w:b/>
          <w:u w:val="single"/>
        </w:rPr>
        <w:t>NATURAL GAS COMPANY LLC</w:t>
      </w:r>
    </w:p>
    <w:p w:rsidR="003A3169" w:rsidRDefault="003A3169" w:rsidP="003A3169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C-2014-2407227 - OFFICE OF SMALL BUSINESS ADVOCATE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 v. PEOPLES </w:t>
      </w:r>
      <w:r>
        <w:rPr>
          <w:rFonts w:ascii="Microsoft Sans Serif" w:hAnsi="Microsoft Sans Serif" w:cs="Microsoft Sans Serif"/>
          <w:b/>
          <w:u w:val="single"/>
        </w:rPr>
        <w:t>NATURAL</w:t>
      </w:r>
    </w:p>
    <w:p w:rsidR="003A3169" w:rsidRPr="00B06E1D" w:rsidRDefault="003A3169" w:rsidP="003A3169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GAS COMPANY LLC</w:t>
      </w:r>
    </w:p>
    <w:p w:rsidR="003A3169" w:rsidRDefault="003A3169" w:rsidP="003A3169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C-2014-2410707 - OFFICE OF CONSUMER ADVOCATE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 v. PEOPLES </w:t>
      </w:r>
      <w:r>
        <w:rPr>
          <w:rFonts w:ascii="Microsoft Sans Serif" w:hAnsi="Microsoft Sans Serif" w:cs="Microsoft Sans Serif"/>
          <w:b/>
          <w:u w:val="single"/>
        </w:rPr>
        <w:t>NATURAL</w:t>
      </w:r>
    </w:p>
    <w:p w:rsidR="003A3169" w:rsidRDefault="003A3169" w:rsidP="003A3169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GAS COMPANY LLC</w:t>
      </w:r>
    </w:p>
    <w:p w:rsidR="00B56068" w:rsidRDefault="00B56068" w:rsidP="00B56068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C-2014-2415138 – DANIEL KILLMEYER </w:t>
      </w:r>
      <w:r w:rsidRPr="00B06E1D">
        <w:rPr>
          <w:rFonts w:ascii="Microsoft Sans Serif" w:hAnsi="Microsoft Sans Serif" w:cs="Microsoft Sans Serif"/>
          <w:b/>
          <w:u w:val="single"/>
        </w:rPr>
        <w:t xml:space="preserve">v. PEOPLES </w:t>
      </w:r>
      <w:r>
        <w:rPr>
          <w:rFonts w:ascii="Microsoft Sans Serif" w:hAnsi="Microsoft Sans Serif" w:cs="Microsoft Sans Serif"/>
          <w:b/>
          <w:u w:val="single"/>
        </w:rPr>
        <w:t>NATURALGAS COMPANY LLC</w:t>
      </w:r>
    </w:p>
    <w:p w:rsidR="003A3169" w:rsidRPr="00B06E1D" w:rsidRDefault="00B56068" w:rsidP="003A316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u w:val="single"/>
        </w:rPr>
        <w:t xml:space="preserve"> 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  <w:sectPr w:rsidR="003A3169" w:rsidSect="00ED70B6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:rsidR="003A3169" w:rsidRPr="00C751B3" w:rsidRDefault="003A3169" w:rsidP="003A3169">
      <w:pPr>
        <w:contextualSpacing/>
        <w:rPr>
          <w:rFonts w:ascii="Microsoft Sans Serif" w:hAnsi="Microsoft Sans Serif" w:cs="Microsoft Sans Serif"/>
          <w:i/>
        </w:rPr>
      </w:pPr>
      <w:r w:rsidRPr="00C751B3">
        <w:rPr>
          <w:rFonts w:ascii="Microsoft Sans Serif" w:hAnsi="Microsoft Sans Serif" w:cs="Microsoft Sans Serif"/>
          <w:i/>
        </w:rPr>
        <w:lastRenderedPageBreak/>
        <w:t xml:space="preserve">Revised </w:t>
      </w:r>
      <w:r w:rsidR="00A00523">
        <w:rPr>
          <w:rFonts w:ascii="Microsoft Sans Serif" w:hAnsi="Microsoft Sans Serif" w:cs="Microsoft Sans Serif"/>
          <w:i/>
        </w:rPr>
        <w:t>5/22</w:t>
      </w:r>
      <w:r w:rsidRPr="00C751B3">
        <w:rPr>
          <w:rFonts w:ascii="Microsoft Sans Serif" w:hAnsi="Microsoft Sans Serif" w:cs="Microsoft Sans Serif"/>
          <w:i/>
        </w:rPr>
        <w:t>/14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</w:p>
    <w:p w:rsidR="00A00523" w:rsidRDefault="00A00523" w:rsidP="003A3169">
      <w:pPr>
        <w:contextualSpacing/>
        <w:rPr>
          <w:rFonts w:ascii="Microsoft Sans Serif" w:hAnsi="Microsoft Sans Serif" w:cs="Microsoft Sans Serif"/>
        </w:rPr>
      </w:pPr>
    </w:p>
    <w:p w:rsidR="003A3169" w:rsidRPr="00970AC4" w:rsidRDefault="003A3169" w:rsidP="003A3169">
      <w:pPr>
        <w:contextualSpacing/>
        <w:rPr>
          <w:rFonts w:ascii="Microsoft Sans Serif" w:hAnsi="Microsoft Sans Serif" w:cs="Microsoft Sans Serif"/>
        </w:rPr>
      </w:pPr>
      <w:r w:rsidRPr="00970AC4">
        <w:rPr>
          <w:rFonts w:ascii="Microsoft Sans Serif" w:hAnsi="Microsoft Sans Serif" w:cs="Microsoft Sans Serif"/>
        </w:rPr>
        <w:t xml:space="preserve">MICHAEL W </w:t>
      </w:r>
      <w:r>
        <w:rPr>
          <w:rFonts w:ascii="Microsoft Sans Serif" w:hAnsi="Microsoft Sans Serif" w:cs="Microsoft Sans Serif"/>
        </w:rPr>
        <w:t>GANG</w:t>
      </w:r>
      <w:r w:rsidRPr="00970AC4">
        <w:rPr>
          <w:rFonts w:ascii="Microsoft Sans Serif" w:hAnsi="Microsoft Sans Serif" w:cs="Microsoft Sans Serif"/>
        </w:rPr>
        <w:t xml:space="preserve"> ESQUIRE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ANTHONY D KANAGY ESQUIRE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POST &amp; S</w:t>
      </w:r>
      <w:r>
        <w:rPr>
          <w:rFonts w:ascii="Microsoft Sans Serif" w:hAnsi="Microsoft Sans Serif" w:cs="Microsoft Sans Serif"/>
        </w:rPr>
        <w:t>C</w:t>
      </w:r>
      <w:r w:rsidRPr="00B06E1D">
        <w:rPr>
          <w:rFonts w:ascii="Microsoft Sans Serif" w:hAnsi="Microsoft Sans Serif" w:cs="Microsoft Sans Serif"/>
        </w:rPr>
        <w:t>HELL</w:t>
      </w:r>
      <w:r>
        <w:rPr>
          <w:rFonts w:ascii="Microsoft Sans Serif" w:hAnsi="Microsoft Sans Serif" w:cs="Microsoft Sans Serif"/>
        </w:rPr>
        <w:t xml:space="preserve"> PC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17 NORTH SECOND STREET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1</w:t>
      </w:r>
      <w:r>
        <w:rPr>
          <w:rFonts w:ascii="Microsoft Sans Serif" w:hAnsi="Microsoft Sans Serif" w:cs="Microsoft Sans Serif"/>
        </w:rPr>
        <w:t xml:space="preserve">2TH </w:t>
      </w:r>
      <w:r w:rsidRPr="00B06E1D">
        <w:rPr>
          <w:rFonts w:ascii="Microsoft Sans Serif" w:hAnsi="Microsoft Sans Serif" w:cs="Microsoft Sans Serif"/>
        </w:rPr>
        <w:t>FLOOR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</w:t>
      </w:r>
      <w:r w:rsidRPr="00B06E1D">
        <w:rPr>
          <w:rFonts w:ascii="Microsoft Sans Serif" w:hAnsi="Microsoft Sans Serif" w:cs="Microsoft Sans Serif"/>
        </w:rPr>
        <w:t xml:space="preserve"> PA 17101-1601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bookmarkStart w:id="1" w:name="BMLine6"/>
      <w:r w:rsidRPr="001A3E1C">
        <w:rPr>
          <w:rFonts w:ascii="Microsoft Sans Serif" w:hAnsi="Microsoft Sans Serif" w:cs="Microsoft Sans Serif"/>
        </w:rPr>
        <w:t>717-</w:t>
      </w:r>
      <w:r>
        <w:rPr>
          <w:rFonts w:ascii="Microsoft Sans Serif" w:hAnsi="Microsoft Sans Serif" w:cs="Microsoft Sans Serif"/>
        </w:rPr>
        <w:t>731-1970</w:t>
      </w:r>
    </w:p>
    <w:p w:rsidR="003A3169" w:rsidRDefault="003A3169" w:rsidP="003A3169">
      <w:pPr>
        <w:contextualSpacing/>
        <w:rPr>
          <w:rStyle w:val="Hyperlink"/>
          <w:rFonts w:ascii="Microsoft Sans Serif" w:hAnsi="Microsoft Sans Serif" w:cs="Microsoft Sans Serif"/>
        </w:rPr>
      </w:pPr>
      <w:hyperlink r:id="rId13" w:history="1">
        <w:r w:rsidRPr="0010285F">
          <w:rPr>
            <w:rStyle w:val="Hyperlink"/>
            <w:rFonts w:ascii="Microsoft Sans Serif" w:hAnsi="Microsoft Sans Serif" w:cs="Microsoft Sans Serif"/>
          </w:rPr>
          <w:t>mgang@postschell.com</w:t>
        </w:r>
      </w:hyperlink>
    </w:p>
    <w:p w:rsidR="003A3169" w:rsidRDefault="003A3169" w:rsidP="003A3169">
      <w:pPr>
        <w:contextualSpacing/>
        <w:rPr>
          <w:rStyle w:val="Hyperlink"/>
          <w:rFonts w:ascii="Microsoft Sans Serif" w:hAnsi="Microsoft Sans Serif" w:cs="Microsoft Sans Serif"/>
        </w:rPr>
      </w:pPr>
      <w:hyperlink r:id="rId14" w:history="1">
        <w:r w:rsidRPr="0010285F">
          <w:rPr>
            <w:rStyle w:val="Hyperlink"/>
            <w:rFonts w:ascii="Microsoft Sans Serif" w:hAnsi="Microsoft Sans Serif" w:cs="Microsoft Sans Serif"/>
          </w:rPr>
          <w:t>akanagy@postschell.com</w:t>
        </w:r>
      </w:hyperlink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hyperlink r:id="rId15" w:history="1">
        <w:r w:rsidRPr="0010285F">
          <w:rPr>
            <w:rStyle w:val="Hyperlink"/>
            <w:rFonts w:ascii="Microsoft Sans Serif" w:hAnsi="Microsoft Sans Serif" w:cs="Microsoft Sans Serif"/>
          </w:rPr>
          <w:t>dryan@postschell.com</w:t>
        </w:r>
      </w:hyperlink>
    </w:p>
    <w:bookmarkEnd w:id="1"/>
    <w:p w:rsidR="003A3169" w:rsidRDefault="003A3169" w:rsidP="003A3169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eServe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WILLIAM H ROBERTS II ESQUIRE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PEOPLES NATURAL GAS COMPANY 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375 NORTH SHORE DRIVE SUITE 600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PITTSBURGH PA  15212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412-208-6527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hyperlink r:id="rId16" w:history="1">
        <w:r w:rsidRPr="00036306">
          <w:rPr>
            <w:rStyle w:val="Hyperlink"/>
            <w:rFonts w:ascii="Microsoft Sans Serif" w:hAnsi="Microsoft Sans Serif" w:cs="Microsoft Sans Serif"/>
          </w:rPr>
          <w:t>william.h.robertsII@peoples-gas.com</w:t>
        </w:r>
      </w:hyperlink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CARRIE B WRIGHT</w:t>
      </w:r>
      <w:r w:rsidRPr="00B06E1D">
        <w:rPr>
          <w:rFonts w:ascii="Microsoft Sans Serif" w:hAnsi="Microsoft Sans Serif" w:cs="Microsoft Sans Serif"/>
        </w:rPr>
        <w:t xml:space="preserve"> ESQUIRE</w:t>
      </w:r>
    </w:p>
    <w:p w:rsidR="003A3169" w:rsidRPr="00B77292" w:rsidRDefault="003A3169" w:rsidP="003A3169">
      <w:pPr>
        <w:contextualSpacing/>
        <w:rPr>
          <w:rFonts w:ascii="Microsoft Sans Serif" w:hAnsi="Microsoft Sans Serif" w:cs="Microsoft Sans Serif"/>
        </w:rPr>
      </w:pPr>
      <w:r w:rsidRPr="00B77292">
        <w:rPr>
          <w:rFonts w:ascii="Microsoft Sans Serif" w:hAnsi="Microsoft Sans Serif" w:cs="Microsoft Sans Serif"/>
        </w:rPr>
        <w:t>PA PUC BIE LEGAL TECHNICAL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</w:t>
      </w:r>
      <w:r w:rsidRPr="00B06E1D">
        <w:rPr>
          <w:rFonts w:ascii="Microsoft Sans Serif" w:hAnsi="Microsoft Sans Serif" w:cs="Microsoft Sans Serif"/>
        </w:rPr>
        <w:t xml:space="preserve"> BOX 3265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</w:t>
      </w:r>
      <w:r w:rsidRPr="00B06E1D">
        <w:rPr>
          <w:rFonts w:ascii="Microsoft Sans Serif" w:hAnsi="Microsoft Sans Serif" w:cs="Microsoft Sans Serif"/>
        </w:rPr>
        <w:t xml:space="preserve"> PA 17105-3265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bookmarkStart w:id="2" w:name="BMLine13"/>
      <w:r w:rsidRPr="001A3E1C">
        <w:rPr>
          <w:rFonts w:ascii="Microsoft Sans Serif" w:hAnsi="Microsoft Sans Serif" w:cs="Microsoft Sans Serif"/>
        </w:rPr>
        <w:t>717-783-</w:t>
      </w:r>
      <w:bookmarkStart w:id="3" w:name="BMLine19"/>
      <w:bookmarkEnd w:id="2"/>
      <w:r>
        <w:rPr>
          <w:rFonts w:ascii="Microsoft Sans Serif" w:hAnsi="Microsoft Sans Serif" w:cs="Microsoft Sans Serif"/>
        </w:rPr>
        <w:t>6156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hyperlink r:id="rId17" w:history="1">
        <w:r w:rsidRPr="0010285F">
          <w:rPr>
            <w:rStyle w:val="Hyperlink"/>
            <w:rFonts w:ascii="Microsoft Sans Serif" w:hAnsi="Microsoft Sans Serif" w:cs="Microsoft Sans Serif"/>
          </w:rPr>
          <w:t>carwright@pa.gov</w:t>
        </w:r>
      </w:hyperlink>
    </w:p>
    <w:bookmarkEnd w:id="3"/>
    <w:p w:rsidR="003A3169" w:rsidRPr="00A2290F" w:rsidRDefault="003A3169" w:rsidP="003A3169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eServe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column"/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</w:p>
    <w:p w:rsidR="00A00523" w:rsidRDefault="00A00523" w:rsidP="003A3169">
      <w:pPr>
        <w:contextualSpacing/>
        <w:rPr>
          <w:rFonts w:ascii="Microsoft Sans Serif" w:hAnsi="Microsoft Sans Serif" w:cs="Microsoft Sans Serif"/>
        </w:rPr>
      </w:pP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ARON J BEATTY</w:t>
      </w:r>
      <w:r w:rsidRPr="00B06E1D">
        <w:rPr>
          <w:rFonts w:ascii="Microsoft Sans Serif" w:hAnsi="Microsoft Sans Serif" w:cs="Microsoft Sans Serif"/>
        </w:rPr>
        <w:t xml:space="preserve"> ESQUIRE</w:t>
      </w:r>
    </w:p>
    <w:p w:rsidR="003A3169" w:rsidRDefault="003A3169" w:rsidP="003A3169">
      <w:pPr>
        <w:tabs>
          <w:tab w:val="left" w:pos="5130"/>
        </w:tabs>
        <w:ind w:right="-720"/>
        <w:rPr>
          <w:rFonts w:ascii="Microsoft Sans Serif" w:hAnsi="Microsoft Sans Serif" w:cs="Microsoft Sans Serif"/>
          <w:caps/>
          <w:noProof/>
        </w:rPr>
      </w:pPr>
      <w:r>
        <w:rPr>
          <w:rFonts w:ascii="Microsoft Sans Serif" w:hAnsi="Microsoft Sans Serif" w:cs="Microsoft Sans Serif"/>
          <w:caps/>
          <w:noProof/>
        </w:rPr>
        <w:t>BRANDON J PIERCE ESQUIRE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OFFICE OF CONSUMER ADVOCATE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555 WALNUT STREET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 w:rsidRPr="00B06E1D">
        <w:rPr>
          <w:rFonts w:ascii="Microsoft Sans Serif" w:hAnsi="Microsoft Sans Serif" w:cs="Microsoft Sans Serif"/>
        </w:rPr>
        <w:t>5</w:t>
      </w:r>
      <w:r>
        <w:rPr>
          <w:rFonts w:ascii="Microsoft Sans Serif" w:hAnsi="Microsoft Sans Serif" w:cs="Microsoft Sans Serif"/>
        </w:rPr>
        <w:t>TH</w:t>
      </w:r>
      <w:r w:rsidRPr="00B06E1D">
        <w:rPr>
          <w:rFonts w:ascii="Microsoft Sans Serif" w:hAnsi="Microsoft Sans Serif" w:cs="Microsoft Sans Serif"/>
        </w:rPr>
        <w:t xml:space="preserve"> FLOOR</w:t>
      </w:r>
      <w:r>
        <w:rPr>
          <w:rFonts w:ascii="Microsoft Sans Serif" w:hAnsi="Microsoft Sans Serif" w:cs="Microsoft Sans Serif"/>
        </w:rPr>
        <w:t xml:space="preserve"> FORUM PLACE</w:t>
      </w:r>
      <w:r w:rsidRPr="00B06E1D">
        <w:rPr>
          <w:rFonts w:ascii="Microsoft Sans Serif" w:hAnsi="Microsoft Sans Serif" w:cs="Microsoft Sans Serif"/>
        </w:rPr>
        <w:t xml:space="preserve"> 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</w:t>
      </w:r>
      <w:r w:rsidRPr="00B06E1D">
        <w:rPr>
          <w:rFonts w:ascii="Microsoft Sans Serif" w:hAnsi="Microsoft Sans Serif" w:cs="Microsoft Sans Serif"/>
        </w:rPr>
        <w:t xml:space="preserve"> PA 17101-1923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 w:rsidRPr="001A3E1C">
        <w:rPr>
          <w:rFonts w:ascii="Microsoft Sans Serif" w:hAnsi="Microsoft Sans Serif" w:cs="Microsoft Sans Serif"/>
        </w:rPr>
        <w:t>717-783-5048</w:t>
      </w:r>
    </w:p>
    <w:p w:rsidR="003A3169" w:rsidRDefault="003A3169" w:rsidP="003A3169">
      <w:pPr>
        <w:contextualSpacing/>
        <w:rPr>
          <w:rStyle w:val="Hyperlink"/>
          <w:rFonts w:ascii="Microsoft Sans Serif" w:hAnsi="Microsoft Sans Serif" w:cs="Microsoft Sans Serif"/>
        </w:rPr>
      </w:pPr>
      <w:hyperlink r:id="rId18" w:history="1">
        <w:r w:rsidRPr="0058409F">
          <w:rPr>
            <w:rStyle w:val="Hyperlink"/>
            <w:rFonts w:ascii="Microsoft Sans Serif" w:hAnsi="Microsoft Sans Serif" w:cs="Microsoft Sans Serif"/>
          </w:rPr>
          <w:t>abeatty@paoca.org</w:t>
        </w:r>
      </w:hyperlink>
    </w:p>
    <w:p w:rsidR="003A3169" w:rsidRPr="0058409F" w:rsidRDefault="003A3169" w:rsidP="003A3169">
      <w:pPr>
        <w:contextualSpacing/>
        <w:rPr>
          <w:rFonts w:ascii="Microsoft Sans Serif" w:hAnsi="Microsoft Sans Serif" w:cs="Microsoft Sans Serif"/>
          <w:color w:val="000000" w:themeColor="text1"/>
        </w:rPr>
      </w:pPr>
      <w:r>
        <w:rPr>
          <w:rStyle w:val="Hyperlink"/>
          <w:rFonts w:ascii="Microsoft Sans Serif" w:hAnsi="Microsoft Sans Serif" w:cs="Microsoft Sans Serif"/>
        </w:rPr>
        <w:t>bpierce@paoca.org</w:t>
      </w:r>
    </w:p>
    <w:p w:rsidR="003A3169" w:rsidRPr="001F0FD5" w:rsidRDefault="003A3169" w:rsidP="003A3169">
      <w:pPr>
        <w:contextualSpacing/>
        <w:rPr>
          <w:rFonts w:ascii="Microsoft Sans Serif" w:hAnsi="Microsoft Sans Serif" w:cs="Microsoft Sans Serif"/>
          <w:b/>
          <w:i/>
        </w:rPr>
      </w:pPr>
      <w:r w:rsidRPr="0058409F">
        <w:rPr>
          <w:rFonts w:ascii="Microsoft Sans Serif" w:hAnsi="Microsoft Sans Serif" w:cs="Microsoft Sans Serif"/>
          <w:b/>
          <w:i/>
        </w:rPr>
        <w:t>C-2014-24</w:t>
      </w:r>
      <w:r>
        <w:rPr>
          <w:rFonts w:ascii="Microsoft Sans Serif" w:hAnsi="Microsoft Sans Serif" w:cs="Microsoft Sans Serif"/>
          <w:b/>
          <w:i/>
        </w:rPr>
        <w:t>10707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  <w:b/>
          <w:i/>
          <w:u w:val="single"/>
        </w:rPr>
      </w:pPr>
      <w:r>
        <w:rPr>
          <w:rFonts w:ascii="Microsoft Sans Serif" w:hAnsi="Microsoft Sans Serif" w:cs="Microsoft Sans Serif"/>
          <w:b/>
          <w:i/>
          <w:u w:val="single"/>
        </w:rPr>
        <w:t>eServe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</w:p>
    <w:p w:rsidR="003A3169" w:rsidRPr="00970AC4" w:rsidRDefault="003A3169" w:rsidP="003A3169">
      <w:pPr>
        <w:contextualSpacing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ELIZABETH ROSE TRISCARI</w:t>
      </w:r>
      <w:r w:rsidRPr="00970AC4">
        <w:rPr>
          <w:rFonts w:ascii="Microsoft Sans Serif" w:hAnsi="Microsoft Sans Serif" w:cs="Microsoft Sans Serif"/>
        </w:rPr>
        <w:t xml:space="preserve"> ESQUIRE</w:t>
      </w:r>
    </w:p>
    <w:p w:rsidR="003A3169" w:rsidRPr="00970AC4" w:rsidRDefault="003A3169" w:rsidP="003A3169">
      <w:pPr>
        <w:contextualSpacing/>
        <w:rPr>
          <w:rFonts w:ascii="Microsoft Sans Serif" w:hAnsi="Microsoft Sans Serif" w:cs="Microsoft Sans Serif"/>
        </w:rPr>
      </w:pPr>
      <w:r w:rsidRPr="00970AC4">
        <w:rPr>
          <w:rFonts w:ascii="Microsoft Sans Serif" w:hAnsi="Microsoft Sans Serif" w:cs="Microsoft Sans Serif"/>
        </w:rPr>
        <w:t>OFFICE OF SMALL BUSINESS ADVOCATE</w:t>
      </w:r>
    </w:p>
    <w:p w:rsidR="003A3169" w:rsidRPr="00970AC4" w:rsidRDefault="003A3169" w:rsidP="003A3169">
      <w:pPr>
        <w:contextualSpacing/>
        <w:rPr>
          <w:rFonts w:ascii="Microsoft Sans Serif" w:hAnsi="Microsoft Sans Serif" w:cs="Microsoft Sans Serif"/>
        </w:rPr>
      </w:pPr>
      <w:r w:rsidRPr="00970AC4">
        <w:rPr>
          <w:rFonts w:ascii="Microsoft Sans Serif" w:hAnsi="Microsoft Sans Serif" w:cs="Microsoft Sans Serif"/>
        </w:rPr>
        <w:t>300 NORTH SECOND STREET SUITE 1102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</w:rPr>
      </w:pPr>
      <w:r w:rsidRPr="00970AC4">
        <w:rPr>
          <w:rFonts w:ascii="Microsoft Sans Serif" w:hAnsi="Microsoft Sans Serif" w:cs="Microsoft Sans Serif"/>
        </w:rPr>
        <w:t>HARRISBURG PA 17101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r w:rsidRPr="001A3E1C">
        <w:rPr>
          <w:rFonts w:ascii="Microsoft Sans Serif" w:hAnsi="Microsoft Sans Serif" w:cs="Microsoft Sans Serif"/>
        </w:rPr>
        <w:t>717-783-2525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</w:rPr>
      </w:pPr>
      <w:hyperlink r:id="rId19" w:history="1">
        <w:r w:rsidRPr="006F24FC">
          <w:rPr>
            <w:rStyle w:val="Hyperlink"/>
            <w:rFonts w:ascii="Microsoft Sans Serif" w:hAnsi="Microsoft Sans Serif" w:cs="Microsoft Sans Serif"/>
          </w:rPr>
          <w:t>etriscari@pa.gov</w:t>
        </w:r>
      </w:hyperlink>
    </w:p>
    <w:p w:rsidR="003A3169" w:rsidRPr="001F0FD5" w:rsidRDefault="003A3169" w:rsidP="003A3169">
      <w:pPr>
        <w:contextualSpacing/>
        <w:rPr>
          <w:rFonts w:ascii="Microsoft Sans Serif" w:hAnsi="Microsoft Sans Serif" w:cs="Microsoft Sans Serif"/>
          <w:b/>
          <w:i/>
        </w:rPr>
      </w:pPr>
      <w:r w:rsidRPr="0058409F">
        <w:rPr>
          <w:rFonts w:ascii="Microsoft Sans Serif" w:hAnsi="Microsoft Sans Serif" w:cs="Microsoft Sans Serif"/>
          <w:b/>
          <w:i/>
        </w:rPr>
        <w:t>C-2014-24</w:t>
      </w:r>
      <w:r>
        <w:rPr>
          <w:rFonts w:ascii="Microsoft Sans Serif" w:hAnsi="Microsoft Sans Serif" w:cs="Microsoft Sans Serif"/>
          <w:b/>
          <w:i/>
        </w:rPr>
        <w:t>07227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  <w:spacing w:val="-3"/>
        </w:rPr>
      </w:pPr>
    </w:p>
    <w:p w:rsidR="003A3169" w:rsidRPr="002121CD" w:rsidRDefault="003A3169" w:rsidP="003A3169">
      <w:pPr>
        <w:contextualSpacing/>
        <w:rPr>
          <w:rFonts w:ascii="Microsoft Sans Serif" w:hAnsi="Microsoft Sans Serif" w:cs="Microsoft Sans Serif"/>
        </w:rPr>
      </w:pPr>
      <w:r w:rsidRPr="002121CD">
        <w:rPr>
          <w:rFonts w:ascii="Microsoft Sans Serif" w:hAnsi="Microsoft Sans Serif" w:cs="Microsoft Sans Serif"/>
        </w:rPr>
        <w:t xml:space="preserve">DANIEL KILLMEYER </w:t>
      </w:r>
    </w:p>
    <w:p w:rsidR="003A3169" w:rsidRPr="002121CD" w:rsidRDefault="003A3169" w:rsidP="003A3169">
      <w:pPr>
        <w:contextualSpacing/>
        <w:rPr>
          <w:rFonts w:ascii="Microsoft Sans Serif" w:hAnsi="Microsoft Sans Serif" w:cs="Microsoft Sans Serif"/>
        </w:rPr>
      </w:pPr>
      <w:r w:rsidRPr="002121CD">
        <w:rPr>
          <w:rFonts w:ascii="Microsoft Sans Serif" w:hAnsi="Microsoft Sans Serif" w:cs="Microsoft Sans Serif"/>
        </w:rPr>
        <w:t>184 MCKAY ROAD</w:t>
      </w:r>
    </w:p>
    <w:p w:rsidR="003A3169" w:rsidRPr="002121CD" w:rsidRDefault="003A3169" w:rsidP="003A3169">
      <w:pPr>
        <w:contextualSpacing/>
        <w:rPr>
          <w:rFonts w:ascii="Microsoft Sans Serif" w:hAnsi="Microsoft Sans Serif" w:cs="Microsoft Sans Serif"/>
        </w:rPr>
      </w:pPr>
      <w:r w:rsidRPr="002121CD">
        <w:rPr>
          <w:rFonts w:ascii="Microsoft Sans Serif" w:hAnsi="Microsoft Sans Serif" w:cs="Microsoft Sans Serif"/>
        </w:rPr>
        <w:t>SAXONBURG PA  16056</w:t>
      </w:r>
    </w:p>
    <w:p w:rsidR="003A3169" w:rsidRDefault="003A3169" w:rsidP="003A3169">
      <w:pPr>
        <w:contextualSpacing/>
        <w:rPr>
          <w:rFonts w:ascii="Microsoft Sans Serif" w:hAnsi="Microsoft Sans Serif" w:cs="Microsoft Sans Serif"/>
          <w:spacing w:val="-3"/>
        </w:rPr>
        <w:sectPr w:rsidR="003A3169" w:rsidSect="002121CD">
          <w:type w:val="continuous"/>
          <w:pgSz w:w="12240" w:h="15840" w:code="1"/>
          <w:pgMar w:top="1440" w:right="1440" w:bottom="1440" w:left="1440" w:header="720" w:footer="720" w:gutter="0"/>
          <w:cols w:num="2" w:space="720"/>
          <w:noEndnote/>
          <w:titlePg/>
          <w:docGrid w:linePitch="272"/>
        </w:sectPr>
      </w:pPr>
      <w:r w:rsidRPr="0058409F">
        <w:rPr>
          <w:rFonts w:ascii="Microsoft Sans Serif" w:hAnsi="Microsoft Sans Serif" w:cs="Microsoft Sans Serif"/>
          <w:b/>
          <w:i/>
        </w:rPr>
        <w:t>C-2014-24</w:t>
      </w:r>
      <w:r>
        <w:rPr>
          <w:rFonts w:ascii="Microsoft Sans Serif" w:hAnsi="Microsoft Sans Serif" w:cs="Microsoft Sans Serif"/>
          <w:b/>
          <w:i/>
        </w:rPr>
        <w:t>15138</w:t>
      </w:r>
    </w:p>
    <w:p w:rsidR="003A3169" w:rsidRPr="00B06E1D" w:rsidRDefault="003A3169" w:rsidP="003A3169">
      <w:pPr>
        <w:contextualSpacing/>
        <w:rPr>
          <w:rFonts w:ascii="Microsoft Sans Serif" w:hAnsi="Microsoft Sans Serif" w:cs="Microsoft Sans Serif"/>
          <w:spacing w:val="-3"/>
        </w:rPr>
      </w:pPr>
    </w:p>
    <w:p w:rsidR="003A3169" w:rsidRDefault="003A3169" w:rsidP="003A3169">
      <w:pPr>
        <w:tabs>
          <w:tab w:val="left" w:pos="0"/>
        </w:tabs>
        <w:jc w:val="both"/>
        <w:rPr>
          <w:rFonts w:ascii="Microsoft Sans Serif" w:hAnsi="Microsoft Sans Serif" w:cs="Microsoft Sans Serif"/>
          <w:szCs w:val="24"/>
        </w:rPr>
      </w:pPr>
    </w:p>
    <w:p w:rsidR="00AE655B" w:rsidRDefault="00AE655B" w:rsidP="00ED70B6">
      <w:pPr>
        <w:tabs>
          <w:tab w:val="left" w:pos="0"/>
        </w:tabs>
        <w:jc w:val="both"/>
        <w:rPr>
          <w:rFonts w:ascii="Microsoft Sans Serif" w:hAnsi="Microsoft Sans Serif" w:cs="Microsoft Sans Serif"/>
          <w:szCs w:val="24"/>
        </w:rPr>
      </w:pPr>
    </w:p>
    <w:sectPr w:rsidR="00AE655B" w:rsidSect="002121CD"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98" w:rsidRDefault="00F35298">
      <w:r>
        <w:separator/>
      </w:r>
    </w:p>
  </w:endnote>
  <w:endnote w:type="continuationSeparator" w:id="0">
    <w:p w:rsidR="00F35298" w:rsidRDefault="00F3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573619"/>
      <w:docPartObj>
        <w:docPartGallery w:val="Page Numbers (Bottom of Page)"/>
        <w:docPartUnique/>
      </w:docPartObj>
    </w:sdtPr>
    <w:sdtEndPr/>
    <w:sdtContent>
      <w:p w:rsidR="00D40EA3" w:rsidRDefault="00DE6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5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0EA3" w:rsidRDefault="00D40E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C8E" w:rsidRDefault="00B11C8E">
    <w:pPr>
      <w:pStyle w:val="Footer"/>
      <w:jc w:val="center"/>
    </w:pPr>
  </w:p>
  <w:p w:rsidR="00B11C8E" w:rsidRDefault="00B11C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26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3169" w:rsidRDefault="003A3169">
        <w:pPr>
          <w:pStyle w:val="Footer"/>
          <w:jc w:val="center"/>
        </w:pPr>
        <w:r w:rsidRPr="00B06E1D">
          <w:fldChar w:fldCharType="begin"/>
        </w:r>
        <w:r w:rsidRPr="00B06E1D">
          <w:instrText xml:space="preserve"> PAGE   \* MERGEFORMAT </w:instrText>
        </w:r>
        <w:r w:rsidRPr="00B06E1D">
          <w:fldChar w:fldCharType="separate"/>
        </w:r>
        <w:r>
          <w:rPr>
            <w:noProof/>
          </w:rPr>
          <w:t>8</w:t>
        </w:r>
        <w:r w:rsidRPr="00B06E1D">
          <w:rPr>
            <w:noProof/>
          </w:rPr>
          <w:fldChar w:fldCharType="end"/>
        </w:r>
      </w:p>
    </w:sdtContent>
  </w:sdt>
  <w:p w:rsidR="003A3169" w:rsidRDefault="003A31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69" w:rsidRDefault="003A3169">
    <w:pPr>
      <w:pStyle w:val="Footer"/>
      <w:jc w:val="center"/>
    </w:pPr>
  </w:p>
  <w:p w:rsidR="003A3169" w:rsidRDefault="003A3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98" w:rsidRDefault="00F35298">
      <w:r>
        <w:separator/>
      </w:r>
    </w:p>
  </w:footnote>
  <w:footnote w:type="continuationSeparator" w:id="0">
    <w:p w:rsidR="00F35298" w:rsidRDefault="00F3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3C13DC"/>
    <w:multiLevelType w:val="hybridMultilevel"/>
    <w:tmpl w:val="19821978"/>
    <w:lvl w:ilvl="0" w:tplc="DA244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BC0B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F9C4EF6"/>
    <w:multiLevelType w:val="hybridMultilevel"/>
    <w:tmpl w:val="0158E30E"/>
    <w:lvl w:ilvl="0" w:tplc="48DA654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橄ㄴ瑨Ӊԋ찔㈇"/>
  </w:docVars>
  <w:rsids>
    <w:rsidRoot w:val="00CC101E"/>
    <w:rsid w:val="0000658C"/>
    <w:rsid w:val="0001525A"/>
    <w:rsid w:val="00015D8E"/>
    <w:rsid w:val="00023375"/>
    <w:rsid w:val="000256F9"/>
    <w:rsid w:val="00027C21"/>
    <w:rsid w:val="000310FC"/>
    <w:rsid w:val="00036077"/>
    <w:rsid w:val="00045A07"/>
    <w:rsid w:val="0005159B"/>
    <w:rsid w:val="000532BB"/>
    <w:rsid w:val="00064C9E"/>
    <w:rsid w:val="000653C8"/>
    <w:rsid w:val="0006616F"/>
    <w:rsid w:val="000663E5"/>
    <w:rsid w:val="0007668B"/>
    <w:rsid w:val="00090961"/>
    <w:rsid w:val="0009193D"/>
    <w:rsid w:val="000A5F05"/>
    <w:rsid w:val="000C1954"/>
    <w:rsid w:val="000C47D7"/>
    <w:rsid w:val="000D03D4"/>
    <w:rsid w:val="000D12A6"/>
    <w:rsid w:val="000D410E"/>
    <w:rsid w:val="000F1A57"/>
    <w:rsid w:val="000F41BF"/>
    <w:rsid w:val="000F613C"/>
    <w:rsid w:val="000F7DF9"/>
    <w:rsid w:val="001129BB"/>
    <w:rsid w:val="00113368"/>
    <w:rsid w:val="00113681"/>
    <w:rsid w:val="00126693"/>
    <w:rsid w:val="001307B0"/>
    <w:rsid w:val="001358C8"/>
    <w:rsid w:val="001411C1"/>
    <w:rsid w:val="0014202A"/>
    <w:rsid w:val="001431E8"/>
    <w:rsid w:val="00155B8E"/>
    <w:rsid w:val="001652B7"/>
    <w:rsid w:val="00180EAC"/>
    <w:rsid w:val="00181D9C"/>
    <w:rsid w:val="00183FE8"/>
    <w:rsid w:val="001C0059"/>
    <w:rsid w:val="001C229B"/>
    <w:rsid w:val="001D3056"/>
    <w:rsid w:val="001E694B"/>
    <w:rsid w:val="001F10AB"/>
    <w:rsid w:val="001F77C2"/>
    <w:rsid w:val="00211517"/>
    <w:rsid w:val="00215B22"/>
    <w:rsid w:val="00222B95"/>
    <w:rsid w:val="00225CCD"/>
    <w:rsid w:val="0022672F"/>
    <w:rsid w:val="002337DB"/>
    <w:rsid w:val="00234F00"/>
    <w:rsid w:val="00242F41"/>
    <w:rsid w:val="00243F01"/>
    <w:rsid w:val="00251770"/>
    <w:rsid w:val="00251B15"/>
    <w:rsid w:val="00254726"/>
    <w:rsid w:val="0025638D"/>
    <w:rsid w:val="00262B34"/>
    <w:rsid w:val="0027164D"/>
    <w:rsid w:val="00273A62"/>
    <w:rsid w:val="002839B6"/>
    <w:rsid w:val="002907F6"/>
    <w:rsid w:val="00292D04"/>
    <w:rsid w:val="002B7D6F"/>
    <w:rsid w:val="002D149E"/>
    <w:rsid w:val="002D42C2"/>
    <w:rsid w:val="002F3D56"/>
    <w:rsid w:val="0030131A"/>
    <w:rsid w:val="00313F37"/>
    <w:rsid w:val="003307C4"/>
    <w:rsid w:val="003312EF"/>
    <w:rsid w:val="00334D84"/>
    <w:rsid w:val="00336584"/>
    <w:rsid w:val="00344FD4"/>
    <w:rsid w:val="00357417"/>
    <w:rsid w:val="0036165A"/>
    <w:rsid w:val="003716EF"/>
    <w:rsid w:val="00383478"/>
    <w:rsid w:val="00385B12"/>
    <w:rsid w:val="00392254"/>
    <w:rsid w:val="00392B5A"/>
    <w:rsid w:val="00395AE9"/>
    <w:rsid w:val="00396F42"/>
    <w:rsid w:val="003A3169"/>
    <w:rsid w:val="003A4848"/>
    <w:rsid w:val="003B09BA"/>
    <w:rsid w:val="003B4244"/>
    <w:rsid w:val="003B444D"/>
    <w:rsid w:val="003B4F78"/>
    <w:rsid w:val="003B6657"/>
    <w:rsid w:val="003D29CB"/>
    <w:rsid w:val="003D7DF4"/>
    <w:rsid w:val="003E7C44"/>
    <w:rsid w:val="003F0F5C"/>
    <w:rsid w:val="003F1FCE"/>
    <w:rsid w:val="004128EA"/>
    <w:rsid w:val="004240D7"/>
    <w:rsid w:val="00426663"/>
    <w:rsid w:val="00441B21"/>
    <w:rsid w:val="00452421"/>
    <w:rsid w:val="004A19F6"/>
    <w:rsid w:val="004A5131"/>
    <w:rsid w:val="004C0578"/>
    <w:rsid w:val="004C1EB2"/>
    <w:rsid w:val="004C6BAE"/>
    <w:rsid w:val="004F1163"/>
    <w:rsid w:val="005009E4"/>
    <w:rsid w:val="00502B92"/>
    <w:rsid w:val="00503C51"/>
    <w:rsid w:val="00517116"/>
    <w:rsid w:val="00522FAD"/>
    <w:rsid w:val="00534E9D"/>
    <w:rsid w:val="005455D6"/>
    <w:rsid w:val="00552AF2"/>
    <w:rsid w:val="00554289"/>
    <w:rsid w:val="00555C9A"/>
    <w:rsid w:val="0055694A"/>
    <w:rsid w:val="00556DB4"/>
    <w:rsid w:val="00557C32"/>
    <w:rsid w:val="0057203E"/>
    <w:rsid w:val="00576251"/>
    <w:rsid w:val="00577981"/>
    <w:rsid w:val="00584449"/>
    <w:rsid w:val="00584FD4"/>
    <w:rsid w:val="005B020A"/>
    <w:rsid w:val="005B6EF2"/>
    <w:rsid w:val="005B767D"/>
    <w:rsid w:val="005B7F7B"/>
    <w:rsid w:val="005C1620"/>
    <w:rsid w:val="005C66C1"/>
    <w:rsid w:val="005C7BB2"/>
    <w:rsid w:val="005D1A44"/>
    <w:rsid w:val="005D49B1"/>
    <w:rsid w:val="005D7995"/>
    <w:rsid w:val="005E6CA7"/>
    <w:rsid w:val="005F1341"/>
    <w:rsid w:val="005F27D4"/>
    <w:rsid w:val="006016BD"/>
    <w:rsid w:val="00604306"/>
    <w:rsid w:val="0061329A"/>
    <w:rsid w:val="0061699B"/>
    <w:rsid w:val="006206AC"/>
    <w:rsid w:val="0063093A"/>
    <w:rsid w:val="00632D68"/>
    <w:rsid w:val="006331C7"/>
    <w:rsid w:val="00634B50"/>
    <w:rsid w:val="00634E65"/>
    <w:rsid w:val="00637186"/>
    <w:rsid w:val="00647A53"/>
    <w:rsid w:val="00650B0F"/>
    <w:rsid w:val="00650E84"/>
    <w:rsid w:val="006657A1"/>
    <w:rsid w:val="0066605D"/>
    <w:rsid w:val="00667E3E"/>
    <w:rsid w:val="0067160C"/>
    <w:rsid w:val="006742F0"/>
    <w:rsid w:val="00691526"/>
    <w:rsid w:val="00694C7F"/>
    <w:rsid w:val="006A40F4"/>
    <w:rsid w:val="006A5F41"/>
    <w:rsid w:val="006B2624"/>
    <w:rsid w:val="006B3433"/>
    <w:rsid w:val="006B4A62"/>
    <w:rsid w:val="006D43E7"/>
    <w:rsid w:val="006E183F"/>
    <w:rsid w:val="006E2700"/>
    <w:rsid w:val="006F2F0D"/>
    <w:rsid w:val="00704BEC"/>
    <w:rsid w:val="00706B02"/>
    <w:rsid w:val="007217D0"/>
    <w:rsid w:val="007218D2"/>
    <w:rsid w:val="007273EB"/>
    <w:rsid w:val="00744553"/>
    <w:rsid w:val="00744BE6"/>
    <w:rsid w:val="0075063D"/>
    <w:rsid w:val="007601AE"/>
    <w:rsid w:val="0076190C"/>
    <w:rsid w:val="007619F0"/>
    <w:rsid w:val="00790484"/>
    <w:rsid w:val="00791926"/>
    <w:rsid w:val="00791BC9"/>
    <w:rsid w:val="007A46F2"/>
    <w:rsid w:val="007B5BC9"/>
    <w:rsid w:val="007E083B"/>
    <w:rsid w:val="007E08C8"/>
    <w:rsid w:val="007E368F"/>
    <w:rsid w:val="007F54C9"/>
    <w:rsid w:val="00805C94"/>
    <w:rsid w:val="00833190"/>
    <w:rsid w:val="00834288"/>
    <w:rsid w:val="0086286C"/>
    <w:rsid w:val="0086609D"/>
    <w:rsid w:val="00867713"/>
    <w:rsid w:val="00872598"/>
    <w:rsid w:val="00872A8D"/>
    <w:rsid w:val="008737B0"/>
    <w:rsid w:val="0088555A"/>
    <w:rsid w:val="0089090A"/>
    <w:rsid w:val="00891AF5"/>
    <w:rsid w:val="00893C6C"/>
    <w:rsid w:val="008B09FA"/>
    <w:rsid w:val="008B7A3E"/>
    <w:rsid w:val="008C32FF"/>
    <w:rsid w:val="008E031C"/>
    <w:rsid w:val="008E0E07"/>
    <w:rsid w:val="008E6F36"/>
    <w:rsid w:val="00901817"/>
    <w:rsid w:val="00907D59"/>
    <w:rsid w:val="0091286A"/>
    <w:rsid w:val="00914683"/>
    <w:rsid w:val="00914751"/>
    <w:rsid w:val="009270B7"/>
    <w:rsid w:val="00935336"/>
    <w:rsid w:val="0094003B"/>
    <w:rsid w:val="009434DC"/>
    <w:rsid w:val="009671D2"/>
    <w:rsid w:val="00974160"/>
    <w:rsid w:val="009827FD"/>
    <w:rsid w:val="00994D89"/>
    <w:rsid w:val="009A2B76"/>
    <w:rsid w:val="009A3201"/>
    <w:rsid w:val="009A3DC4"/>
    <w:rsid w:val="009A4347"/>
    <w:rsid w:val="009A6EFC"/>
    <w:rsid w:val="009B48B6"/>
    <w:rsid w:val="009C0DC5"/>
    <w:rsid w:val="009C1613"/>
    <w:rsid w:val="009C21C3"/>
    <w:rsid w:val="009D4E2A"/>
    <w:rsid w:val="009D60E7"/>
    <w:rsid w:val="009E21B7"/>
    <w:rsid w:val="009F0B58"/>
    <w:rsid w:val="009F65AF"/>
    <w:rsid w:val="00A00523"/>
    <w:rsid w:val="00A163B6"/>
    <w:rsid w:val="00A225B6"/>
    <w:rsid w:val="00A42329"/>
    <w:rsid w:val="00A46356"/>
    <w:rsid w:val="00A463E4"/>
    <w:rsid w:val="00A50762"/>
    <w:rsid w:val="00A5183C"/>
    <w:rsid w:val="00A56211"/>
    <w:rsid w:val="00A6550F"/>
    <w:rsid w:val="00A656A9"/>
    <w:rsid w:val="00A66ACB"/>
    <w:rsid w:val="00A73995"/>
    <w:rsid w:val="00A82FD8"/>
    <w:rsid w:val="00A8304E"/>
    <w:rsid w:val="00A87081"/>
    <w:rsid w:val="00AB4C7C"/>
    <w:rsid w:val="00AD672D"/>
    <w:rsid w:val="00AE13C1"/>
    <w:rsid w:val="00AE17B0"/>
    <w:rsid w:val="00AE1D85"/>
    <w:rsid w:val="00AE655B"/>
    <w:rsid w:val="00AF0CD2"/>
    <w:rsid w:val="00AF2503"/>
    <w:rsid w:val="00B0423E"/>
    <w:rsid w:val="00B06FBA"/>
    <w:rsid w:val="00B11C8E"/>
    <w:rsid w:val="00B17080"/>
    <w:rsid w:val="00B242E2"/>
    <w:rsid w:val="00B26135"/>
    <w:rsid w:val="00B35A96"/>
    <w:rsid w:val="00B4219B"/>
    <w:rsid w:val="00B444C0"/>
    <w:rsid w:val="00B45EA7"/>
    <w:rsid w:val="00B56068"/>
    <w:rsid w:val="00B61D11"/>
    <w:rsid w:val="00B661B8"/>
    <w:rsid w:val="00B7522E"/>
    <w:rsid w:val="00B9740B"/>
    <w:rsid w:val="00BA33C0"/>
    <w:rsid w:val="00BB1C71"/>
    <w:rsid w:val="00BC5B84"/>
    <w:rsid w:val="00BC67CC"/>
    <w:rsid w:val="00BE4929"/>
    <w:rsid w:val="00BF62D2"/>
    <w:rsid w:val="00C05C23"/>
    <w:rsid w:val="00C24A39"/>
    <w:rsid w:val="00C250A2"/>
    <w:rsid w:val="00C31E65"/>
    <w:rsid w:val="00C32A8F"/>
    <w:rsid w:val="00C36DE8"/>
    <w:rsid w:val="00C4241F"/>
    <w:rsid w:val="00C55CBE"/>
    <w:rsid w:val="00C57504"/>
    <w:rsid w:val="00C76351"/>
    <w:rsid w:val="00C90E90"/>
    <w:rsid w:val="00C970AD"/>
    <w:rsid w:val="00CA3117"/>
    <w:rsid w:val="00CB7FEF"/>
    <w:rsid w:val="00CC101E"/>
    <w:rsid w:val="00CC1E6B"/>
    <w:rsid w:val="00CC43EC"/>
    <w:rsid w:val="00CD02F5"/>
    <w:rsid w:val="00CD3F79"/>
    <w:rsid w:val="00CD5F4C"/>
    <w:rsid w:val="00CE1A5F"/>
    <w:rsid w:val="00CE3300"/>
    <w:rsid w:val="00CE3E9C"/>
    <w:rsid w:val="00CE6DF0"/>
    <w:rsid w:val="00CF105A"/>
    <w:rsid w:val="00CF2A6C"/>
    <w:rsid w:val="00D016AA"/>
    <w:rsid w:val="00D21CAD"/>
    <w:rsid w:val="00D22E6E"/>
    <w:rsid w:val="00D23153"/>
    <w:rsid w:val="00D272BA"/>
    <w:rsid w:val="00D40EA3"/>
    <w:rsid w:val="00D454BC"/>
    <w:rsid w:val="00D4585D"/>
    <w:rsid w:val="00D50286"/>
    <w:rsid w:val="00D548FF"/>
    <w:rsid w:val="00D6431C"/>
    <w:rsid w:val="00D67864"/>
    <w:rsid w:val="00D74EFB"/>
    <w:rsid w:val="00D83604"/>
    <w:rsid w:val="00D84A2E"/>
    <w:rsid w:val="00D86895"/>
    <w:rsid w:val="00D94FD2"/>
    <w:rsid w:val="00D9795F"/>
    <w:rsid w:val="00DA6735"/>
    <w:rsid w:val="00DB0B40"/>
    <w:rsid w:val="00DB4A58"/>
    <w:rsid w:val="00DB4C67"/>
    <w:rsid w:val="00DC03FB"/>
    <w:rsid w:val="00DC478C"/>
    <w:rsid w:val="00DC6438"/>
    <w:rsid w:val="00DD05A4"/>
    <w:rsid w:val="00DD09E8"/>
    <w:rsid w:val="00DD7480"/>
    <w:rsid w:val="00DE4A64"/>
    <w:rsid w:val="00DE656E"/>
    <w:rsid w:val="00DF39F4"/>
    <w:rsid w:val="00DF5498"/>
    <w:rsid w:val="00E13032"/>
    <w:rsid w:val="00E23DA8"/>
    <w:rsid w:val="00E50C7E"/>
    <w:rsid w:val="00E50E0C"/>
    <w:rsid w:val="00E5205C"/>
    <w:rsid w:val="00E6101A"/>
    <w:rsid w:val="00E65E27"/>
    <w:rsid w:val="00E813E7"/>
    <w:rsid w:val="00E85EF6"/>
    <w:rsid w:val="00E92BCB"/>
    <w:rsid w:val="00E95514"/>
    <w:rsid w:val="00E972B9"/>
    <w:rsid w:val="00E97B0F"/>
    <w:rsid w:val="00EB4750"/>
    <w:rsid w:val="00EB477C"/>
    <w:rsid w:val="00EB7050"/>
    <w:rsid w:val="00EB7D20"/>
    <w:rsid w:val="00ED70B6"/>
    <w:rsid w:val="00EF7B50"/>
    <w:rsid w:val="00F01675"/>
    <w:rsid w:val="00F100BB"/>
    <w:rsid w:val="00F1769C"/>
    <w:rsid w:val="00F26710"/>
    <w:rsid w:val="00F35298"/>
    <w:rsid w:val="00F36642"/>
    <w:rsid w:val="00F40776"/>
    <w:rsid w:val="00F4621F"/>
    <w:rsid w:val="00F7515D"/>
    <w:rsid w:val="00F8761A"/>
    <w:rsid w:val="00FA7AA3"/>
    <w:rsid w:val="00FB1D69"/>
    <w:rsid w:val="00FC41CE"/>
    <w:rsid w:val="00FD191D"/>
    <w:rsid w:val="00FD43EC"/>
    <w:rsid w:val="00FD56DC"/>
    <w:rsid w:val="00FE1065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9A"/>
  </w:style>
  <w:style w:type="paragraph" w:styleId="Heading1">
    <w:name w:val="heading 1"/>
    <w:basedOn w:val="Normal"/>
    <w:next w:val="Normal"/>
    <w:qFormat/>
    <w:rsid w:val="00344FD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72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44FD4"/>
  </w:style>
  <w:style w:type="paragraph" w:styleId="Footer">
    <w:name w:val="footer"/>
    <w:basedOn w:val="Normal"/>
    <w:link w:val="FooterChar"/>
    <w:uiPriority w:val="99"/>
    <w:rsid w:val="00344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6438"/>
  </w:style>
  <w:style w:type="character" w:styleId="Hyperlink">
    <w:name w:val="Hyperlink"/>
    <w:basedOn w:val="DefaultParagraphFont"/>
    <w:rsid w:val="006A40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F7B"/>
    <w:pPr>
      <w:ind w:left="720"/>
      <w:contextualSpacing/>
    </w:pPr>
  </w:style>
  <w:style w:type="paragraph" w:customStyle="1" w:styleId="ParaTab1">
    <w:name w:val="ParaTab 1"/>
    <w:rsid w:val="005B7F7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Header">
    <w:name w:val="header"/>
    <w:basedOn w:val="Normal"/>
    <w:link w:val="HeaderChar"/>
    <w:rsid w:val="005B7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F7B"/>
  </w:style>
  <w:style w:type="character" w:customStyle="1" w:styleId="FooterChar">
    <w:name w:val="Footer Char"/>
    <w:basedOn w:val="DefaultParagraphFont"/>
    <w:link w:val="Footer"/>
    <w:uiPriority w:val="99"/>
    <w:rsid w:val="005B7F7B"/>
  </w:style>
  <w:style w:type="character" w:customStyle="1" w:styleId="Heading2Char">
    <w:name w:val="Heading 2 Char"/>
    <w:basedOn w:val="DefaultParagraphFont"/>
    <w:link w:val="Heading2"/>
    <w:semiHidden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D272BA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rsid w:val="00D272BA"/>
    <w:rPr>
      <w:sz w:val="26"/>
    </w:rPr>
  </w:style>
  <w:style w:type="paragraph" w:styleId="BalloonText">
    <w:name w:val="Balloon Text"/>
    <w:basedOn w:val="Normal"/>
    <w:link w:val="BalloonTextChar"/>
    <w:rsid w:val="00371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1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9A"/>
  </w:style>
  <w:style w:type="paragraph" w:styleId="Heading1">
    <w:name w:val="heading 1"/>
    <w:basedOn w:val="Normal"/>
    <w:next w:val="Normal"/>
    <w:qFormat/>
    <w:rsid w:val="00344FD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72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344FD4"/>
  </w:style>
  <w:style w:type="paragraph" w:styleId="Footer">
    <w:name w:val="footer"/>
    <w:basedOn w:val="Normal"/>
    <w:link w:val="FooterChar"/>
    <w:uiPriority w:val="99"/>
    <w:rsid w:val="00344F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6438"/>
  </w:style>
  <w:style w:type="character" w:styleId="Hyperlink">
    <w:name w:val="Hyperlink"/>
    <w:basedOn w:val="DefaultParagraphFont"/>
    <w:rsid w:val="006A40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F7B"/>
    <w:pPr>
      <w:ind w:left="720"/>
      <w:contextualSpacing/>
    </w:pPr>
  </w:style>
  <w:style w:type="paragraph" w:customStyle="1" w:styleId="ParaTab1">
    <w:name w:val="ParaTab 1"/>
    <w:rsid w:val="005B7F7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Header">
    <w:name w:val="header"/>
    <w:basedOn w:val="Normal"/>
    <w:link w:val="HeaderChar"/>
    <w:rsid w:val="005B7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7F7B"/>
  </w:style>
  <w:style w:type="character" w:customStyle="1" w:styleId="FooterChar">
    <w:name w:val="Footer Char"/>
    <w:basedOn w:val="DefaultParagraphFont"/>
    <w:link w:val="Footer"/>
    <w:uiPriority w:val="99"/>
    <w:rsid w:val="005B7F7B"/>
  </w:style>
  <w:style w:type="character" w:customStyle="1" w:styleId="Heading2Char">
    <w:name w:val="Heading 2 Char"/>
    <w:basedOn w:val="DefaultParagraphFont"/>
    <w:link w:val="Heading2"/>
    <w:semiHidden/>
    <w:rsid w:val="00D27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D272BA"/>
    <w:pPr>
      <w:jc w:val="both"/>
    </w:pPr>
    <w:rPr>
      <w:sz w:val="26"/>
    </w:rPr>
  </w:style>
  <w:style w:type="character" w:customStyle="1" w:styleId="FootnoteTextChar">
    <w:name w:val="Footnote Text Char"/>
    <w:basedOn w:val="DefaultParagraphFont"/>
    <w:link w:val="FootnoteText"/>
    <w:rsid w:val="00D272BA"/>
    <w:rPr>
      <w:sz w:val="26"/>
    </w:rPr>
  </w:style>
  <w:style w:type="paragraph" w:styleId="BalloonText">
    <w:name w:val="Balloon Text"/>
    <w:basedOn w:val="Normal"/>
    <w:link w:val="BalloonTextChar"/>
    <w:rsid w:val="00371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1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gang@postschell.com" TargetMode="External"/><Relationship Id="rId18" Type="http://schemas.openxmlformats.org/officeDocument/2006/relationships/hyperlink" Target="mailto:abeatty@paoca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mailto:carwright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illiam.h.robertsII@peoples-ga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19" Type="http://schemas.openxmlformats.org/officeDocument/2006/relationships/hyperlink" Target="mailto:etriscari@pa.gov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akanagy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1E5A-12E5-42F3-841B-F109733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bfaccenda</cp:lastModifiedBy>
  <cp:revision>3</cp:revision>
  <cp:lastPrinted>2014-05-22T12:04:00Z</cp:lastPrinted>
  <dcterms:created xsi:type="dcterms:W3CDTF">2014-05-22T12:06:00Z</dcterms:created>
  <dcterms:modified xsi:type="dcterms:W3CDTF">2014-05-22T12:06:00Z</dcterms:modified>
</cp:coreProperties>
</file>