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363"/>
        <w:gridCol w:w="8075"/>
        <w:gridCol w:w="1452"/>
      </w:tblGrid>
      <w:tr w:rsidR="005A23ED" w:rsidTr="005A23ED">
        <w:trPr>
          <w:trHeight w:val="990"/>
        </w:trPr>
        <w:tc>
          <w:tcPr>
            <w:tcW w:w="1363" w:type="dxa"/>
            <w:hideMark/>
          </w:tcPr>
          <w:p w:rsidR="005A23ED" w:rsidRDefault="00CB3821">
            <w:r>
              <w:rPr>
                <w:noProof/>
              </w:rPr>
              <w:drawing>
                <wp:inline distT="0" distB="0" distL="0" distR="0">
                  <wp:extent cx="838200" cy="828675"/>
                  <wp:effectExtent l="19050" t="0" r="0" b="0"/>
                  <wp:docPr id="1" name="Picture 1" descr="PU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5" w:type="dxa"/>
          </w:tcPr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</w:p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COMMONWEALTH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 OF </w:t>
              </w:r>
              <w:smartTag w:uri="urn:schemas-microsoft-com:office:smarttags" w:element="PlaceNam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PENNSYLVANIA</w:t>
                </w:r>
              </w:smartTag>
            </w:smartTag>
          </w:p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PENNSYLVANIA</w:t>
                </w:r>
              </w:smartTag>
            </w:smartTag>
            <w:r>
              <w:rPr>
                <w:rFonts w:ascii="Arial" w:hAnsi="Arial"/>
                <w:color w:val="000080"/>
                <w:spacing w:val="-3"/>
                <w:sz w:val="26"/>
              </w:rPr>
              <w:t xml:space="preserve"> PUBLIC UTILITY COMMISSION</w:t>
            </w: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000080"/>
                <w:spacing w:val="-3"/>
                <w:sz w:val="26"/>
              </w:rPr>
              <w:t xml:space="preserve">P.O. </w:t>
            </w:r>
            <w:smartTag w:uri="urn:schemas-microsoft-com:office:smarttags" w:element="stockticker">
              <w:smartTag w:uri="urn:schemas-microsoft-com:office:smarttags" w:element="Street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BOX 3265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, </w:t>
              </w:r>
              <w:smartTag w:uri="urn:schemas-microsoft-com:office:smarttags" w:element="City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HARRISBURG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, </w:t>
              </w:r>
              <w:smartTag w:uri="urn:schemas-microsoft-com:office:smarttags" w:element="Stat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PA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 </w:t>
              </w:r>
              <w:smartTag w:uri="urn:schemas-microsoft-com:office:smarttags" w:element="PostalCod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17105-3265</w:t>
                </w:r>
              </w:smartTag>
            </w:smartTag>
          </w:p>
        </w:tc>
        <w:tc>
          <w:tcPr>
            <w:tcW w:w="1452" w:type="dxa"/>
          </w:tcPr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IN REPLY PLEASE REFER TO OUR FILE</w:t>
            </w:r>
          </w:p>
        </w:tc>
      </w:tr>
    </w:tbl>
    <w:p w:rsidR="00307E7A" w:rsidRDefault="00E532F5" w:rsidP="00307E7A">
      <w:r>
        <w:tab/>
      </w:r>
      <w:r>
        <w:tab/>
      </w:r>
    </w:p>
    <w:p w:rsidR="00420995" w:rsidRDefault="00E532F5" w:rsidP="00E532F5">
      <w:pPr>
        <w:jc w:val="center"/>
      </w:pPr>
      <w:r>
        <w:t>June 20, 2014</w:t>
      </w:r>
    </w:p>
    <w:p w:rsidR="00E532F5" w:rsidRPr="00E532F5" w:rsidRDefault="00E532F5" w:rsidP="00E532F5">
      <w:pPr>
        <w:jc w:val="center"/>
        <w:rPr>
          <w:b/>
        </w:rPr>
      </w:pPr>
      <w:r w:rsidRPr="00E532F5">
        <w:rPr>
          <w:b/>
        </w:rPr>
        <w:t>Reserved</w:t>
      </w:r>
    </w:p>
    <w:p w:rsidR="005A23ED" w:rsidRDefault="00334507" w:rsidP="008A2895">
      <w:pPr>
        <w:jc w:val="right"/>
      </w:pPr>
      <w:r>
        <w:t xml:space="preserve">Docket No.: </w:t>
      </w:r>
      <w:r w:rsidR="0014009F" w:rsidRPr="00B56FF5">
        <w:t>A-2014-</w:t>
      </w:r>
      <w:r w:rsidR="00B56FF5" w:rsidRPr="00B56FF5">
        <w:rPr>
          <w:color w:val="000000"/>
        </w:rPr>
        <w:t>2407334</w:t>
      </w:r>
    </w:p>
    <w:p w:rsidR="005A23ED" w:rsidRPr="00334507" w:rsidRDefault="00B67AB3" w:rsidP="008A2895">
      <w:r w:rsidRPr="00B67AB3">
        <w:rPr>
          <w:b/>
          <w:u w:val="single"/>
        </w:rPr>
        <w:t>CERTIFIED</w:t>
      </w:r>
      <w:r w:rsidR="00334507">
        <w:tab/>
      </w:r>
      <w:r w:rsidR="00334507">
        <w:tab/>
      </w:r>
      <w:r w:rsidR="00334507">
        <w:tab/>
      </w:r>
      <w:r w:rsidR="00334507">
        <w:tab/>
      </w:r>
      <w:r w:rsidR="00334507">
        <w:tab/>
      </w:r>
      <w:r w:rsidR="00334507">
        <w:tab/>
      </w:r>
      <w:r w:rsidR="00334507">
        <w:tab/>
      </w:r>
      <w:r w:rsidR="00334507">
        <w:tab/>
      </w:r>
      <w:r w:rsidR="00334507">
        <w:tab/>
      </w:r>
      <w:r w:rsidR="00B56FF5">
        <w:t>Utility Code: 1216355</w:t>
      </w:r>
    </w:p>
    <w:p w:rsidR="00307E7A" w:rsidRDefault="00307E7A" w:rsidP="005A23ED"/>
    <w:p w:rsidR="00B56FF5" w:rsidRPr="00B56FF5" w:rsidRDefault="00B56FF5" w:rsidP="00B56FF5">
      <w:bookmarkStart w:id="0" w:name="_GoBack"/>
      <w:r w:rsidRPr="00B56FF5">
        <w:t>SHAYNA DESAI</w:t>
      </w:r>
    </w:p>
    <w:p w:rsidR="00B56FF5" w:rsidRPr="00B56FF5" w:rsidRDefault="00B56FF5" w:rsidP="00B56FF5">
      <w:r w:rsidRPr="00B56FF5">
        <w:t>TRUSTED ENERGY LLC</w:t>
      </w:r>
    </w:p>
    <w:p w:rsidR="00B56FF5" w:rsidRPr="00B56FF5" w:rsidRDefault="00B56FF5" w:rsidP="00B56FF5">
      <w:r w:rsidRPr="00B56FF5">
        <w:t>150 GRAND ST 4TH FL</w:t>
      </w:r>
    </w:p>
    <w:p w:rsidR="00B56FF5" w:rsidRPr="00B56FF5" w:rsidRDefault="00B56FF5" w:rsidP="00B56FF5">
      <w:r w:rsidRPr="00B56FF5">
        <w:t>WHITE PLAINS NY   10601</w:t>
      </w:r>
    </w:p>
    <w:bookmarkEnd w:id="0"/>
    <w:p w:rsidR="005A23ED" w:rsidRDefault="005A23ED" w:rsidP="005A23ED">
      <w:pPr>
        <w:rPr>
          <w:szCs w:val="24"/>
        </w:rPr>
      </w:pPr>
    </w:p>
    <w:p w:rsidR="00307E7A" w:rsidRDefault="00307E7A" w:rsidP="005A23ED">
      <w:pPr>
        <w:rPr>
          <w:szCs w:val="24"/>
        </w:rPr>
      </w:pPr>
    </w:p>
    <w:p w:rsidR="00307E7A" w:rsidRDefault="00307E7A" w:rsidP="005A23ED">
      <w:pPr>
        <w:rPr>
          <w:szCs w:val="24"/>
        </w:rPr>
      </w:pPr>
    </w:p>
    <w:p w:rsidR="0034657F" w:rsidRDefault="0034657F" w:rsidP="00582A64">
      <w:pPr>
        <w:ind w:left="1440"/>
        <w:rPr>
          <w:b/>
          <w:u w:val="single"/>
        </w:rPr>
      </w:pPr>
      <w:r>
        <w:rPr>
          <w:b/>
          <w:u w:val="single"/>
        </w:rPr>
        <w:t>RE:</w:t>
      </w:r>
      <w:r w:rsidR="0009418B">
        <w:rPr>
          <w:b/>
          <w:u w:val="single"/>
        </w:rPr>
        <w:tab/>
      </w:r>
      <w:r w:rsidR="0027622F">
        <w:rPr>
          <w:b/>
          <w:u w:val="single"/>
        </w:rPr>
        <w:t xml:space="preserve">NATURAL GAS </w:t>
      </w:r>
      <w:r>
        <w:rPr>
          <w:b/>
          <w:u w:val="single"/>
        </w:rPr>
        <w:t>SUPPLIER LICENSE APPLICATION</w:t>
      </w:r>
    </w:p>
    <w:p w:rsidR="005A23ED" w:rsidRDefault="005A23ED" w:rsidP="005A23ED">
      <w:pPr>
        <w:pStyle w:val="BlockText"/>
        <w:ind w:left="0" w:firstLine="0"/>
        <w:rPr>
          <w:szCs w:val="24"/>
        </w:rPr>
      </w:pPr>
    </w:p>
    <w:p w:rsidR="005A23ED" w:rsidRDefault="005A23ED" w:rsidP="005A23ED">
      <w:pPr>
        <w:pStyle w:val="BodyText"/>
        <w:rPr>
          <w:szCs w:val="24"/>
        </w:rPr>
      </w:pPr>
      <w:r>
        <w:rPr>
          <w:szCs w:val="24"/>
        </w:rPr>
        <w:t>Dear M</w:t>
      </w:r>
      <w:r w:rsidR="00EB336F">
        <w:rPr>
          <w:szCs w:val="24"/>
        </w:rPr>
        <w:t>s</w:t>
      </w:r>
      <w:r w:rsidR="00BA65D2">
        <w:rPr>
          <w:szCs w:val="24"/>
        </w:rPr>
        <w:t xml:space="preserve">. </w:t>
      </w:r>
      <w:r w:rsidR="00B56FF5">
        <w:rPr>
          <w:szCs w:val="24"/>
        </w:rPr>
        <w:t>Desai</w:t>
      </w:r>
      <w:r>
        <w:rPr>
          <w:szCs w:val="24"/>
        </w:rPr>
        <w:t>:</w:t>
      </w:r>
    </w:p>
    <w:p w:rsidR="0034657F" w:rsidRDefault="00BA65D2" w:rsidP="00582A64">
      <w:pPr>
        <w:pStyle w:val="StyleBodyTextFirstline05Before12pt"/>
        <w:ind w:firstLine="1440"/>
        <w:rPr>
          <w:szCs w:val="24"/>
        </w:rPr>
      </w:pPr>
      <w:r>
        <w:rPr>
          <w:szCs w:val="24"/>
        </w:rPr>
        <w:t xml:space="preserve">On </w:t>
      </w:r>
      <w:r w:rsidR="00B56FF5">
        <w:rPr>
          <w:szCs w:val="24"/>
        </w:rPr>
        <w:t>February 26, 2014</w:t>
      </w:r>
      <w:r w:rsidR="00582A64">
        <w:rPr>
          <w:szCs w:val="24"/>
        </w:rPr>
        <w:t>,</w:t>
      </w:r>
      <w:r w:rsidR="0034657F">
        <w:rPr>
          <w:szCs w:val="24"/>
        </w:rPr>
        <w:t xml:space="preserve"> </w:t>
      </w:r>
      <w:r w:rsidR="00B56FF5">
        <w:rPr>
          <w:szCs w:val="24"/>
        </w:rPr>
        <w:t>Trusted Energy LLC</w:t>
      </w:r>
      <w:r w:rsidR="00EB336F">
        <w:rPr>
          <w:szCs w:val="24"/>
        </w:rPr>
        <w:t xml:space="preserve"> </w:t>
      </w:r>
      <w:r w:rsidR="001A6A42">
        <w:rPr>
          <w:szCs w:val="24"/>
        </w:rPr>
        <w:t>(</w:t>
      </w:r>
      <w:r w:rsidR="00B56FF5">
        <w:rPr>
          <w:szCs w:val="24"/>
        </w:rPr>
        <w:t>Trusted</w:t>
      </w:r>
      <w:r w:rsidR="0027622F">
        <w:rPr>
          <w:szCs w:val="24"/>
        </w:rPr>
        <w:t xml:space="preserve"> </w:t>
      </w:r>
      <w:r w:rsidR="00EB336F">
        <w:rPr>
          <w:szCs w:val="24"/>
        </w:rPr>
        <w:t xml:space="preserve">or </w:t>
      </w:r>
      <w:r w:rsidR="001A6A42">
        <w:rPr>
          <w:szCs w:val="24"/>
        </w:rPr>
        <w:t>Applicant</w:t>
      </w:r>
      <w:r w:rsidR="0034657F">
        <w:rPr>
          <w:szCs w:val="24"/>
        </w:rPr>
        <w:t xml:space="preserve">) filed an application with the Commission for </w:t>
      </w:r>
      <w:r w:rsidR="00540A31">
        <w:rPr>
          <w:szCs w:val="24"/>
        </w:rPr>
        <w:t xml:space="preserve">a license to provide </w:t>
      </w:r>
      <w:r w:rsidR="00F018B5">
        <w:rPr>
          <w:szCs w:val="24"/>
        </w:rPr>
        <w:t xml:space="preserve">natural gas </w:t>
      </w:r>
      <w:r w:rsidR="0034657F">
        <w:rPr>
          <w:szCs w:val="24"/>
        </w:rPr>
        <w:t xml:space="preserve">supplier services </w:t>
      </w:r>
      <w:r w:rsidR="002035D0">
        <w:rPr>
          <w:szCs w:val="24"/>
        </w:rPr>
        <w:t>as a broker/marketer throughout the Commonwealth</w:t>
      </w:r>
      <w:r w:rsidR="00045A0A">
        <w:rPr>
          <w:szCs w:val="24"/>
        </w:rPr>
        <w:t xml:space="preserve"> of Pennsylvania</w:t>
      </w:r>
      <w:r w:rsidR="0034657F">
        <w:rPr>
          <w:szCs w:val="24"/>
        </w:rPr>
        <w:t xml:space="preserve">. </w:t>
      </w:r>
    </w:p>
    <w:p w:rsidR="0027622F" w:rsidRDefault="00267DFB" w:rsidP="00582A64">
      <w:pPr>
        <w:pStyle w:val="StyleBodyTextFirstline05Before12pt"/>
        <w:ind w:firstLine="1440"/>
      </w:pPr>
      <w:r>
        <w:t>On April 3</w:t>
      </w:r>
      <w:r w:rsidR="00B56FF5">
        <w:t>, 2014</w:t>
      </w:r>
      <w:r w:rsidR="00582A64">
        <w:t>,</w:t>
      </w:r>
      <w:r w:rsidR="001A6A42">
        <w:t xml:space="preserve"> the Bureau of Technical</w:t>
      </w:r>
      <w:r w:rsidR="005A23ED">
        <w:t xml:space="preserve"> Utility Services sent a data request seeking </w:t>
      </w:r>
      <w:r w:rsidR="0034657F">
        <w:t>further info</w:t>
      </w:r>
      <w:r w:rsidR="00B72705">
        <w:t>rmation</w:t>
      </w:r>
      <w:r w:rsidR="0034657F">
        <w:t xml:space="preserve">. </w:t>
      </w:r>
      <w:r w:rsidR="005A23ED">
        <w:t xml:space="preserve"> This data request is attached.</w:t>
      </w:r>
    </w:p>
    <w:p w:rsidR="00ED69CD" w:rsidRDefault="00B56FF5" w:rsidP="00582A64">
      <w:pPr>
        <w:pStyle w:val="StyleBodyTextFirstline05Before12pt"/>
        <w:ind w:firstLine="1440"/>
      </w:pPr>
      <w:r>
        <w:t>To date, Applicant has not responded to the data request</w:t>
      </w:r>
      <w:r w:rsidR="00334507">
        <w:t>. Applicant is hereby directed</w:t>
      </w:r>
      <w:r w:rsidR="005A23ED">
        <w:t xml:space="preserve"> to forward the requested </w:t>
      </w:r>
      <w:r w:rsidR="0027622F">
        <w:t>proof of bonding letters</w:t>
      </w:r>
      <w:r w:rsidR="005A23ED">
        <w:t xml:space="preserve"> to </w:t>
      </w:r>
      <w:r w:rsidR="00747119">
        <w:t>the Commission</w:t>
      </w:r>
      <w:r w:rsidR="003E6C3E">
        <w:t>’s Secretary</w:t>
      </w:r>
      <w:r w:rsidR="00747119">
        <w:t xml:space="preserve"> </w:t>
      </w:r>
      <w:r w:rsidR="005A23ED">
        <w:t xml:space="preserve">within 10 days of receipt of this letter.  Failure to respond may result in the application being denied. </w:t>
      </w:r>
      <w:r w:rsidR="002035D0">
        <w:t xml:space="preserve"> I</w:t>
      </w:r>
      <w:r w:rsidR="00ED69CD">
        <w:t>f</w:t>
      </w:r>
      <w:r w:rsidR="002035D0">
        <w:t xml:space="preserve"> Applicant</w:t>
      </w:r>
      <w:r w:rsidR="00747119">
        <w:t xml:space="preserve"> has decided to withdraw</w:t>
      </w:r>
      <w:r w:rsidR="00ED69CD">
        <w:t xml:space="preserve"> its application, please reply notif</w:t>
      </w:r>
      <w:r w:rsidR="00747119">
        <w:t>ying</w:t>
      </w:r>
      <w:r w:rsidR="00ED69CD">
        <w:t xml:space="preserve"> the </w:t>
      </w:r>
      <w:r w:rsidR="002E6263">
        <w:t>C</w:t>
      </w:r>
      <w:r w:rsidR="00ED69CD">
        <w:t>ommission of such</w:t>
      </w:r>
      <w:r w:rsidR="00747119">
        <w:t xml:space="preserve"> a</w:t>
      </w:r>
      <w:r w:rsidR="00ED69CD">
        <w:t xml:space="preserve"> decision.</w:t>
      </w:r>
    </w:p>
    <w:p w:rsidR="005A23ED" w:rsidRDefault="005A23ED" w:rsidP="005A23ED">
      <w:pPr>
        <w:autoSpaceDE w:val="0"/>
        <w:autoSpaceDN w:val="0"/>
        <w:adjustRightInd w:val="0"/>
        <w:ind w:firstLine="720"/>
        <w:rPr>
          <w:rFonts w:cs="Courier New"/>
          <w:szCs w:val="24"/>
        </w:rPr>
      </w:pPr>
    </w:p>
    <w:p w:rsidR="005A23ED" w:rsidRDefault="00747119" w:rsidP="00582A64">
      <w:pPr>
        <w:autoSpaceDE w:val="0"/>
        <w:autoSpaceDN w:val="0"/>
        <w:adjustRightInd w:val="0"/>
        <w:ind w:firstLine="1440"/>
        <w:rPr>
          <w:rFonts w:cs="Courier New"/>
          <w:szCs w:val="24"/>
        </w:rPr>
      </w:pPr>
      <w:r>
        <w:rPr>
          <w:rFonts w:cs="Courier New"/>
          <w:szCs w:val="24"/>
        </w:rPr>
        <w:t xml:space="preserve">Any and </w:t>
      </w:r>
      <w:r w:rsidR="00ED69CD">
        <w:rPr>
          <w:rFonts w:cs="Courier New"/>
          <w:szCs w:val="24"/>
        </w:rPr>
        <w:t>all re</w:t>
      </w:r>
      <w:r>
        <w:rPr>
          <w:rFonts w:cs="Courier New"/>
          <w:szCs w:val="24"/>
        </w:rPr>
        <w:t>s</w:t>
      </w:r>
      <w:r w:rsidR="00ED69CD">
        <w:rPr>
          <w:rFonts w:cs="Courier New"/>
          <w:szCs w:val="24"/>
        </w:rPr>
        <w:t>ponses are to</w:t>
      </w:r>
      <w:r>
        <w:rPr>
          <w:rFonts w:cs="Courier New"/>
          <w:szCs w:val="24"/>
        </w:rPr>
        <w:t xml:space="preserve"> be</w:t>
      </w:r>
      <w:r w:rsidR="00ED69CD">
        <w:rPr>
          <w:rFonts w:cs="Courier New"/>
          <w:szCs w:val="24"/>
        </w:rPr>
        <w:t xml:space="preserve"> sent to the </w:t>
      </w:r>
      <w:r w:rsidR="00ED69CD">
        <w:t xml:space="preserve">Public Utility Commission’s Secretary’s Bureau.  As well, a copy of these responses should be sent to </w:t>
      </w:r>
      <w:r w:rsidR="002035D0">
        <w:rPr>
          <w:rFonts w:cs="Courier New"/>
          <w:szCs w:val="24"/>
        </w:rPr>
        <w:t>Lee Yalcin, Bureau of Technical</w:t>
      </w:r>
      <w:r w:rsidR="00ED69CD">
        <w:rPr>
          <w:rFonts w:cs="Courier New"/>
          <w:szCs w:val="24"/>
        </w:rPr>
        <w:t xml:space="preserve"> Utili</w:t>
      </w:r>
      <w:r w:rsidR="00376207">
        <w:rPr>
          <w:rFonts w:cs="Courier New"/>
          <w:szCs w:val="24"/>
        </w:rPr>
        <w:t xml:space="preserve">ty Services, at email </w:t>
      </w:r>
      <w:r w:rsidR="002035D0">
        <w:rPr>
          <w:rFonts w:cs="Courier New"/>
          <w:szCs w:val="24"/>
        </w:rPr>
        <w:t>lyalcin@pa.gov</w:t>
      </w:r>
      <w:r w:rsidR="00ED69CD">
        <w:rPr>
          <w:rFonts w:cs="Courier New"/>
          <w:szCs w:val="24"/>
        </w:rPr>
        <w:t xml:space="preserve">. </w:t>
      </w:r>
      <w:r w:rsidR="005A23ED">
        <w:rPr>
          <w:rFonts w:cs="Courier New"/>
          <w:szCs w:val="24"/>
        </w:rPr>
        <w:t xml:space="preserve"> </w:t>
      </w:r>
      <w:r w:rsidR="00ED69CD">
        <w:rPr>
          <w:rFonts w:cs="Courier New"/>
          <w:szCs w:val="24"/>
        </w:rPr>
        <w:t>A</w:t>
      </w:r>
      <w:r w:rsidR="005A23ED">
        <w:rPr>
          <w:rFonts w:cs="Courier New"/>
          <w:szCs w:val="24"/>
        </w:rPr>
        <w:t>ny q</w:t>
      </w:r>
      <w:r w:rsidR="00ED69CD">
        <w:rPr>
          <w:rFonts w:cs="Courier New"/>
          <w:szCs w:val="24"/>
        </w:rPr>
        <w:t xml:space="preserve">uestions, concerns or inquiries can </w:t>
      </w:r>
      <w:r>
        <w:rPr>
          <w:rFonts w:cs="Courier New"/>
          <w:szCs w:val="24"/>
        </w:rPr>
        <w:t>als</w:t>
      </w:r>
      <w:r w:rsidR="0060004B">
        <w:rPr>
          <w:rFonts w:cs="Courier New"/>
          <w:szCs w:val="24"/>
        </w:rPr>
        <w:t xml:space="preserve">o be directed </w:t>
      </w:r>
      <w:r w:rsidR="002035D0">
        <w:rPr>
          <w:rFonts w:cs="Courier New"/>
          <w:szCs w:val="24"/>
        </w:rPr>
        <w:t>to Lee Yalcin at 717-787-6723</w:t>
      </w:r>
      <w:r w:rsidR="00ED69CD">
        <w:rPr>
          <w:rFonts w:cs="Courier New"/>
          <w:szCs w:val="24"/>
        </w:rPr>
        <w:t>.</w:t>
      </w:r>
    </w:p>
    <w:p w:rsidR="00307E7A" w:rsidRDefault="00307E7A" w:rsidP="00B72705">
      <w:pPr>
        <w:tabs>
          <w:tab w:val="left" w:pos="5040"/>
        </w:tabs>
        <w:rPr>
          <w:color w:val="000000"/>
          <w:szCs w:val="24"/>
        </w:rPr>
      </w:pPr>
    </w:p>
    <w:p w:rsidR="008A2895" w:rsidRDefault="005A464C" w:rsidP="00B72705">
      <w:pPr>
        <w:tabs>
          <w:tab w:val="left" w:pos="5040"/>
        </w:tabs>
        <w:rPr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6D0B24" wp14:editId="7C511029">
            <wp:simplePos x="0" y="0"/>
            <wp:positionH relativeFrom="column">
              <wp:posOffset>2532380</wp:posOffset>
            </wp:positionH>
            <wp:positionV relativeFrom="paragraph">
              <wp:posOffset>127000</wp:posOffset>
            </wp:positionV>
            <wp:extent cx="2200275" cy="8382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95">
        <w:rPr>
          <w:color w:val="000000"/>
          <w:szCs w:val="24"/>
        </w:rPr>
        <w:tab/>
        <w:t>Sincerely,</w:t>
      </w:r>
    </w:p>
    <w:p w:rsidR="008A2895" w:rsidRDefault="008A2895" w:rsidP="00B72705">
      <w:pPr>
        <w:tabs>
          <w:tab w:val="left" w:pos="5040"/>
        </w:tabs>
        <w:rPr>
          <w:color w:val="000000"/>
          <w:szCs w:val="24"/>
        </w:rPr>
      </w:pPr>
    </w:p>
    <w:p w:rsidR="008A2895" w:rsidRDefault="008A2895" w:rsidP="00B72705">
      <w:pPr>
        <w:tabs>
          <w:tab w:val="left" w:pos="5040"/>
        </w:tabs>
        <w:rPr>
          <w:color w:val="000000"/>
          <w:szCs w:val="24"/>
        </w:rPr>
      </w:pPr>
    </w:p>
    <w:p w:rsidR="00582A64" w:rsidRPr="00B72705" w:rsidRDefault="00582A64" w:rsidP="00B72705">
      <w:pPr>
        <w:tabs>
          <w:tab w:val="left" w:pos="5040"/>
        </w:tabs>
        <w:rPr>
          <w:color w:val="000000"/>
          <w:szCs w:val="24"/>
        </w:rPr>
      </w:pPr>
    </w:p>
    <w:p w:rsidR="005A23ED" w:rsidRDefault="005A23ED" w:rsidP="005A23ED">
      <w:pPr>
        <w:tabs>
          <w:tab w:val="left" w:pos="5040"/>
        </w:tabs>
        <w:rPr>
          <w:color w:val="000000"/>
          <w:szCs w:val="24"/>
        </w:rPr>
      </w:pPr>
    </w:p>
    <w:p w:rsidR="008A2895" w:rsidRDefault="00D660A2" w:rsidP="005A23ED">
      <w:pPr>
        <w:tabs>
          <w:tab w:val="left" w:pos="5040"/>
        </w:tabs>
        <w:rPr>
          <w:color w:val="000000"/>
          <w:szCs w:val="24"/>
        </w:rPr>
      </w:pPr>
      <w:r>
        <w:rPr>
          <w:color w:val="000000"/>
          <w:szCs w:val="24"/>
        </w:rPr>
        <w:tab/>
        <w:t>Rosemary Chiavetta</w:t>
      </w:r>
    </w:p>
    <w:p w:rsidR="005A23ED" w:rsidRDefault="005A23ED" w:rsidP="005A23ED">
      <w:pPr>
        <w:tabs>
          <w:tab w:val="left" w:pos="5040"/>
        </w:tabs>
        <w:rPr>
          <w:color w:val="000000"/>
          <w:szCs w:val="24"/>
        </w:rPr>
      </w:pPr>
      <w:r>
        <w:rPr>
          <w:color w:val="000000"/>
          <w:szCs w:val="24"/>
        </w:rPr>
        <w:tab/>
        <w:t>Secretary</w:t>
      </w:r>
    </w:p>
    <w:p w:rsidR="005A23ED" w:rsidRDefault="005A23ED" w:rsidP="005A23ED">
      <w:pPr>
        <w:rPr>
          <w:color w:val="000000"/>
          <w:szCs w:val="24"/>
        </w:rPr>
      </w:pPr>
    </w:p>
    <w:p w:rsidR="00B72705" w:rsidRDefault="00B72705" w:rsidP="005A23ED">
      <w:pPr>
        <w:ind w:firstLine="720"/>
        <w:rPr>
          <w:color w:val="000000"/>
          <w:szCs w:val="24"/>
        </w:rPr>
      </w:pPr>
    </w:p>
    <w:p w:rsidR="0027622F" w:rsidRDefault="00B56FF5" w:rsidP="002035D0">
      <w:pPr>
        <w:ind w:right="-90" w:firstLine="72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753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B56FF5" w:rsidP="002035D0">
      <w:pPr>
        <w:ind w:right="-90" w:firstLine="72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458722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B56FF5" w:rsidRDefault="00B56FF5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B56FF5" w:rsidP="002035D0">
      <w:pPr>
        <w:ind w:right="-9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 wp14:anchorId="5F34B9E4" wp14:editId="04CC3819">
            <wp:extent cx="5943600" cy="723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2F" w:rsidRDefault="0027622F" w:rsidP="002035D0">
      <w:pPr>
        <w:ind w:right="-90" w:firstLine="720"/>
        <w:rPr>
          <w:szCs w:val="24"/>
        </w:rPr>
      </w:pPr>
    </w:p>
    <w:sectPr w:rsidR="0027622F" w:rsidSect="00307E7A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249E9"/>
    <w:multiLevelType w:val="hybridMultilevel"/>
    <w:tmpl w:val="55A655DE"/>
    <w:lvl w:ilvl="0" w:tplc="8ABEFCE4">
      <w:start w:val="1"/>
      <w:numFmt w:val="decimal"/>
      <w:lvlText w:val="%1."/>
      <w:lvlJc w:val="left"/>
      <w:pPr>
        <w:ind w:left="1443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6E753C1C"/>
    <w:multiLevelType w:val="hybridMultilevel"/>
    <w:tmpl w:val="9378DFC4"/>
    <w:lvl w:ilvl="0" w:tplc="6FE891B0"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ED"/>
    <w:rsid w:val="0000710A"/>
    <w:rsid w:val="00022270"/>
    <w:rsid w:val="0004463A"/>
    <w:rsid w:val="00045A0A"/>
    <w:rsid w:val="00057273"/>
    <w:rsid w:val="00071E98"/>
    <w:rsid w:val="00077E38"/>
    <w:rsid w:val="0009418B"/>
    <w:rsid w:val="000D6422"/>
    <w:rsid w:val="000E2BB8"/>
    <w:rsid w:val="000F72DC"/>
    <w:rsid w:val="00114CAF"/>
    <w:rsid w:val="00124D0D"/>
    <w:rsid w:val="0014009F"/>
    <w:rsid w:val="00160DAF"/>
    <w:rsid w:val="00170E3B"/>
    <w:rsid w:val="00171F2C"/>
    <w:rsid w:val="001A5C62"/>
    <w:rsid w:val="001A6A42"/>
    <w:rsid w:val="001B65DC"/>
    <w:rsid w:val="001C4F12"/>
    <w:rsid w:val="001F3A4D"/>
    <w:rsid w:val="002035D0"/>
    <w:rsid w:val="002152FF"/>
    <w:rsid w:val="00227C39"/>
    <w:rsid w:val="00241BC1"/>
    <w:rsid w:val="00244653"/>
    <w:rsid w:val="00257B9A"/>
    <w:rsid w:val="00264CAF"/>
    <w:rsid w:val="00267DFB"/>
    <w:rsid w:val="0027435C"/>
    <w:rsid w:val="0027622F"/>
    <w:rsid w:val="00281621"/>
    <w:rsid w:val="00287301"/>
    <w:rsid w:val="002918EB"/>
    <w:rsid w:val="0029328B"/>
    <w:rsid w:val="002B1288"/>
    <w:rsid w:val="002B701F"/>
    <w:rsid w:val="002E6263"/>
    <w:rsid w:val="002E79DE"/>
    <w:rsid w:val="002E7D20"/>
    <w:rsid w:val="00307E7A"/>
    <w:rsid w:val="0032233D"/>
    <w:rsid w:val="00334507"/>
    <w:rsid w:val="0034657F"/>
    <w:rsid w:val="00357728"/>
    <w:rsid w:val="00367134"/>
    <w:rsid w:val="00376207"/>
    <w:rsid w:val="00386781"/>
    <w:rsid w:val="003927A5"/>
    <w:rsid w:val="00396066"/>
    <w:rsid w:val="003A5EB8"/>
    <w:rsid w:val="003B0049"/>
    <w:rsid w:val="003B0346"/>
    <w:rsid w:val="003B11AF"/>
    <w:rsid w:val="003B54E7"/>
    <w:rsid w:val="003C011B"/>
    <w:rsid w:val="003D2F18"/>
    <w:rsid w:val="003D674D"/>
    <w:rsid w:val="003E6C3E"/>
    <w:rsid w:val="003F5A96"/>
    <w:rsid w:val="00414D6C"/>
    <w:rsid w:val="00416FF8"/>
    <w:rsid w:val="00420995"/>
    <w:rsid w:val="004211F9"/>
    <w:rsid w:val="00427E64"/>
    <w:rsid w:val="00430BD4"/>
    <w:rsid w:val="004477C8"/>
    <w:rsid w:val="0045123E"/>
    <w:rsid w:val="00451769"/>
    <w:rsid w:val="004E1BE0"/>
    <w:rsid w:val="004F0907"/>
    <w:rsid w:val="005058FD"/>
    <w:rsid w:val="0051176C"/>
    <w:rsid w:val="00540A31"/>
    <w:rsid w:val="00565CF6"/>
    <w:rsid w:val="0057535C"/>
    <w:rsid w:val="00582A64"/>
    <w:rsid w:val="0058597A"/>
    <w:rsid w:val="00587B56"/>
    <w:rsid w:val="00594C53"/>
    <w:rsid w:val="005A23ED"/>
    <w:rsid w:val="005A464C"/>
    <w:rsid w:val="005C69B9"/>
    <w:rsid w:val="005E3827"/>
    <w:rsid w:val="0060004B"/>
    <w:rsid w:val="00601253"/>
    <w:rsid w:val="00634F68"/>
    <w:rsid w:val="00641C89"/>
    <w:rsid w:val="00656D25"/>
    <w:rsid w:val="00656E6D"/>
    <w:rsid w:val="00661209"/>
    <w:rsid w:val="006616CF"/>
    <w:rsid w:val="00694E95"/>
    <w:rsid w:val="006960FB"/>
    <w:rsid w:val="006A1294"/>
    <w:rsid w:val="006B29D1"/>
    <w:rsid w:val="006B6509"/>
    <w:rsid w:val="006B670B"/>
    <w:rsid w:val="006C15A5"/>
    <w:rsid w:val="006C1AEE"/>
    <w:rsid w:val="006C1BFB"/>
    <w:rsid w:val="006E734B"/>
    <w:rsid w:val="006F61B4"/>
    <w:rsid w:val="006F6907"/>
    <w:rsid w:val="006F73F0"/>
    <w:rsid w:val="00700441"/>
    <w:rsid w:val="007324C2"/>
    <w:rsid w:val="00747119"/>
    <w:rsid w:val="00757105"/>
    <w:rsid w:val="0077120C"/>
    <w:rsid w:val="007777D7"/>
    <w:rsid w:val="007811E5"/>
    <w:rsid w:val="00792984"/>
    <w:rsid w:val="00796C52"/>
    <w:rsid w:val="007A2C26"/>
    <w:rsid w:val="007A52AE"/>
    <w:rsid w:val="007B7B05"/>
    <w:rsid w:val="007D09F8"/>
    <w:rsid w:val="007F0D8C"/>
    <w:rsid w:val="00802F93"/>
    <w:rsid w:val="00803803"/>
    <w:rsid w:val="00812700"/>
    <w:rsid w:val="00824AFC"/>
    <w:rsid w:val="008418D1"/>
    <w:rsid w:val="00856B9B"/>
    <w:rsid w:val="00863470"/>
    <w:rsid w:val="00863B7C"/>
    <w:rsid w:val="00865A18"/>
    <w:rsid w:val="00883772"/>
    <w:rsid w:val="008849B0"/>
    <w:rsid w:val="008903FB"/>
    <w:rsid w:val="008A1533"/>
    <w:rsid w:val="008A2895"/>
    <w:rsid w:val="008C29B9"/>
    <w:rsid w:val="008E1180"/>
    <w:rsid w:val="008E180D"/>
    <w:rsid w:val="008E5012"/>
    <w:rsid w:val="008E6355"/>
    <w:rsid w:val="008F0637"/>
    <w:rsid w:val="008F1FDB"/>
    <w:rsid w:val="008F42FA"/>
    <w:rsid w:val="009315B8"/>
    <w:rsid w:val="00940F07"/>
    <w:rsid w:val="0095002F"/>
    <w:rsid w:val="00975ED4"/>
    <w:rsid w:val="00993363"/>
    <w:rsid w:val="00994088"/>
    <w:rsid w:val="00995B4B"/>
    <w:rsid w:val="009C5EC7"/>
    <w:rsid w:val="009C709C"/>
    <w:rsid w:val="009C7398"/>
    <w:rsid w:val="009F3ABA"/>
    <w:rsid w:val="009F41D5"/>
    <w:rsid w:val="009F4823"/>
    <w:rsid w:val="009F6873"/>
    <w:rsid w:val="00A06F78"/>
    <w:rsid w:val="00A163D6"/>
    <w:rsid w:val="00A177FF"/>
    <w:rsid w:val="00A24062"/>
    <w:rsid w:val="00A268CE"/>
    <w:rsid w:val="00A371FE"/>
    <w:rsid w:val="00A43C91"/>
    <w:rsid w:val="00A7039C"/>
    <w:rsid w:val="00AA1045"/>
    <w:rsid w:val="00AB23AF"/>
    <w:rsid w:val="00AB7F4F"/>
    <w:rsid w:val="00AC5A78"/>
    <w:rsid w:val="00AD27BC"/>
    <w:rsid w:val="00AF7811"/>
    <w:rsid w:val="00B023B7"/>
    <w:rsid w:val="00B10D1E"/>
    <w:rsid w:val="00B126E7"/>
    <w:rsid w:val="00B306EE"/>
    <w:rsid w:val="00B32520"/>
    <w:rsid w:val="00B40B5B"/>
    <w:rsid w:val="00B54493"/>
    <w:rsid w:val="00B56FF5"/>
    <w:rsid w:val="00B67AB3"/>
    <w:rsid w:val="00B72705"/>
    <w:rsid w:val="00B73B32"/>
    <w:rsid w:val="00B9400A"/>
    <w:rsid w:val="00BA4E21"/>
    <w:rsid w:val="00BA65D2"/>
    <w:rsid w:val="00BA78B8"/>
    <w:rsid w:val="00BE3382"/>
    <w:rsid w:val="00BF269C"/>
    <w:rsid w:val="00BF633D"/>
    <w:rsid w:val="00C345BA"/>
    <w:rsid w:val="00C6680F"/>
    <w:rsid w:val="00C7522E"/>
    <w:rsid w:val="00CA6326"/>
    <w:rsid w:val="00CB1EF2"/>
    <w:rsid w:val="00CB2974"/>
    <w:rsid w:val="00CB3821"/>
    <w:rsid w:val="00CB73C5"/>
    <w:rsid w:val="00CC1550"/>
    <w:rsid w:val="00CD3087"/>
    <w:rsid w:val="00CD5CCC"/>
    <w:rsid w:val="00CE1F73"/>
    <w:rsid w:val="00CF5F3F"/>
    <w:rsid w:val="00CF7847"/>
    <w:rsid w:val="00D04E67"/>
    <w:rsid w:val="00D2684F"/>
    <w:rsid w:val="00D434C8"/>
    <w:rsid w:val="00D4485B"/>
    <w:rsid w:val="00D55C75"/>
    <w:rsid w:val="00D6148B"/>
    <w:rsid w:val="00D62A1C"/>
    <w:rsid w:val="00D642C9"/>
    <w:rsid w:val="00D660A2"/>
    <w:rsid w:val="00D7300B"/>
    <w:rsid w:val="00D844BC"/>
    <w:rsid w:val="00DA6E25"/>
    <w:rsid w:val="00DA7278"/>
    <w:rsid w:val="00DB32D4"/>
    <w:rsid w:val="00DC228D"/>
    <w:rsid w:val="00DC4BF5"/>
    <w:rsid w:val="00DD10EE"/>
    <w:rsid w:val="00DD3EA5"/>
    <w:rsid w:val="00DE576A"/>
    <w:rsid w:val="00DE6773"/>
    <w:rsid w:val="00DE7E8E"/>
    <w:rsid w:val="00DF2BA7"/>
    <w:rsid w:val="00E26783"/>
    <w:rsid w:val="00E532F5"/>
    <w:rsid w:val="00E966ED"/>
    <w:rsid w:val="00E96B1C"/>
    <w:rsid w:val="00EB336F"/>
    <w:rsid w:val="00ED69CD"/>
    <w:rsid w:val="00EE3CD5"/>
    <w:rsid w:val="00F018B5"/>
    <w:rsid w:val="00F04C59"/>
    <w:rsid w:val="00F104B5"/>
    <w:rsid w:val="00F43F7E"/>
    <w:rsid w:val="00F76DC3"/>
    <w:rsid w:val="00FA5BEE"/>
    <w:rsid w:val="00FE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E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A23ED"/>
    <w:pPr>
      <w:keepNext/>
      <w:jc w:val="right"/>
      <w:outlineLvl w:val="0"/>
    </w:pPr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3ED"/>
    <w:rPr>
      <w:rFonts w:ascii="Times New Roman" w:eastAsia="Times New Roman" w:hAnsi="Times New Roman" w:cs="Times New Roman"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A23ED"/>
  </w:style>
  <w:style w:type="character" w:customStyle="1" w:styleId="BodyTextChar">
    <w:name w:val="Body Text Char"/>
    <w:basedOn w:val="DefaultParagraphFont"/>
    <w:link w:val="BodyText"/>
    <w:semiHidden/>
    <w:rsid w:val="005A23ED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unhideWhenUsed/>
    <w:rsid w:val="005A23ED"/>
    <w:pPr>
      <w:ind w:left="1152" w:right="1440" w:hanging="432"/>
      <w:jc w:val="both"/>
    </w:pPr>
  </w:style>
  <w:style w:type="paragraph" w:customStyle="1" w:styleId="StyleBodyTextFirstline05Before12pt">
    <w:name w:val="Style Body Text + First line:  0.5&quot; Before:  12 pt"/>
    <w:basedOn w:val="BodyText"/>
    <w:rsid w:val="005A23ED"/>
    <w:pPr>
      <w:spacing w:before="24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5D0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035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E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A23ED"/>
    <w:pPr>
      <w:keepNext/>
      <w:jc w:val="right"/>
      <w:outlineLvl w:val="0"/>
    </w:pPr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3ED"/>
    <w:rPr>
      <w:rFonts w:ascii="Times New Roman" w:eastAsia="Times New Roman" w:hAnsi="Times New Roman" w:cs="Times New Roman"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A23ED"/>
  </w:style>
  <w:style w:type="character" w:customStyle="1" w:styleId="BodyTextChar">
    <w:name w:val="Body Text Char"/>
    <w:basedOn w:val="DefaultParagraphFont"/>
    <w:link w:val="BodyText"/>
    <w:semiHidden/>
    <w:rsid w:val="005A23ED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unhideWhenUsed/>
    <w:rsid w:val="005A23ED"/>
    <w:pPr>
      <w:ind w:left="1152" w:right="1440" w:hanging="432"/>
      <w:jc w:val="both"/>
    </w:pPr>
  </w:style>
  <w:style w:type="paragraph" w:customStyle="1" w:styleId="StyleBodyTextFirstline05Before12pt">
    <w:name w:val="Style Body Text + First line:  0.5&quot; Before:  12 pt"/>
    <w:basedOn w:val="BodyText"/>
    <w:rsid w:val="005A23ED"/>
    <w:pPr>
      <w:spacing w:before="24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5D0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035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1314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A. Wurst</dc:creator>
  <cp:lastModifiedBy>Farner, Joyce</cp:lastModifiedBy>
  <cp:revision>2</cp:revision>
  <cp:lastPrinted>2014-06-20T13:16:00Z</cp:lastPrinted>
  <dcterms:created xsi:type="dcterms:W3CDTF">2014-06-20T13:18:00Z</dcterms:created>
  <dcterms:modified xsi:type="dcterms:W3CDTF">2014-06-20T13:18:00Z</dcterms:modified>
</cp:coreProperties>
</file>