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77B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B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77BE6">
        <w:rPr>
          <w:rFonts w:ascii="Times New Roman" w:hAnsi="Times New Roman"/>
          <w:b/>
          <w:spacing w:val="-3"/>
          <w:szCs w:val="24"/>
        </w:rPr>
        <w:fldChar w:fldCharType="begin"/>
      </w:r>
      <w:r w:rsidRPr="00477B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77BE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77B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BE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77BE6" w:rsidRPr="00477BE6" w:rsidRDefault="00141506" w:rsidP="00477B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BE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77BE6" w:rsidRDefault="00477BE6" w:rsidP="00477B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BE6" w:rsidRDefault="00477BE6" w:rsidP="00477B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BE6" w:rsidRDefault="00477BE6" w:rsidP="00477B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BE6" w:rsidRPr="00477BE6" w:rsidRDefault="00477BE6" w:rsidP="00477BE6">
      <w:pPr>
        <w:rPr>
          <w:rFonts w:ascii="Times New Roman" w:hAnsi="Times New Roman"/>
          <w:spacing w:val="-3"/>
          <w:szCs w:val="24"/>
        </w:rPr>
      </w:pPr>
      <w:r w:rsidRPr="00477BE6">
        <w:rPr>
          <w:rFonts w:ascii="Times New Roman" w:hAnsi="Times New Roman"/>
          <w:spacing w:val="-3"/>
          <w:szCs w:val="24"/>
        </w:rPr>
        <w:t xml:space="preserve">Jonathan Wayne Bridges  </w:t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fldChar w:fldCharType="begin"/>
      </w:r>
      <w:r w:rsidRPr="00477BE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77BE6">
        <w:rPr>
          <w:rFonts w:ascii="Times New Roman" w:hAnsi="Times New Roman"/>
          <w:spacing w:val="-3"/>
          <w:szCs w:val="24"/>
        </w:rPr>
        <w:fldChar w:fldCharType="end"/>
      </w:r>
      <w:r w:rsidRPr="00477BE6">
        <w:rPr>
          <w:rFonts w:ascii="Times New Roman" w:hAnsi="Times New Roman"/>
          <w:spacing w:val="-3"/>
          <w:szCs w:val="24"/>
        </w:rPr>
        <w:t>:</w:t>
      </w:r>
    </w:p>
    <w:p w:rsidR="00477BE6" w:rsidRPr="00477BE6" w:rsidRDefault="00477BE6" w:rsidP="00477BE6">
      <w:pPr>
        <w:rPr>
          <w:rFonts w:ascii="Times New Roman" w:hAnsi="Times New Roman"/>
          <w:spacing w:val="-3"/>
          <w:szCs w:val="24"/>
        </w:rPr>
      </w:pP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  <w:t>:</w:t>
      </w:r>
    </w:p>
    <w:p w:rsidR="00477BE6" w:rsidRPr="00477BE6" w:rsidRDefault="00477BE6" w:rsidP="00477BE6">
      <w:pPr>
        <w:rPr>
          <w:rFonts w:ascii="Times New Roman" w:hAnsi="Times New Roman"/>
          <w:spacing w:val="-3"/>
          <w:szCs w:val="24"/>
        </w:rPr>
      </w:pPr>
      <w:r w:rsidRPr="00477BE6">
        <w:rPr>
          <w:rFonts w:ascii="Times New Roman" w:hAnsi="Times New Roman"/>
          <w:spacing w:val="-3"/>
          <w:szCs w:val="24"/>
        </w:rPr>
        <w:tab/>
        <w:t>v.</w:t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  <w:t>:</w:t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  <w:t>C-2014-2400849</w:t>
      </w:r>
    </w:p>
    <w:p w:rsidR="00477BE6" w:rsidRPr="00477BE6" w:rsidRDefault="00477BE6" w:rsidP="00477BE6">
      <w:pPr>
        <w:rPr>
          <w:rFonts w:ascii="Times New Roman" w:hAnsi="Times New Roman"/>
          <w:spacing w:val="-3"/>
          <w:szCs w:val="24"/>
        </w:rPr>
      </w:pP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  <w:t>:</w:t>
      </w:r>
    </w:p>
    <w:p w:rsidR="00477BE6" w:rsidRPr="00477BE6" w:rsidRDefault="00477BE6" w:rsidP="00477BE6">
      <w:pPr>
        <w:rPr>
          <w:rFonts w:ascii="Times New Roman" w:hAnsi="Times New Roman"/>
          <w:spacing w:val="-3"/>
          <w:szCs w:val="24"/>
        </w:rPr>
      </w:pPr>
      <w:r w:rsidRPr="00477BE6">
        <w:rPr>
          <w:rFonts w:ascii="Times New Roman" w:hAnsi="Times New Roman"/>
          <w:spacing w:val="-3"/>
          <w:szCs w:val="24"/>
        </w:rPr>
        <w:t>PECO Energy Company</w:t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</w:r>
      <w:r w:rsidRPr="00477BE6">
        <w:rPr>
          <w:rFonts w:ascii="Times New Roman" w:hAnsi="Times New Roman"/>
          <w:spacing w:val="-3"/>
          <w:szCs w:val="24"/>
        </w:rPr>
        <w:tab/>
        <w:t>:</w:t>
      </w:r>
    </w:p>
    <w:p w:rsidR="00477BE6" w:rsidRDefault="00477BE6" w:rsidP="00477B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77BE6" w:rsidRDefault="00477BE6" w:rsidP="00477B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77BE6" w:rsidRPr="00477BE6" w:rsidRDefault="00477BE6" w:rsidP="00477B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77B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77BE6">
        <w:rPr>
          <w:rFonts w:ascii="Times New Roman" w:hAnsi="Times New Roman"/>
          <w:spacing w:val="-3"/>
          <w:szCs w:val="24"/>
        </w:rPr>
        <w:t>May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77BE6" w:rsidRPr="00477BE6" w:rsidRDefault="00477BE6" w:rsidP="00477B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BE6">
        <w:rPr>
          <w:rFonts w:ascii="Times New Roman" w:hAnsi="Times New Roman"/>
        </w:rPr>
        <w:t>1.</w:t>
      </w:r>
      <w:r w:rsidRPr="00477BE6">
        <w:rPr>
          <w:rFonts w:ascii="Times New Roman" w:hAnsi="Times New Roman"/>
        </w:rPr>
        <w:tab/>
        <w:t>That the Motion of PECO Energy Company to dismiss the complaint of Jonathan Wayne Bridges at Docket No. C-2014-2400849 is granted.</w:t>
      </w:r>
    </w:p>
    <w:p w:rsidR="00477BE6" w:rsidRPr="00477BE6" w:rsidRDefault="00477BE6" w:rsidP="00477B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77BE6" w:rsidRPr="00477BE6" w:rsidRDefault="00477BE6" w:rsidP="00477B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BE6">
        <w:rPr>
          <w:rFonts w:ascii="Times New Roman" w:hAnsi="Times New Roman"/>
        </w:rPr>
        <w:t>2.</w:t>
      </w:r>
      <w:r w:rsidRPr="00477BE6">
        <w:rPr>
          <w:rFonts w:ascii="Times New Roman" w:hAnsi="Times New Roman"/>
        </w:rPr>
        <w:tab/>
        <w:t>That the Complaint filed by Jonathan Wayne Bridges against PECO Energy Company at Docket No. C-2014-2400849 is dismissed with prejudice for failure to prosecute.</w:t>
      </w:r>
    </w:p>
    <w:p w:rsidR="00477BE6" w:rsidRPr="00477BE6" w:rsidRDefault="00477BE6" w:rsidP="00477B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77BE6" w:rsidP="00477B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BE6">
        <w:rPr>
          <w:rFonts w:ascii="Times New Roman" w:hAnsi="Times New Roman"/>
        </w:rPr>
        <w:t>3.</w:t>
      </w:r>
      <w:r w:rsidRPr="00477BE6">
        <w:rPr>
          <w:rFonts w:ascii="Times New Roman" w:hAnsi="Times New Roman"/>
        </w:rPr>
        <w:tab/>
        <w:t>That the Docket in this proceeding, Docket No. C-2014-2400849,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D71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822A12" wp14:editId="7394BD71">
            <wp:simplePos x="0" y="0"/>
            <wp:positionH relativeFrom="column">
              <wp:posOffset>2941320</wp:posOffset>
            </wp:positionH>
            <wp:positionV relativeFrom="paragraph">
              <wp:posOffset>10795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71D2">
        <w:rPr>
          <w:rFonts w:ascii="Times New Roman" w:hAnsi="Times New Roman"/>
          <w:spacing w:val="-3"/>
          <w:szCs w:val="24"/>
        </w:rPr>
        <w:t>June 20,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6B" w:rsidRDefault="0035726B">
      <w:pPr>
        <w:spacing w:line="20" w:lineRule="exact"/>
      </w:pPr>
    </w:p>
  </w:endnote>
  <w:endnote w:type="continuationSeparator" w:id="0">
    <w:p w:rsidR="0035726B" w:rsidRDefault="0035726B">
      <w:r>
        <w:t xml:space="preserve"> </w:t>
      </w:r>
    </w:p>
  </w:endnote>
  <w:endnote w:type="continuationNotice" w:id="1">
    <w:p w:rsidR="0035726B" w:rsidRDefault="003572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6B" w:rsidRDefault="0035726B">
      <w:r>
        <w:separator/>
      </w:r>
    </w:p>
  </w:footnote>
  <w:footnote w:type="continuationSeparator" w:id="0">
    <w:p w:rsidR="0035726B" w:rsidRDefault="0035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572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5726B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7BE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71D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2014-06-20T15:20:00Z</cp:lastPrinted>
  <dcterms:created xsi:type="dcterms:W3CDTF">2010-09-08T19:30:00Z</dcterms:created>
  <dcterms:modified xsi:type="dcterms:W3CDTF">2014-06-20T15:20:00Z</dcterms:modified>
</cp:coreProperties>
</file>