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60FF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23,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60FF9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C-2014-2417551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860FF9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60FF9" w:rsidRDefault="00860FF9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860FF9" w:rsidRPr="00620964" w:rsidRDefault="00860FF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60FF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Elizabeth Russell v. Respond Power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60FF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60FF9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60FF9">
        <w:rPr>
          <w:rFonts w:ascii="Microsoft Sans Serif" w:hAnsi="Microsoft Sans Serif" w:cs="Microsoft Sans Serif"/>
          <w:sz w:val="24"/>
          <w:szCs w:val="24"/>
        </w:rPr>
        <w:t>Susan D.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60FF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860FF9" w:rsidRDefault="00860FF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860FF9" w:rsidRDefault="00860FF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60FF9" w:rsidRPr="00620964" w:rsidRDefault="00860FF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0FF9" w:rsidRDefault="00860F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0FF9" w:rsidRDefault="00860F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0FF9" w:rsidRDefault="00860F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0FF9" w:rsidRDefault="00860F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860FF9" w:rsidRDefault="00860F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860FF9" w:rsidRPr="00620964" w:rsidRDefault="00860F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60FF9" w:rsidRDefault="00860FF9" w:rsidP="00895B8B">
      <w:pPr>
        <w:rPr>
          <w:rFonts w:ascii="Microsoft Sans Serif" w:hAnsi="Microsoft Sans Serif" w:cs="Microsoft Sans Serif"/>
          <w:sz w:val="24"/>
          <w:szCs w:val="24"/>
        </w:rPr>
        <w:sectPr w:rsidR="00860FF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60FF9" w:rsidRPr="00860FF9" w:rsidRDefault="00860FF9" w:rsidP="00860FF9">
      <w:pPr>
        <w:contextualSpacing/>
        <w:rPr>
          <w:rFonts w:ascii="Microsoft Sans Serif" w:hAnsi="Calibri"/>
          <w:sz w:val="24"/>
          <w:szCs w:val="22"/>
        </w:rPr>
      </w:pPr>
      <w:r w:rsidRPr="00860FF9">
        <w:rPr>
          <w:rFonts w:ascii="Microsoft Sans Serif" w:hAnsi="Calibri"/>
          <w:b/>
          <w:sz w:val="24"/>
          <w:szCs w:val="22"/>
          <w:u w:val="single"/>
        </w:rPr>
        <w:lastRenderedPageBreak/>
        <w:t>C-2014-2417551 - ELIZABETH RUSSELL v. RESPOND POWER LLC</w:t>
      </w:r>
      <w:r w:rsidRPr="00860FF9">
        <w:rPr>
          <w:rFonts w:ascii="Microsoft Sans Serif" w:hAnsi="Calibri"/>
          <w:b/>
          <w:sz w:val="24"/>
          <w:szCs w:val="22"/>
          <w:u w:val="single"/>
        </w:rPr>
        <w:cr/>
      </w:r>
      <w:r w:rsidRPr="00860FF9">
        <w:rPr>
          <w:rFonts w:ascii="Microsoft Sans Serif" w:hAnsi="Calibri"/>
          <w:b/>
          <w:sz w:val="24"/>
          <w:szCs w:val="22"/>
          <w:u w:val="single"/>
        </w:rPr>
        <w:cr/>
      </w:r>
      <w:r w:rsidRPr="00860FF9">
        <w:rPr>
          <w:rFonts w:ascii="Microsoft Sans Serif" w:hAnsi="Calibri"/>
          <w:sz w:val="24"/>
          <w:szCs w:val="22"/>
        </w:rPr>
        <w:t>SCOTT FOREMAN-MURRAY</w:t>
      </w:r>
      <w:r w:rsidRPr="00860FF9">
        <w:rPr>
          <w:rFonts w:ascii="Microsoft Sans Serif" w:hAnsi="Calibri"/>
          <w:sz w:val="24"/>
          <w:szCs w:val="22"/>
        </w:rPr>
        <w:cr/>
        <w:t>MAJOR ENERGY LLC/RESPOND POWER LLC</w:t>
      </w:r>
      <w:r w:rsidRPr="00860FF9">
        <w:rPr>
          <w:rFonts w:ascii="Microsoft Sans Serif" w:hAnsi="Calibri"/>
          <w:sz w:val="24"/>
          <w:szCs w:val="22"/>
        </w:rPr>
        <w:cr/>
        <w:t>100 DUTCH HILL ROAD</w:t>
      </w:r>
      <w:r w:rsidRPr="00860FF9">
        <w:rPr>
          <w:rFonts w:ascii="Microsoft Sans Serif" w:hAnsi="Calibri"/>
          <w:sz w:val="24"/>
          <w:szCs w:val="22"/>
        </w:rPr>
        <w:cr/>
        <w:t>SUITE 310</w:t>
      </w:r>
      <w:r w:rsidRPr="00860FF9">
        <w:rPr>
          <w:rFonts w:ascii="Microsoft Sans Serif" w:hAnsi="Calibri"/>
          <w:sz w:val="24"/>
          <w:szCs w:val="22"/>
        </w:rPr>
        <w:cr/>
        <w:t>ORANGEBURG NY  10962</w:t>
      </w:r>
      <w:r w:rsidRPr="00860FF9">
        <w:rPr>
          <w:rFonts w:ascii="Microsoft Sans Serif" w:hAnsi="Calibri"/>
          <w:sz w:val="24"/>
          <w:szCs w:val="22"/>
        </w:rPr>
        <w:cr/>
        <w:t>347-274-0885</w:t>
      </w:r>
      <w:r w:rsidRPr="00860FF9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860FF9">
        <w:rPr>
          <w:rFonts w:ascii="Microsoft Sans Serif" w:hAnsi="Calibri"/>
          <w:sz w:val="24"/>
          <w:szCs w:val="22"/>
        </w:rPr>
        <w:cr/>
        <w:t>ELIZABETH RUSSELL</w:t>
      </w:r>
      <w:r w:rsidRPr="00860FF9">
        <w:rPr>
          <w:rFonts w:ascii="Microsoft Sans Serif" w:hAnsi="Calibri"/>
          <w:sz w:val="24"/>
          <w:szCs w:val="22"/>
        </w:rPr>
        <w:cr/>
        <w:t xml:space="preserve">747 E BEAVER </w:t>
      </w:r>
      <w:proofErr w:type="gramStart"/>
      <w:r w:rsidRPr="00860FF9">
        <w:rPr>
          <w:rFonts w:ascii="Microsoft Sans Serif" w:hAnsi="Calibri"/>
          <w:sz w:val="24"/>
          <w:szCs w:val="22"/>
        </w:rPr>
        <w:t>AVE  APT</w:t>
      </w:r>
      <w:proofErr w:type="gramEnd"/>
      <w:r w:rsidRPr="00860FF9">
        <w:rPr>
          <w:rFonts w:ascii="Microsoft Sans Serif" w:hAnsi="Calibri"/>
          <w:sz w:val="24"/>
          <w:szCs w:val="22"/>
        </w:rPr>
        <w:t xml:space="preserve"> 112</w:t>
      </w:r>
      <w:r w:rsidRPr="00860FF9">
        <w:rPr>
          <w:rFonts w:ascii="Microsoft Sans Serif" w:hAnsi="Calibri"/>
          <w:sz w:val="24"/>
          <w:szCs w:val="22"/>
        </w:rPr>
        <w:cr/>
        <w:t>STATE COLLEGE PA  16801</w:t>
      </w:r>
      <w:r w:rsidRPr="00860FF9">
        <w:rPr>
          <w:rFonts w:ascii="Microsoft Sans Serif" w:hAnsi="Calibri"/>
          <w:sz w:val="24"/>
          <w:szCs w:val="22"/>
        </w:rPr>
        <w:cr/>
        <w:t>814-321-4260</w:t>
      </w:r>
      <w:r w:rsidRPr="00860FF9">
        <w:rPr>
          <w:rFonts w:ascii="Microsoft Sans Serif" w:hAnsi="Calibri"/>
          <w:sz w:val="24"/>
          <w:szCs w:val="22"/>
        </w:rPr>
        <w:cr/>
      </w:r>
      <w:r w:rsidRPr="00860FF9">
        <w:rPr>
          <w:rFonts w:ascii="Microsoft Sans Serif" w:hAnsi="Calibri"/>
          <w:sz w:val="24"/>
          <w:szCs w:val="22"/>
        </w:rPr>
        <w:cr/>
        <w:t>KAREN MOURY ATTORNEY</w:t>
      </w:r>
      <w:r w:rsidRPr="00860FF9">
        <w:rPr>
          <w:rFonts w:ascii="Microsoft Sans Serif" w:hAnsi="Calibri"/>
          <w:sz w:val="24"/>
          <w:szCs w:val="22"/>
        </w:rPr>
        <w:cr/>
        <w:t>BUCHANAN INGERSOLL ROONEY PC</w:t>
      </w:r>
      <w:r w:rsidRPr="00860FF9">
        <w:rPr>
          <w:rFonts w:ascii="Microsoft Sans Serif" w:hAnsi="Calibri"/>
          <w:sz w:val="24"/>
          <w:szCs w:val="22"/>
        </w:rPr>
        <w:cr/>
        <w:t xml:space="preserve">409 NORTH SECOND </w:t>
      </w:r>
      <w:proofErr w:type="gramStart"/>
      <w:r w:rsidRPr="00860FF9">
        <w:rPr>
          <w:rFonts w:ascii="Microsoft Sans Serif" w:hAnsi="Calibri"/>
          <w:sz w:val="24"/>
          <w:szCs w:val="22"/>
        </w:rPr>
        <w:t>STREET</w:t>
      </w:r>
      <w:proofErr w:type="gramEnd"/>
      <w:r w:rsidRPr="00860FF9">
        <w:rPr>
          <w:rFonts w:ascii="Microsoft Sans Serif" w:hAnsi="Calibri"/>
          <w:sz w:val="24"/>
          <w:szCs w:val="22"/>
        </w:rPr>
        <w:cr/>
        <w:t>SUITE 500</w:t>
      </w:r>
      <w:r w:rsidRPr="00860FF9">
        <w:rPr>
          <w:rFonts w:ascii="Microsoft Sans Serif" w:hAnsi="Calibri"/>
          <w:sz w:val="24"/>
          <w:szCs w:val="22"/>
        </w:rPr>
        <w:cr/>
        <w:t>HARRISBURG PA  17101</w:t>
      </w:r>
      <w:r w:rsidRPr="00860FF9">
        <w:rPr>
          <w:rFonts w:ascii="Microsoft Sans Serif" w:hAnsi="Calibri"/>
          <w:sz w:val="24"/>
          <w:szCs w:val="22"/>
        </w:rPr>
        <w:cr/>
        <w:t>717-237-4820</w:t>
      </w:r>
    </w:p>
    <w:p w:rsidR="00860FF9" w:rsidRPr="00860FF9" w:rsidRDefault="00860FF9" w:rsidP="00860FF9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860FF9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860FF9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860FF9" w:rsidRPr="00860FF9" w:rsidRDefault="00860FF9" w:rsidP="00860FF9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60FF9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2014-06-23T13:17:00Z</cp:lastPrinted>
  <dcterms:created xsi:type="dcterms:W3CDTF">2014-06-23T13:18:00Z</dcterms:created>
  <dcterms:modified xsi:type="dcterms:W3CDTF">2014-06-23T13:18:00Z</dcterms:modified>
</cp:coreProperties>
</file>