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A3B52" w:rsidRDefault="0066241C" w:rsidP="00D71EAF">
      <w:pPr>
        <w:jc w:val="center"/>
        <w:rPr>
          <w:rFonts w:ascii="Times New Roman" w:hAnsi="Times New Roman" w:cs="Times New Roman"/>
          <w:b/>
        </w:rPr>
      </w:pPr>
      <w:r w:rsidRPr="00DA3B52">
        <w:rPr>
          <w:rFonts w:ascii="Times New Roman" w:hAnsi="Times New Roman" w:cs="Times New Roman"/>
          <w:b/>
        </w:rPr>
        <w:t>BEFORE THE</w:t>
      </w:r>
    </w:p>
    <w:p w:rsidR="0066241C" w:rsidRPr="00DA3B52" w:rsidRDefault="0066241C">
      <w:pPr>
        <w:tabs>
          <w:tab w:val="center" w:pos="4680"/>
        </w:tabs>
        <w:suppressAutoHyphens/>
        <w:jc w:val="center"/>
        <w:rPr>
          <w:rFonts w:ascii="Times New Roman" w:hAnsi="Times New Roman" w:cs="Times New Roman"/>
          <w:b/>
          <w:bCs/>
          <w:spacing w:val="-3"/>
        </w:rPr>
      </w:pPr>
      <w:r w:rsidRPr="00DA3B52">
        <w:rPr>
          <w:rFonts w:ascii="Times New Roman" w:hAnsi="Times New Roman" w:cs="Times New Roman"/>
          <w:b/>
          <w:bCs/>
          <w:spacing w:val="-3"/>
        </w:rPr>
        <w:t>PENNSYLVANIA PUBLIC UTILITY COMMISSION</w:t>
      </w:r>
    </w:p>
    <w:p w:rsidR="0066241C" w:rsidRDefault="0066241C" w:rsidP="00DA3B52">
      <w:pPr>
        <w:tabs>
          <w:tab w:val="left" w:pos="-720"/>
        </w:tabs>
        <w:suppressAutoHyphens/>
        <w:ind w:firstLine="1440"/>
        <w:rPr>
          <w:rFonts w:ascii="Times New Roman" w:hAnsi="Times New Roman" w:cs="Times New Roman"/>
          <w:spacing w:val="-3"/>
        </w:rPr>
      </w:pPr>
    </w:p>
    <w:p w:rsidR="00DA3B52" w:rsidRDefault="00DA3B52" w:rsidP="00DA3B52">
      <w:pPr>
        <w:tabs>
          <w:tab w:val="left" w:pos="-720"/>
        </w:tabs>
        <w:suppressAutoHyphens/>
        <w:ind w:firstLine="1440"/>
        <w:rPr>
          <w:rFonts w:ascii="Times New Roman" w:hAnsi="Times New Roman" w:cs="Times New Roman"/>
          <w:spacing w:val="-3"/>
        </w:rPr>
      </w:pPr>
    </w:p>
    <w:p w:rsidR="00DA3B52" w:rsidRPr="00DA3B52" w:rsidRDefault="00DA3B52" w:rsidP="00DA3B52">
      <w:pPr>
        <w:tabs>
          <w:tab w:val="left" w:pos="-720"/>
        </w:tabs>
        <w:suppressAutoHyphens/>
        <w:ind w:firstLine="1440"/>
        <w:rPr>
          <w:rFonts w:ascii="Times New Roman" w:hAnsi="Times New Roman" w:cs="Times New Roman"/>
          <w:spacing w:val="-3"/>
        </w:rPr>
      </w:pPr>
    </w:p>
    <w:p w:rsidR="003C22F3" w:rsidRPr="00DA3B52" w:rsidRDefault="00AB6322" w:rsidP="003C22F3">
      <w:pPr>
        <w:tabs>
          <w:tab w:val="left" w:pos="-720"/>
        </w:tabs>
        <w:suppressAutoHyphens/>
        <w:jc w:val="both"/>
        <w:rPr>
          <w:rFonts w:ascii="Times New Roman" w:hAnsi="Times New Roman" w:cs="Times New Roman"/>
          <w:spacing w:val="-3"/>
        </w:rPr>
      </w:pPr>
      <w:r w:rsidRPr="00DA3B52">
        <w:rPr>
          <w:rFonts w:ascii="Times New Roman" w:hAnsi="Times New Roman" w:cs="Times New Roman"/>
          <w:spacing w:val="-3"/>
        </w:rPr>
        <w:t>Mi</w:t>
      </w:r>
      <w:r w:rsidR="00CC7DC4" w:rsidRPr="00DA3B52">
        <w:rPr>
          <w:rFonts w:ascii="Times New Roman" w:hAnsi="Times New Roman" w:cs="Times New Roman"/>
          <w:spacing w:val="-3"/>
        </w:rPr>
        <w:t>chael Davis AM4973</w:t>
      </w:r>
      <w:r w:rsidRPr="00DA3B52">
        <w:rPr>
          <w:rFonts w:ascii="Times New Roman" w:hAnsi="Times New Roman" w:cs="Times New Roman"/>
          <w:spacing w:val="-3"/>
        </w:rPr>
        <w:tab/>
      </w:r>
      <w:r w:rsidR="003C22F3" w:rsidRPr="00DA3B52">
        <w:rPr>
          <w:rFonts w:ascii="Times New Roman" w:hAnsi="Times New Roman" w:cs="Times New Roman"/>
          <w:spacing w:val="-3"/>
        </w:rPr>
        <w:tab/>
      </w:r>
      <w:r w:rsidR="003C22F3" w:rsidRPr="00DA3B52">
        <w:rPr>
          <w:rFonts w:ascii="Times New Roman" w:hAnsi="Times New Roman" w:cs="Times New Roman"/>
          <w:spacing w:val="-3"/>
        </w:rPr>
        <w:tab/>
      </w:r>
      <w:r w:rsidR="00DA3B52">
        <w:rPr>
          <w:rFonts w:ascii="Times New Roman" w:hAnsi="Times New Roman" w:cs="Times New Roman"/>
          <w:spacing w:val="-3"/>
        </w:rPr>
        <w:tab/>
      </w:r>
      <w:r w:rsidR="003C22F3" w:rsidRPr="00DA3B52">
        <w:rPr>
          <w:rFonts w:ascii="Times New Roman" w:hAnsi="Times New Roman" w:cs="Times New Roman"/>
          <w:spacing w:val="-3"/>
        </w:rPr>
        <w:fldChar w:fldCharType="begin"/>
      </w:r>
      <w:r w:rsidR="003C22F3" w:rsidRPr="00DA3B52">
        <w:rPr>
          <w:rFonts w:ascii="Times New Roman" w:hAnsi="Times New Roman" w:cs="Times New Roman"/>
          <w:spacing w:val="-3"/>
        </w:rPr>
        <w:instrText>fillin "Complainant's name" \d ""</w:instrText>
      </w:r>
      <w:r w:rsidR="003C22F3" w:rsidRPr="00DA3B52">
        <w:rPr>
          <w:rFonts w:ascii="Times New Roman" w:hAnsi="Times New Roman" w:cs="Times New Roman"/>
          <w:spacing w:val="-3"/>
        </w:rPr>
        <w:fldChar w:fldCharType="end"/>
      </w:r>
      <w:r w:rsidR="003C22F3" w:rsidRPr="00DA3B52">
        <w:rPr>
          <w:rFonts w:ascii="Times New Roman" w:hAnsi="Times New Roman" w:cs="Times New Roman"/>
          <w:spacing w:val="-3"/>
        </w:rPr>
        <w:t>:</w:t>
      </w:r>
    </w:p>
    <w:p w:rsidR="003C22F3" w:rsidRPr="00DA3B52" w:rsidRDefault="003C22F3" w:rsidP="003C22F3">
      <w:pPr>
        <w:tabs>
          <w:tab w:val="left" w:pos="-720"/>
        </w:tabs>
        <w:suppressAutoHyphens/>
        <w:jc w:val="both"/>
        <w:rPr>
          <w:rFonts w:ascii="Times New Roman" w:hAnsi="Times New Roman" w:cs="Times New Roman"/>
          <w:spacing w:val="-3"/>
        </w:rPr>
      </w:pP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00DA3B52">
        <w:rPr>
          <w:rFonts w:ascii="Times New Roman" w:hAnsi="Times New Roman" w:cs="Times New Roman"/>
          <w:spacing w:val="-3"/>
        </w:rPr>
        <w:tab/>
      </w:r>
      <w:r w:rsidRPr="00DA3B52">
        <w:rPr>
          <w:rFonts w:ascii="Times New Roman" w:hAnsi="Times New Roman" w:cs="Times New Roman"/>
          <w:spacing w:val="-3"/>
        </w:rPr>
        <w:t>:</w:t>
      </w:r>
    </w:p>
    <w:p w:rsidR="003C22F3" w:rsidRPr="00DA3B52" w:rsidRDefault="003C22F3" w:rsidP="003C22F3">
      <w:pPr>
        <w:tabs>
          <w:tab w:val="left" w:pos="-720"/>
        </w:tabs>
        <w:suppressAutoHyphens/>
        <w:jc w:val="both"/>
        <w:rPr>
          <w:rFonts w:ascii="Times New Roman" w:hAnsi="Times New Roman" w:cs="Times New Roman"/>
          <w:spacing w:val="-3"/>
        </w:rPr>
      </w:pPr>
      <w:r w:rsidRPr="00DA3B52">
        <w:rPr>
          <w:rFonts w:ascii="Times New Roman" w:hAnsi="Times New Roman" w:cs="Times New Roman"/>
          <w:spacing w:val="-3"/>
        </w:rPr>
        <w:tab/>
        <w:t>v.</w:t>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00DA3B52">
        <w:rPr>
          <w:rFonts w:ascii="Times New Roman" w:hAnsi="Times New Roman" w:cs="Times New Roman"/>
          <w:spacing w:val="-3"/>
        </w:rPr>
        <w:tab/>
      </w:r>
      <w:r w:rsidRPr="00DA3B52">
        <w:rPr>
          <w:rFonts w:ascii="Times New Roman" w:hAnsi="Times New Roman" w:cs="Times New Roman"/>
          <w:spacing w:val="-3"/>
        </w:rPr>
        <w:t>:</w:t>
      </w:r>
      <w:r w:rsidRPr="00DA3B52">
        <w:rPr>
          <w:rFonts w:ascii="Times New Roman" w:hAnsi="Times New Roman" w:cs="Times New Roman"/>
          <w:spacing w:val="-3"/>
        </w:rPr>
        <w:tab/>
      </w:r>
      <w:r w:rsidRPr="00DA3B52">
        <w:rPr>
          <w:rFonts w:ascii="Times New Roman" w:hAnsi="Times New Roman" w:cs="Times New Roman"/>
          <w:spacing w:val="-3"/>
        </w:rPr>
        <w:tab/>
      </w:r>
      <w:r w:rsidR="00CC7DC4" w:rsidRPr="00DA3B52">
        <w:rPr>
          <w:rFonts w:ascii="Times New Roman" w:hAnsi="Times New Roman" w:cs="Times New Roman"/>
          <w:spacing w:val="-3"/>
        </w:rPr>
        <w:t>C-2013-2395438</w:t>
      </w:r>
    </w:p>
    <w:p w:rsidR="003C22F3" w:rsidRPr="00DA3B52" w:rsidRDefault="003C22F3" w:rsidP="003C22F3">
      <w:pPr>
        <w:tabs>
          <w:tab w:val="left" w:pos="-720"/>
        </w:tabs>
        <w:suppressAutoHyphens/>
        <w:jc w:val="both"/>
        <w:rPr>
          <w:rFonts w:ascii="Times New Roman" w:hAnsi="Times New Roman" w:cs="Times New Roman"/>
          <w:spacing w:val="-3"/>
        </w:rPr>
      </w:pP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Pr="00DA3B52">
        <w:rPr>
          <w:rFonts w:ascii="Times New Roman" w:hAnsi="Times New Roman" w:cs="Times New Roman"/>
          <w:spacing w:val="-3"/>
        </w:rPr>
        <w:tab/>
      </w:r>
      <w:r w:rsidR="00DA3B52">
        <w:rPr>
          <w:rFonts w:ascii="Times New Roman" w:hAnsi="Times New Roman" w:cs="Times New Roman"/>
          <w:spacing w:val="-3"/>
        </w:rPr>
        <w:tab/>
      </w:r>
      <w:r w:rsidRPr="00DA3B52">
        <w:rPr>
          <w:rFonts w:ascii="Times New Roman" w:hAnsi="Times New Roman" w:cs="Times New Roman"/>
          <w:spacing w:val="-3"/>
        </w:rPr>
        <w:t>:</w:t>
      </w:r>
    </w:p>
    <w:p w:rsidR="003C22F3" w:rsidRPr="00DA3B52" w:rsidRDefault="00CC7DC4" w:rsidP="003C22F3">
      <w:pPr>
        <w:tabs>
          <w:tab w:val="left" w:pos="-720"/>
          <w:tab w:val="left" w:pos="-90"/>
        </w:tabs>
        <w:suppressAutoHyphens/>
        <w:jc w:val="both"/>
        <w:rPr>
          <w:rFonts w:ascii="Times New Roman" w:hAnsi="Times New Roman" w:cs="Times New Roman"/>
          <w:spacing w:val="-3"/>
        </w:rPr>
      </w:pPr>
      <w:r w:rsidRPr="00DA3B52">
        <w:rPr>
          <w:rFonts w:ascii="Times New Roman" w:hAnsi="Times New Roman" w:cs="Times New Roman"/>
          <w:spacing w:val="-3"/>
        </w:rPr>
        <w:t>Global Tel* Link Corporation</w:t>
      </w:r>
      <w:r w:rsidR="00AB6322" w:rsidRPr="00DA3B52">
        <w:rPr>
          <w:rFonts w:ascii="Times New Roman" w:hAnsi="Times New Roman" w:cs="Times New Roman"/>
          <w:spacing w:val="-3"/>
        </w:rPr>
        <w:tab/>
      </w:r>
      <w:r w:rsidR="00FC2AA8" w:rsidRPr="00DA3B52">
        <w:rPr>
          <w:rFonts w:ascii="Times New Roman" w:hAnsi="Times New Roman" w:cs="Times New Roman"/>
          <w:spacing w:val="-3"/>
        </w:rPr>
        <w:tab/>
      </w:r>
      <w:r w:rsidR="003C22F3" w:rsidRPr="00DA3B52">
        <w:rPr>
          <w:rFonts w:ascii="Times New Roman" w:hAnsi="Times New Roman" w:cs="Times New Roman"/>
          <w:spacing w:val="-3"/>
        </w:rPr>
        <w:tab/>
      </w:r>
      <w:r w:rsidR="00DA3B52">
        <w:rPr>
          <w:rFonts w:ascii="Times New Roman" w:hAnsi="Times New Roman" w:cs="Times New Roman"/>
          <w:spacing w:val="-3"/>
        </w:rPr>
        <w:tab/>
      </w:r>
      <w:r w:rsidR="003C22F3" w:rsidRPr="00DA3B52">
        <w:rPr>
          <w:rFonts w:ascii="Times New Roman" w:hAnsi="Times New Roman" w:cs="Times New Roman"/>
          <w:spacing w:val="-3"/>
        </w:rPr>
        <w:t>:</w:t>
      </w:r>
    </w:p>
    <w:p w:rsidR="00066AF1" w:rsidRPr="00DA3B52" w:rsidRDefault="00066AF1" w:rsidP="00B72D65">
      <w:pPr>
        <w:tabs>
          <w:tab w:val="left" w:pos="-720"/>
          <w:tab w:val="left" w:pos="5040"/>
        </w:tabs>
        <w:suppressAutoHyphens/>
        <w:jc w:val="both"/>
        <w:rPr>
          <w:rFonts w:ascii="Times New Roman" w:hAnsi="Times New Roman" w:cs="Times New Roman"/>
          <w:spacing w:val="-3"/>
        </w:rPr>
      </w:pPr>
    </w:p>
    <w:p w:rsidR="007275E4" w:rsidRPr="00DA3B52" w:rsidRDefault="007275E4" w:rsidP="00B72D65">
      <w:pPr>
        <w:tabs>
          <w:tab w:val="left" w:pos="-720"/>
          <w:tab w:val="left" w:pos="5040"/>
        </w:tabs>
        <w:suppressAutoHyphens/>
        <w:jc w:val="both"/>
        <w:rPr>
          <w:rFonts w:ascii="Times New Roman" w:hAnsi="Times New Roman" w:cs="Times New Roman"/>
          <w:spacing w:val="-3"/>
        </w:rPr>
      </w:pPr>
    </w:p>
    <w:p w:rsidR="003C2E06" w:rsidRPr="00DA3B52" w:rsidRDefault="003C2E06" w:rsidP="003C2E06">
      <w:pPr>
        <w:tabs>
          <w:tab w:val="left" w:pos="-720"/>
          <w:tab w:val="left" w:pos="5040"/>
        </w:tabs>
        <w:suppressAutoHyphens/>
        <w:jc w:val="both"/>
        <w:rPr>
          <w:rFonts w:ascii="Times New Roman" w:hAnsi="Times New Roman" w:cs="Times New Roman"/>
          <w:spacing w:val="-3"/>
        </w:rPr>
      </w:pPr>
    </w:p>
    <w:p w:rsidR="003C2E06" w:rsidRPr="00DA3B52" w:rsidRDefault="00BC585E" w:rsidP="003C2E06">
      <w:pPr>
        <w:pStyle w:val="Heading1"/>
        <w:jc w:val="center"/>
        <w:rPr>
          <w:b/>
          <w:szCs w:val="24"/>
          <w:u w:val="single"/>
        </w:rPr>
      </w:pPr>
      <w:r w:rsidRPr="00DA3B52">
        <w:rPr>
          <w:b/>
          <w:szCs w:val="24"/>
          <w:u w:val="single"/>
        </w:rPr>
        <w:t>INITIAL DECISION</w:t>
      </w:r>
    </w:p>
    <w:p w:rsidR="003C2E06" w:rsidRPr="00DA3B52" w:rsidRDefault="003C2E06" w:rsidP="003C2E06">
      <w:pPr>
        <w:jc w:val="center"/>
        <w:rPr>
          <w:rFonts w:ascii="Times New Roman" w:hAnsi="Times New Roman" w:cs="Times New Roman"/>
        </w:rPr>
      </w:pPr>
    </w:p>
    <w:p w:rsidR="003C2E06" w:rsidRPr="00DA3B52" w:rsidRDefault="003C2E06" w:rsidP="003C2E06">
      <w:pPr>
        <w:jc w:val="center"/>
        <w:rPr>
          <w:rFonts w:ascii="Times New Roman" w:hAnsi="Times New Roman" w:cs="Times New Roman"/>
        </w:rPr>
      </w:pPr>
    </w:p>
    <w:p w:rsidR="003C2E06" w:rsidRPr="00DA3B52" w:rsidRDefault="003C2E06" w:rsidP="003C2E06">
      <w:pPr>
        <w:jc w:val="center"/>
        <w:rPr>
          <w:rFonts w:ascii="Times New Roman" w:hAnsi="Times New Roman" w:cs="Times New Roman"/>
        </w:rPr>
      </w:pPr>
      <w:r w:rsidRPr="00DA3B52">
        <w:rPr>
          <w:rFonts w:ascii="Times New Roman" w:hAnsi="Times New Roman" w:cs="Times New Roman"/>
        </w:rPr>
        <w:t>Before</w:t>
      </w:r>
    </w:p>
    <w:p w:rsidR="003C2E06" w:rsidRPr="00DA3B52" w:rsidRDefault="003C2E06" w:rsidP="003C2E06">
      <w:pPr>
        <w:jc w:val="center"/>
        <w:rPr>
          <w:rFonts w:ascii="Times New Roman" w:hAnsi="Times New Roman" w:cs="Times New Roman"/>
        </w:rPr>
      </w:pPr>
      <w:r w:rsidRPr="00DA3B52">
        <w:rPr>
          <w:rFonts w:ascii="Times New Roman" w:hAnsi="Times New Roman" w:cs="Times New Roman"/>
        </w:rPr>
        <w:t>David A. Salapa</w:t>
      </w:r>
    </w:p>
    <w:p w:rsidR="003C2E06" w:rsidRPr="00DA3B52" w:rsidRDefault="003C2E06" w:rsidP="003C2E06">
      <w:pPr>
        <w:jc w:val="center"/>
        <w:rPr>
          <w:rFonts w:ascii="Times New Roman" w:hAnsi="Times New Roman" w:cs="Times New Roman"/>
        </w:rPr>
      </w:pPr>
      <w:r w:rsidRPr="00DA3B52">
        <w:rPr>
          <w:rFonts w:ascii="Times New Roman" w:hAnsi="Times New Roman" w:cs="Times New Roman"/>
        </w:rPr>
        <w:t>Administrative Law Judge</w:t>
      </w:r>
    </w:p>
    <w:p w:rsidR="003C2E06" w:rsidRDefault="003C2E06" w:rsidP="003C2E06">
      <w:pPr>
        <w:jc w:val="both"/>
        <w:rPr>
          <w:rFonts w:ascii="Times New Roman" w:hAnsi="Times New Roman" w:cs="Times New Roman"/>
        </w:rPr>
      </w:pPr>
    </w:p>
    <w:p w:rsidR="00DA3B52" w:rsidRPr="00DA3B52" w:rsidRDefault="00DA3B52" w:rsidP="003C2E06">
      <w:pPr>
        <w:jc w:val="both"/>
        <w:rPr>
          <w:rFonts w:ascii="Times New Roman" w:hAnsi="Times New Roman" w:cs="Times New Roman"/>
        </w:rPr>
      </w:pPr>
    </w:p>
    <w:p w:rsidR="003C2E06" w:rsidRPr="00DA3B52" w:rsidRDefault="003C2E06" w:rsidP="003C2E06">
      <w:pPr>
        <w:jc w:val="center"/>
        <w:rPr>
          <w:rFonts w:ascii="Times New Roman" w:hAnsi="Times New Roman" w:cs="Times New Roman"/>
          <w:u w:val="single"/>
        </w:rPr>
      </w:pPr>
      <w:r w:rsidRPr="00DA3B52">
        <w:rPr>
          <w:rFonts w:ascii="Times New Roman" w:hAnsi="Times New Roman" w:cs="Times New Roman"/>
          <w:u w:val="single"/>
        </w:rPr>
        <w:t>INTRODUCTION</w:t>
      </w:r>
    </w:p>
    <w:p w:rsidR="003C2E06" w:rsidRPr="00DA3B52" w:rsidRDefault="003C2E06" w:rsidP="003C2E06">
      <w:pPr>
        <w:jc w:val="both"/>
        <w:rPr>
          <w:rFonts w:ascii="Times New Roman" w:hAnsi="Times New Roman" w:cs="Times New Roman"/>
        </w:rPr>
      </w:pPr>
    </w:p>
    <w:p w:rsidR="003C2E06" w:rsidRPr="00DA3B52" w:rsidRDefault="003C2E06" w:rsidP="003C2E06">
      <w:pPr>
        <w:jc w:val="both"/>
        <w:rPr>
          <w:rFonts w:ascii="Times New Roman" w:hAnsi="Times New Roman" w:cs="Times New Roman"/>
        </w:rPr>
      </w:pPr>
    </w:p>
    <w:p w:rsidR="003C2E06" w:rsidRPr="00DA3B52" w:rsidRDefault="003C2E06" w:rsidP="003C2E06">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An i</w:t>
      </w:r>
      <w:r w:rsidR="00C75385" w:rsidRPr="00DA3B52">
        <w:rPr>
          <w:rFonts w:ascii="Times New Roman" w:hAnsi="Times New Roman" w:cs="Times New Roman"/>
        </w:rPr>
        <w:t xml:space="preserve">nmate at a correctional institution filed a complaint against the telephone carrier that provides telephone service to the inmates at the correctional institution alleging that </w:t>
      </w:r>
      <w:r w:rsidR="0092330A" w:rsidRPr="00DA3B52">
        <w:rPr>
          <w:rFonts w:ascii="Times New Roman" w:hAnsi="Times New Roman" w:cs="Times New Roman"/>
        </w:rPr>
        <w:t xml:space="preserve">the </w:t>
      </w:r>
      <w:r w:rsidR="00C75385" w:rsidRPr="00DA3B52">
        <w:rPr>
          <w:rFonts w:ascii="Times New Roman" w:hAnsi="Times New Roman" w:cs="Times New Roman"/>
        </w:rPr>
        <w:t>telephone carrier improperly terminated his telephone calls.  T</w:t>
      </w:r>
      <w:r w:rsidRPr="00DA3B52">
        <w:rPr>
          <w:rFonts w:ascii="Times New Roman" w:hAnsi="Times New Roman" w:cs="Times New Roman"/>
        </w:rPr>
        <w:t xml:space="preserve">his decision </w:t>
      </w:r>
      <w:r w:rsidR="00C75385" w:rsidRPr="00DA3B52">
        <w:rPr>
          <w:rFonts w:ascii="Times New Roman" w:hAnsi="Times New Roman" w:cs="Times New Roman"/>
        </w:rPr>
        <w:t>denies the inmate’s complaint</w:t>
      </w:r>
      <w:r w:rsidR="0092330A" w:rsidRPr="00DA3B52">
        <w:rPr>
          <w:rFonts w:ascii="Times New Roman" w:hAnsi="Times New Roman" w:cs="Times New Roman"/>
        </w:rPr>
        <w:t xml:space="preserve"> because some of the inmate’s calls were to cell phones and because the telephone carrier investigated the balance of the inmate’s calls and </w:t>
      </w:r>
      <w:r w:rsidR="002502F1">
        <w:rPr>
          <w:rFonts w:ascii="Times New Roman" w:hAnsi="Times New Roman" w:cs="Times New Roman"/>
        </w:rPr>
        <w:t xml:space="preserve">properly </w:t>
      </w:r>
      <w:r w:rsidR="0092330A" w:rsidRPr="00DA3B52">
        <w:rPr>
          <w:rFonts w:ascii="Times New Roman" w:hAnsi="Times New Roman" w:cs="Times New Roman"/>
        </w:rPr>
        <w:t>refunded the charges to the inmate for improperly terminated calls.</w:t>
      </w:r>
    </w:p>
    <w:p w:rsidR="003C2E06" w:rsidRDefault="003C2E06" w:rsidP="003C2E06">
      <w:pPr>
        <w:jc w:val="both"/>
        <w:rPr>
          <w:rFonts w:ascii="Times New Roman" w:hAnsi="Times New Roman" w:cs="Times New Roman"/>
        </w:rPr>
      </w:pPr>
    </w:p>
    <w:p w:rsidR="00DA3B52" w:rsidRPr="00DA3B52" w:rsidRDefault="00DA3B52" w:rsidP="003C2E06">
      <w:pPr>
        <w:jc w:val="both"/>
        <w:rPr>
          <w:rFonts w:ascii="Times New Roman" w:hAnsi="Times New Roman" w:cs="Times New Roman"/>
        </w:rPr>
      </w:pPr>
    </w:p>
    <w:p w:rsidR="003C2E06" w:rsidRPr="00DA3B52" w:rsidRDefault="003C2E06" w:rsidP="003C2E06">
      <w:pPr>
        <w:pStyle w:val="Heading1"/>
        <w:jc w:val="center"/>
        <w:rPr>
          <w:szCs w:val="24"/>
          <w:u w:val="single"/>
        </w:rPr>
      </w:pPr>
      <w:r w:rsidRPr="00DA3B52">
        <w:rPr>
          <w:szCs w:val="24"/>
          <w:u w:val="single"/>
        </w:rPr>
        <w:t>HISTORY OF THE PROCEEDING</w:t>
      </w:r>
    </w:p>
    <w:p w:rsidR="003C2E06" w:rsidRPr="00DA3B52" w:rsidRDefault="003C2E06" w:rsidP="003C2E06">
      <w:pPr>
        <w:rPr>
          <w:rFonts w:ascii="Times New Roman" w:hAnsi="Times New Roman" w:cs="Times New Roman"/>
        </w:rPr>
      </w:pPr>
    </w:p>
    <w:p w:rsidR="003C2E06" w:rsidRPr="00DA3B52" w:rsidRDefault="003C2E06" w:rsidP="00DA3B52">
      <w:pPr>
        <w:pStyle w:val="BodyText"/>
        <w:spacing w:line="240" w:lineRule="auto"/>
        <w:jc w:val="left"/>
        <w:rPr>
          <w:szCs w:val="24"/>
        </w:rPr>
      </w:pPr>
    </w:p>
    <w:p w:rsidR="00C75385" w:rsidRPr="00DA3B52" w:rsidRDefault="004973AD" w:rsidP="002D13B6">
      <w:pPr>
        <w:spacing w:line="360" w:lineRule="auto"/>
        <w:ind w:firstLine="1440"/>
        <w:rPr>
          <w:rFonts w:ascii="Times New Roman" w:hAnsi="Times New Roman" w:cs="Times New Roman"/>
        </w:rPr>
      </w:pPr>
      <w:r w:rsidRPr="00DA3B52">
        <w:rPr>
          <w:rFonts w:ascii="Times New Roman" w:hAnsi="Times New Roman" w:cs="Times New Roman"/>
        </w:rPr>
        <w:t xml:space="preserve">On November 25, 2013, Michael Davis (Complainant) filed a complaint with the Pennsylvania Public Utility Commission (Commission) against Global Tel* Link Corporation (Respondent).  </w:t>
      </w:r>
      <w:r w:rsidR="00C75385" w:rsidRPr="00DA3B52">
        <w:rPr>
          <w:rFonts w:ascii="Times New Roman" w:hAnsi="Times New Roman" w:cs="Times New Roman"/>
        </w:rPr>
        <w:t xml:space="preserve">The Complainant is incarcerated at </w:t>
      </w:r>
      <w:proofErr w:type="spellStart"/>
      <w:r w:rsidR="00C75385" w:rsidRPr="00DA3B52">
        <w:rPr>
          <w:rFonts w:ascii="Times New Roman" w:hAnsi="Times New Roman" w:cs="Times New Roman"/>
        </w:rPr>
        <w:t>Graterford</w:t>
      </w:r>
      <w:proofErr w:type="spellEnd"/>
      <w:r w:rsidR="00C75385" w:rsidRPr="00DA3B52">
        <w:rPr>
          <w:rFonts w:ascii="Times New Roman" w:hAnsi="Times New Roman" w:cs="Times New Roman"/>
        </w:rPr>
        <w:t xml:space="preserve"> State Correcti</w:t>
      </w:r>
      <w:r w:rsidR="00DA3B52">
        <w:rPr>
          <w:rFonts w:ascii="Times New Roman" w:hAnsi="Times New Roman" w:cs="Times New Roman"/>
        </w:rPr>
        <w:t>onal Institution (</w:t>
      </w:r>
      <w:proofErr w:type="spellStart"/>
      <w:r w:rsidR="00DA3B52">
        <w:rPr>
          <w:rFonts w:ascii="Times New Roman" w:hAnsi="Times New Roman" w:cs="Times New Roman"/>
        </w:rPr>
        <w:t>Graterford</w:t>
      </w:r>
      <w:proofErr w:type="spellEnd"/>
      <w:r w:rsidR="00DA3B52">
        <w:rPr>
          <w:rFonts w:ascii="Times New Roman" w:hAnsi="Times New Roman" w:cs="Times New Roman"/>
        </w:rPr>
        <w:t>).</w:t>
      </w:r>
    </w:p>
    <w:p w:rsidR="00C75385" w:rsidRPr="00DA3B52" w:rsidRDefault="00C75385" w:rsidP="002D13B6">
      <w:pPr>
        <w:spacing w:line="360" w:lineRule="auto"/>
        <w:ind w:firstLine="1440"/>
        <w:rPr>
          <w:rFonts w:ascii="Times New Roman" w:hAnsi="Times New Roman" w:cs="Times New Roman"/>
        </w:rPr>
      </w:pPr>
    </w:p>
    <w:p w:rsidR="004973AD" w:rsidRPr="00DA3B52" w:rsidRDefault="004973AD" w:rsidP="002D13B6">
      <w:pPr>
        <w:spacing w:line="360" w:lineRule="auto"/>
        <w:ind w:firstLine="1440"/>
        <w:rPr>
          <w:rFonts w:ascii="Times New Roman" w:hAnsi="Times New Roman" w:cs="Times New Roman"/>
        </w:rPr>
      </w:pPr>
      <w:r w:rsidRPr="00DA3B52">
        <w:rPr>
          <w:rFonts w:ascii="Times New Roman" w:hAnsi="Times New Roman" w:cs="Times New Roman"/>
        </w:rPr>
        <w:lastRenderedPageBreak/>
        <w:t>The complaint alleges that the Respondent</w:t>
      </w:r>
      <w:r w:rsidR="007E2D90" w:rsidRPr="00DA3B52">
        <w:rPr>
          <w:rFonts w:ascii="Times New Roman" w:hAnsi="Times New Roman" w:cs="Times New Roman"/>
        </w:rPr>
        <w:t>’s telephone system</w:t>
      </w:r>
      <w:r w:rsidRPr="00DA3B52">
        <w:rPr>
          <w:rFonts w:ascii="Times New Roman" w:hAnsi="Times New Roman" w:cs="Times New Roman"/>
        </w:rPr>
        <w:t xml:space="preserve"> </w:t>
      </w:r>
      <w:r w:rsidR="00C75385" w:rsidRPr="00DA3B52">
        <w:rPr>
          <w:rFonts w:ascii="Times New Roman" w:hAnsi="Times New Roman" w:cs="Times New Roman"/>
        </w:rPr>
        <w:t xml:space="preserve">provides telephone service to inmates </w:t>
      </w:r>
      <w:r w:rsidR="002502F1">
        <w:rPr>
          <w:rFonts w:ascii="Times New Roman" w:hAnsi="Times New Roman" w:cs="Times New Roman"/>
        </w:rPr>
        <w:t xml:space="preserve">through a contract is has with </w:t>
      </w:r>
      <w:r w:rsidR="002502F1" w:rsidRPr="00DA3B52">
        <w:rPr>
          <w:rFonts w:ascii="Times New Roman" w:hAnsi="Times New Roman" w:cs="Times New Roman"/>
        </w:rPr>
        <w:t>the Pennsylvania Department of Corrections (DOC)</w:t>
      </w:r>
      <w:r w:rsidR="002502F1">
        <w:rPr>
          <w:rFonts w:ascii="Times New Roman" w:hAnsi="Times New Roman" w:cs="Times New Roman"/>
        </w:rPr>
        <w:t>.  The complaint asserts that the Respondent’s telephone system</w:t>
      </w:r>
      <w:r w:rsidR="00C75385" w:rsidRPr="00DA3B52">
        <w:rPr>
          <w:rFonts w:ascii="Times New Roman" w:hAnsi="Times New Roman" w:cs="Times New Roman"/>
        </w:rPr>
        <w:t xml:space="preserve"> </w:t>
      </w:r>
      <w:r w:rsidRPr="00DA3B52">
        <w:rPr>
          <w:rFonts w:ascii="Times New Roman" w:hAnsi="Times New Roman" w:cs="Times New Roman"/>
        </w:rPr>
        <w:t xml:space="preserve">frequently </w:t>
      </w:r>
      <w:r w:rsidR="002502F1">
        <w:rPr>
          <w:rFonts w:ascii="Times New Roman" w:hAnsi="Times New Roman" w:cs="Times New Roman"/>
        </w:rPr>
        <w:t xml:space="preserve">improperly </w:t>
      </w:r>
      <w:r w:rsidR="00C75385" w:rsidRPr="00DA3B52">
        <w:rPr>
          <w:rFonts w:ascii="Times New Roman" w:hAnsi="Times New Roman" w:cs="Times New Roman"/>
        </w:rPr>
        <w:t>terminates</w:t>
      </w:r>
      <w:r w:rsidRPr="00DA3B52">
        <w:rPr>
          <w:rFonts w:ascii="Times New Roman" w:hAnsi="Times New Roman" w:cs="Times New Roman"/>
        </w:rPr>
        <w:t xml:space="preserve"> the Complainant’s telephone calls.  According to the complaint, the Respondent charges the Complainant for a fifteen minute call </w:t>
      </w:r>
      <w:r w:rsidR="0092330A" w:rsidRPr="00DA3B52">
        <w:rPr>
          <w:rFonts w:ascii="Times New Roman" w:hAnsi="Times New Roman" w:cs="Times New Roman"/>
        </w:rPr>
        <w:t>regardless of how long the call actually lasts.</w:t>
      </w:r>
      <w:r w:rsidRPr="00DA3B52">
        <w:rPr>
          <w:rFonts w:ascii="Times New Roman" w:hAnsi="Times New Roman" w:cs="Times New Roman"/>
        </w:rPr>
        <w:t xml:space="preserve">  According to the complaint, DOC has a policy of not refunding any of the amounts paid when the Respondent drops calls.</w:t>
      </w:r>
    </w:p>
    <w:p w:rsidR="004973AD" w:rsidRPr="00DA3B52" w:rsidRDefault="004973AD" w:rsidP="002D13B6">
      <w:pPr>
        <w:spacing w:line="360" w:lineRule="auto"/>
        <w:ind w:firstLine="1440"/>
        <w:rPr>
          <w:rFonts w:ascii="Times New Roman" w:hAnsi="Times New Roman" w:cs="Times New Roman"/>
        </w:rPr>
      </w:pPr>
    </w:p>
    <w:p w:rsidR="004973AD" w:rsidRPr="00DA3B52" w:rsidRDefault="007E2D90" w:rsidP="002D13B6">
      <w:pPr>
        <w:spacing w:line="360" w:lineRule="auto"/>
        <w:ind w:firstLine="1440"/>
        <w:rPr>
          <w:rFonts w:ascii="Times New Roman" w:hAnsi="Times New Roman" w:cs="Times New Roman"/>
        </w:rPr>
      </w:pPr>
      <w:r w:rsidRPr="00DA3B52">
        <w:rPr>
          <w:rFonts w:ascii="Times New Roman" w:hAnsi="Times New Roman" w:cs="Times New Roman"/>
        </w:rPr>
        <w:t>The complaint alleges that the Respondent’s telephone system provides poor service and the Respondent has not made any attempts to improve its service.  The complaint asserts that the Respondent’s telephone system needs to be corrected or changed.</w:t>
      </w:r>
    </w:p>
    <w:p w:rsidR="007E2D90" w:rsidRPr="00DA3B52" w:rsidRDefault="007E2D90" w:rsidP="002D13B6">
      <w:pPr>
        <w:spacing w:line="360" w:lineRule="auto"/>
        <w:ind w:firstLine="1440"/>
        <w:rPr>
          <w:rFonts w:ascii="Times New Roman" w:hAnsi="Times New Roman" w:cs="Times New Roman"/>
        </w:rPr>
      </w:pPr>
    </w:p>
    <w:p w:rsidR="007E2D90" w:rsidRPr="00DA3B52" w:rsidRDefault="007E2D90" w:rsidP="002D13B6">
      <w:pPr>
        <w:spacing w:line="360" w:lineRule="auto"/>
        <w:ind w:firstLine="1440"/>
        <w:rPr>
          <w:rFonts w:ascii="Times New Roman" w:hAnsi="Times New Roman" w:cs="Times New Roman"/>
        </w:rPr>
      </w:pPr>
      <w:r w:rsidRPr="00DA3B52">
        <w:rPr>
          <w:rFonts w:ascii="Times New Roman" w:hAnsi="Times New Roman" w:cs="Times New Roman"/>
        </w:rPr>
        <w:t xml:space="preserve">The complaint requests that the Commission order that 1) </w:t>
      </w:r>
      <w:r w:rsidR="002502F1">
        <w:rPr>
          <w:rFonts w:ascii="Times New Roman" w:hAnsi="Times New Roman" w:cs="Times New Roman"/>
        </w:rPr>
        <w:t xml:space="preserve">DOC contract </w:t>
      </w:r>
      <w:r w:rsidRPr="00DA3B52">
        <w:rPr>
          <w:rFonts w:ascii="Times New Roman" w:hAnsi="Times New Roman" w:cs="Times New Roman"/>
        </w:rPr>
        <w:t>with a new telephone service provider; 2) the new telephone service provider charge reasonable rates for its service; 3) the Respondent refund the charges for services it did not provide or for which it overcharged and; 4) the Respondent refund the charges for services for which it ov</w:t>
      </w:r>
      <w:r w:rsidR="00FB2305">
        <w:rPr>
          <w:rFonts w:ascii="Times New Roman" w:hAnsi="Times New Roman" w:cs="Times New Roman"/>
        </w:rPr>
        <w:t>ercharged other prison inmates.</w:t>
      </w:r>
    </w:p>
    <w:p w:rsidR="00440574" w:rsidRPr="00DA3B52" w:rsidRDefault="00440574" w:rsidP="002D13B6">
      <w:pPr>
        <w:spacing w:line="360" w:lineRule="auto"/>
        <w:ind w:firstLine="1440"/>
        <w:rPr>
          <w:rFonts w:ascii="Times New Roman" w:hAnsi="Times New Roman" w:cs="Times New Roman"/>
        </w:rPr>
      </w:pPr>
    </w:p>
    <w:p w:rsidR="00440574" w:rsidRPr="00DA3B52" w:rsidRDefault="00440574" w:rsidP="002D13B6">
      <w:pPr>
        <w:spacing w:line="360" w:lineRule="auto"/>
        <w:ind w:firstLine="1440"/>
        <w:rPr>
          <w:rFonts w:ascii="Times New Roman" w:hAnsi="Times New Roman" w:cs="Times New Roman"/>
        </w:rPr>
      </w:pPr>
      <w:r w:rsidRPr="00DA3B52">
        <w:rPr>
          <w:rFonts w:ascii="Times New Roman" w:hAnsi="Times New Roman" w:cs="Times New Roman"/>
        </w:rPr>
        <w:t xml:space="preserve">On December 9, 2013, Kevin Lefton, Senior Counsel for the </w:t>
      </w:r>
      <w:proofErr w:type="gramStart"/>
      <w:r w:rsidRPr="00DA3B52">
        <w:rPr>
          <w:rFonts w:ascii="Times New Roman" w:hAnsi="Times New Roman" w:cs="Times New Roman"/>
        </w:rPr>
        <w:t>Respondent,</w:t>
      </w:r>
      <w:proofErr w:type="gramEnd"/>
      <w:r w:rsidRPr="00DA3B52">
        <w:rPr>
          <w:rFonts w:ascii="Times New Roman" w:hAnsi="Times New Roman" w:cs="Times New Roman"/>
        </w:rPr>
        <w:t xml:space="preserve"> filed a letter in response to the complaint.  The letter asserts that the Respondent has attempted to investigate the calls that the Complainant alleges it dropped.  The letter states that the Respondent is not able to listen to the recordings of the Complainant’s calls to determine if a credit should be issued to his account because the Complainant did not provide the dates and times of the calls that the Complainant alleges the Respondent dropped.  The Respondent requests that the Complainant provide the dates and times of the calls.</w:t>
      </w:r>
    </w:p>
    <w:p w:rsidR="00DA576C" w:rsidRPr="00DA3B52" w:rsidRDefault="00DA576C" w:rsidP="002D13B6">
      <w:pPr>
        <w:spacing w:line="360" w:lineRule="auto"/>
        <w:ind w:firstLine="1440"/>
        <w:rPr>
          <w:rFonts w:ascii="Times New Roman" w:hAnsi="Times New Roman" w:cs="Times New Roman"/>
        </w:rPr>
      </w:pPr>
    </w:p>
    <w:p w:rsidR="00CC60E0" w:rsidRPr="00DA3B52" w:rsidRDefault="00DA576C" w:rsidP="00FB2305">
      <w:pPr>
        <w:pStyle w:val="ParaTab1"/>
        <w:spacing w:line="360" w:lineRule="auto"/>
        <w:rPr>
          <w:rFonts w:ascii="Times New Roman" w:hAnsi="Times New Roman" w:cs="Times New Roman"/>
        </w:rPr>
      </w:pPr>
      <w:r w:rsidRPr="00DA3B52">
        <w:rPr>
          <w:rFonts w:ascii="Times New Roman" w:hAnsi="Times New Roman" w:cs="Times New Roman"/>
        </w:rPr>
        <w:t xml:space="preserve">By hearing notice dated February 12, 2014, the Commission scheduled a telephonic hearing for this matter on March 31, 2014, at </w:t>
      </w:r>
      <w:r w:rsidR="00EB2967" w:rsidRPr="00DA3B52">
        <w:rPr>
          <w:rFonts w:ascii="Times New Roman" w:hAnsi="Times New Roman" w:cs="Times New Roman"/>
        </w:rPr>
        <w:t>9</w:t>
      </w:r>
      <w:r w:rsidRPr="00DA3B52">
        <w:rPr>
          <w:rFonts w:ascii="Times New Roman" w:hAnsi="Times New Roman" w:cs="Times New Roman"/>
        </w:rPr>
        <w:t xml:space="preserve">:00 a.m. and assigned the case to me.  I issued a prehearing order dated February 18, 2014, addressing, </w:t>
      </w:r>
      <w:r w:rsidRPr="00DA3B52">
        <w:rPr>
          <w:rFonts w:ascii="Times New Roman" w:hAnsi="Times New Roman" w:cs="Times New Roman"/>
          <w:i/>
        </w:rPr>
        <w:t>inter alia</w:t>
      </w:r>
      <w:r w:rsidRPr="00DA3B52">
        <w:rPr>
          <w:rFonts w:ascii="Times New Roman" w:hAnsi="Times New Roman" w:cs="Times New Roman"/>
        </w:rPr>
        <w:t>, requests for continuance, subpoena procedures, attorney representation and the Commission’s policy encouraging settlements.</w:t>
      </w:r>
    </w:p>
    <w:p w:rsidR="00DA3281" w:rsidRPr="00DA3B52" w:rsidRDefault="00DA3281" w:rsidP="00DA576C">
      <w:pPr>
        <w:pStyle w:val="ParaTab1"/>
        <w:spacing w:line="360" w:lineRule="auto"/>
        <w:ind w:firstLine="1350"/>
        <w:rPr>
          <w:rFonts w:ascii="Times New Roman" w:hAnsi="Times New Roman" w:cs="Times New Roman"/>
        </w:rPr>
      </w:pPr>
    </w:p>
    <w:p w:rsidR="00DA3281" w:rsidRPr="00DA3B52" w:rsidRDefault="00DA3281" w:rsidP="00DA576C">
      <w:pPr>
        <w:pStyle w:val="ParaTab1"/>
        <w:spacing w:line="360" w:lineRule="auto"/>
        <w:ind w:firstLine="1350"/>
        <w:rPr>
          <w:rFonts w:ascii="Times New Roman" w:hAnsi="Times New Roman" w:cs="Times New Roman"/>
        </w:rPr>
      </w:pPr>
      <w:r w:rsidRPr="00DA3B52">
        <w:rPr>
          <w:rFonts w:ascii="Times New Roman" w:hAnsi="Times New Roman" w:cs="Times New Roman"/>
        </w:rPr>
        <w:t xml:space="preserve">On March 5, 2014, Edward G. </w:t>
      </w:r>
      <w:proofErr w:type="spellStart"/>
      <w:r w:rsidRPr="00DA3B52">
        <w:rPr>
          <w:rFonts w:ascii="Times New Roman" w:hAnsi="Times New Roman" w:cs="Times New Roman"/>
        </w:rPr>
        <w:t>Lanza</w:t>
      </w:r>
      <w:proofErr w:type="spellEnd"/>
      <w:r w:rsidRPr="00DA3B52">
        <w:rPr>
          <w:rFonts w:ascii="Times New Roman" w:hAnsi="Times New Roman" w:cs="Times New Roman"/>
        </w:rPr>
        <w:t>, Esquire entered his appearance on behalf of the Respondent.</w:t>
      </w:r>
    </w:p>
    <w:p w:rsidR="00CC60E0" w:rsidRPr="00DA3B52" w:rsidRDefault="00CC60E0" w:rsidP="00DA576C">
      <w:pPr>
        <w:pStyle w:val="ParaTab1"/>
        <w:spacing w:line="360" w:lineRule="auto"/>
        <w:ind w:firstLine="1350"/>
        <w:rPr>
          <w:rFonts w:ascii="Times New Roman" w:hAnsi="Times New Roman" w:cs="Times New Roman"/>
        </w:rPr>
      </w:pPr>
    </w:p>
    <w:p w:rsidR="00DA576C" w:rsidRDefault="00CC60E0" w:rsidP="000565F5">
      <w:pPr>
        <w:pStyle w:val="ParaTab1"/>
        <w:spacing w:line="360" w:lineRule="auto"/>
        <w:rPr>
          <w:rFonts w:ascii="Times New Roman" w:hAnsi="Times New Roman" w:cs="Times New Roman"/>
        </w:rPr>
      </w:pPr>
      <w:r w:rsidRPr="00DA3B52">
        <w:rPr>
          <w:rFonts w:ascii="Times New Roman" w:hAnsi="Times New Roman" w:cs="Times New Roman"/>
        </w:rPr>
        <w:t xml:space="preserve">On March 24, 2014, the Respondent filed a motion for leave to file an answer and new matter, </w:t>
      </w:r>
      <w:proofErr w:type="spellStart"/>
      <w:r w:rsidRPr="000565F5">
        <w:rPr>
          <w:rFonts w:ascii="Times New Roman" w:hAnsi="Times New Roman" w:cs="Times New Roman"/>
          <w:i/>
        </w:rPr>
        <w:t>nunc</w:t>
      </w:r>
      <w:proofErr w:type="spellEnd"/>
      <w:r w:rsidRPr="000565F5">
        <w:rPr>
          <w:rFonts w:ascii="Times New Roman" w:hAnsi="Times New Roman" w:cs="Times New Roman"/>
          <w:i/>
        </w:rPr>
        <w:t xml:space="preserve"> pro </w:t>
      </w:r>
      <w:proofErr w:type="spellStart"/>
      <w:r w:rsidRPr="000565F5">
        <w:rPr>
          <w:rFonts w:ascii="Times New Roman" w:hAnsi="Times New Roman" w:cs="Times New Roman"/>
          <w:i/>
        </w:rPr>
        <w:t>tunc</w:t>
      </w:r>
      <w:proofErr w:type="spellEnd"/>
      <w:r w:rsidRPr="00DA3B52">
        <w:rPr>
          <w:rFonts w:ascii="Times New Roman" w:hAnsi="Times New Roman" w:cs="Times New Roman"/>
        </w:rPr>
        <w:t>.  The motion requests that the Respondent be permitted to file a more complete answer t</w:t>
      </w:r>
      <w:r w:rsidR="000565F5">
        <w:rPr>
          <w:rFonts w:ascii="Times New Roman" w:hAnsi="Times New Roman" w:cs="Times New Roman"/>
        </w:rPr>
        <w:t>o the Complainant’s complaint.</w:t>
      </w:r>
    </w:p>
    <w:p w:rsidR="000565F5" w:rsidRPr="00DA3B52" w:rsidRDefault="000565F5" w:rsidP="00DA576C">
      <w:pPr>
        <w:pStyle w:val="ParaTab1"/>
        <w:spacing w:line="360" w:lineRule="auto"/>
        <w:ind w:firstLine="1350"/>
        <w:rPr>
          <w:rFonts w:ascii="Times New Roman" w:hAnsi="Times New Roman" w:cs="Times New Roman"/>
        </w:rPr>
      </w:pPr>
    </w:p>
    <w:p w:rsidR="00CC60E0" w:rsidRPr="00DA3B52" w:rsidRDefault="00CC60E0" w:rsidP="000565F5">
      <w:pPr>
        <w:pStyle w:val="ParaTab1"/>
        <w:spacing w:line="360" w:lineRule="auto"/>
        <w:rPr>
          <w:rFonts w:ascii="Times New Roman" w:hAnsi="Times New Roman" w:cs="Times New Roman"/>
        </w:rPr>
      </w:pPr>
      <w:r w:rsidRPr="00DA3B52">
        <w:rPr>
          <w:rFonts w:ascii="Times New Roman" w:hAnsi="Times New Roman" w:cs="Times New Roman"/>
        </w:rPr>
        <w:t>On March 25, 2014</w:t>
      </w:r>
      <w:r w:rsidR="002502F1">
        <w:rPr>
          <w:rFonts w:ascii="Times New Roman" w:hAnsi="Times New Roman" w:cs="Times New Roman"/>
        </w:rPr>
        <w:t>,</w:t>
      </w:r>
      <w:r w:rsidRPr="00DA3B52">
        <w:rPr>
          <w:rFonts w:ascii="Times New Roman" w:hAnsi="Times New Roman" w:cs="Times New Roman"/>
        </w:rPr>
        <w:t xml:space="preserve"> </w:t>
      </w:r>
      <w:r w:rsidR="00DA3281" w:rsidRPr="00DA3B52">
        <w:rPr>
          <w:rFonts w:ascii="Times New Roman" w:hAnsi="Times New Roman" w:cs="Times New Roman"/>
        </w:rPr>
        <w:t>Mr.</w:t>
      </w:r>
      <w:r w:rsidRPr="00DA3B52">
        <w:rPr>
          <w:rFonts w:ascii="Times New Roman" w:hAnsi="Times New Roman" w:cs="Times New Roman"/>
        </w:rPr>
        <w:t xml:space="preserve"> </w:t>
      </w:r>
      <w:proofErr w:type="spellStart"/>
      <w:r w:rsidRPr="00DA3B52">
        <w:rPr>
          <w:rFonts w:ascii="Times New Roman" w:hAnsi="Times New Roman" w:cs="Times New Roman"/>
        </w:rPr>
        <w:t>Lanza</w:t>
      </w:r>
      <w:proofErr w:type="spellEnd"/>
      <w:r w:rsidRPr="00DA3B52">
        <w:rPr>
          <w:rFonts w:ascii="Times New Roman" w:hAnsi="Times New Roman" w:cs="Times New Roman"/>
        </w:rPr>
        <w:t>, counsel for the Respondent, contacted me to request that I continue the hearing scheduled for March 31, 2014.  The Respondent was still in the process of gathering documents in response to the discovery requests of the Complainant.</w:t>
      </w:r>
      <w:r w:rsidR="00AC3232" w:rsidRPr="00DA3B52">
        <w:rPr>
          <w:rFonts w:ascii="Times New Roman" w:hAnsi="Times New Roman" w:cs="Times New Roman"/>
        </w:rPr>
        <w:t xml:space="preserve">  The Respondent did not believe that the Complainant would have sufficient time to receive and review the documents prior to the hearing.  N.T. 6-7.  Rather than continue the March 31, 2014 hearing, I converted the hearing to a prehearing conference.  </w:t>
      </w:r>
      <w:proofErr w:type="gramStart"/>
      <w:r w:rsidR="00AC3232" w:rsidRPr="00DA3B52">
        <w:rPr>
          <w:rFonts w:ascii="Times New Roman" w:hAnsi="Times New Roman" w:cs="Times New Roman"/>
        </w:rPr>
        <w:t xml:space="preserve">N.T. </w:t>
      </w:r>
      <w:r w:rsidR="00050307" w:rsidRPr="00DA3B52">
        <w:rPr>
          <w:rFonts w:ascii="Times New Roman" w:hAnsi="Times New Roman" w:cs="Times New Roman"/>
        </w:rPr>
        <w:t>7.</w:t>
      </w:r>
      <w:proofErr w:type="gramEnd"/>
    </w:p>
    <w:p w:rsidR="00050307" w:rsidRPr="00DA3B52" w:rsidRDefault="00050307" w:rsidP="00DA576C">
      <w:pPr>
        <w:pStyle w:val="ParaTab1"/>
        <w:spacing w:line="360" w:lineRule="auto"/>
        <w:ind w:firstLine="1350"/>
        <w:rPr>
          <w:rFonts w:ascii="Times New Roman" w:hAnsi="Times New Roman" w:cs="Times New Roman"/>
        </w:rPr>
      </w:pPr>
    </w:p>
    <w:p w:rsidR="00050307" w:rsidRPr="00DA3B52" w:rsidRDefault="00050307" w:rsidP="00DE0B9C">
      <w:pPr>
        <w:pStyle w:val="ParaTab1"/>
        <w:spacing w:line="360" w:lineRule="auto"/>
        <w:rPr>
          <w:rFonts w:ascii="Times New Roman" w:hAnsi="Times New Roman" w:cs="Times New Roman"/>
        </w:rPr>
      </w:pPr>
      <w:r w:rsidRPr="00DA3B52">
        <w:rPr>
          <w:rFonts w:ascii="Times New Roman" w:hAnsi="Times New Roman" w:cs="Times New Roman"/>
        </w:rPr>
        <w:t>By notice dated March 25, 2014, the Commission converted the telephonic hearing scheduled for March 31, 2014, to a telephonic prehearing conference.</w:t>
      </w:r>
    </w:p>
    <w:p w:rsidR="00AC3232" w:rsidRPr="00DA3B52" w:rsidRDefault="00AC3232" w:rsidP="00DA576C">
      <w:pPr>
        <w:pStyle w:val="ParaTab1"/>
        <w:spacing w:line="360" w:lineRule="auto"/>
        <w:ind w:firstLine="1350"/>
        <w:rPr>
          <w:rFonts w:ascii="Times New Roman" w:hAnsi="Times New Roman" w:cs="Times New Roman"/>
        </w:rPr>
      </w:pPr>
    </w:p>
    <w:p w:rsidR="00DA576C" w:rsidRPr="00DA3B52" w:rsidRDefault="00050307" w:rsidP="00DE0B9C">
      <w:pPr>
        <w:pStyle w:val="ParaTab1"/>
        <w:spacing w:line="360" w:lineRule="auto"/>
        <w:rPr>
          <w:rFonts w:ascii="Times New Roman" w:hAnsi="Times New Roman" w:cs="Times New Roman"/>
        </w:rPr>
      </w:pPr>
      <w:r w:rsidRPr="00DA3B52">
        <w:rPr>
          <w:rFonts w:ascii="Times New Roman" w:hAnsi="Times New Roman" w:cs="Times New Roman"/>
        </w:rPr>
        <w:t xml:space="preserve">I conducted a telephonic prehearing conference in this case on March 31, 2014.  Present were the Complainant and counsel for the Respondent.  </w:t>
      </w:r>
      <w:r w:rsidR="00EB2967" w:rsidRPr="00DA3B52">
        <w:rPr>
          <w:rFonts w:ascii="Times New Roman" w:hAnsi="Times New Roman" w:cs="Times New Roman"/>
        </w:rPr>
        <w:t xml:space="preserve">At the telephonic prehearing conference, the Complainant indicated that it would take him several weeks to review the documents that the Respondent was sending to him.  N.T. 23-24.  In order to allow the Complainant sufficient time to review the documents, I stated that a hearing would be scheduled in May.  </w:t>
      </w:r>
      <w:proofErr w:type="gramStart"/>
      <w:r w:rsidR="00EB2967" w:rsidRPr="00DA3B52">
        <w:rPr>
          <w:rFonts w:ascii="Times New Roman" w:hAnsi="Times New Roman" w:cs="Times New Roman"/>
        </w:rPr>
        <w:t>N.T. 24.</w:t>
      </w:r>
      <w:proofErr w:type="gramEnd"/>
      <w:r w:rsidR="00EB2967" w:rsidRPr="00DA3B52">
        <w:rPr>
          <w:rFonts w:ascii="Times New Roman" w:hAnsi="Times New Roman" w:cs="Times New Roman"/>
        </w:rPr>
        <w:t xml:space="preserve">  The parties agreed that this would allow them sufficient time to prepare for a hearing.</w:t>
      </w:r>
      <w:r w:rsidR="0092330A" w:rsidRPr="00DA3B52">
        <w:rPr>
          <w:rFonts w:ascii="Times New Roman" w:hAnsi="Times New Roman" w:cs="Times New Roman"/>
        </w:rPr>
        <w:t xml:space="preserve">  </w:t>
      </w:r>
      <w:proofErr w:type="gramStart"/>
      <w:r w:rsidR="0092330A" w:rsidRPr="00DA3B52">
        <w:rPr>
          <w:rFonts w:ascii="Times New Roman" w:hAnsi="Times New Roman" w:cs="Times New Roman"/>
        </w:rPr>
        <w:t>N.T. 24.</w:t>
      </w:r>
      <w:proofErr w:type="gramEnd"/>
    </w:p>
    <w:p w:rsidR="00EB2967" w:rsidRPr="00DA3B52" w:rsidRDefault="00EB2967" w:rsidP="00DA576C">
      <w:pPr>
        <w:pStyle w:val="ParaTab1"/>
        <w:spacing w:line="360" w:lineRule="auto"/>
        <w:ind w:firstLine="1350"/>
        <w:rPr>
          <w:rFonts w:ascii="Times New Roman" w:hAnsi="Times New Roman" w:cs="Times New Roman"/>
        </w:rPr>
      </w:pPr>
    </w:p>
    <w:p w:rsidR="00EB2967" w:rsidRPr="00DA3B52" w:rsidRDefault="00EB2967" w:rsidP="00DE0B9C">
      <w:pPr>
        <w:pStyle w:val="ParaTab1"/>
        <w:spacing w:line="360" w:lineRule="auto"/>
        <w:rPr>
          <w:rFonts w:ascii="Times New Roman" w:hAnsi="Times New Roman" w:cs="Times New Roman"/>
        </w:rPr>
      </w:pPr>
      <w:r w:rsidRPr="00DA3B52">
        <w:rPr>
          <w:rFonts w:ascii="Times New Roman" w:hAnsi="Times New Roman" w:cs="Times New Roman"/>
        </w:rPr>
        <w:t>By hearing notice dated March 31, 2014, the Commission scheduled a telephonic hearing for this matter on May 15, 2014 at 9:00 a.m.</w:t>
      </w:r>
    </w:p>
    <w:p w:rsidR="00EB2967" w:rsidRPr="00DA3B52" w:rsidRDefault="00EB2967" w:rsidP="00DA576C">
      <w:pPr>
        <w:pStyle w:val="ParaTab1"/>
        <w:spacing w:line="360" w:lineRule="auto"/>
        <w:ind w:firstLine="1350"/>
        <w:rPr>
          <w:rFonts w:ascii="Times New Roman" w:hAnsi="Times New Roman" w:cs="Times New Roman"/>
        </w:rPr>
      </w:pPr>
    </w:p>
    <w:p w:rsidR="00EB2967" w:rsidRPr="00DA3B52" w:rsidRDefault="00DA576C" w:rsidP="00F55B63">
      <w:pPr>
        <w:pStyle w:val="ParaTab1"/>
        <w:spacing w:line="360" w:lineRule="auto"/>
        <w:rPr>
          <w:rFonts w:ascii="Times New Roman" w:hAnsi="Times New Roman" w:cs="Times New Roman"/>
        </w:rPr>
      </w:pPr>
      <w:r w:rsidRPr="00DA3B52">
        <w:rPr>
          <w:rFonts w:ascii="Times New Roman" w:hAnsi="Times New Roman" w:cs="Times New Roman"/>
        </w:rPr>
        <w:lastRenderedPageBreak/>
        <w:t xml:space="preserve">On </w:t>
      </w:r>
      <w:r w:rsidR="00EB2967" w:rsidRPr="00DA3B52">
        <w:rPr>
          <w:rFonts w:ascii="Times New Roman" w:hAnsi="Times New Roman" w:cs="Times New Roman"/>
        </w:rPr>
        <w:t>April 30, 2014, the Respondent filed an amended answer and new matter.  The amended answer admitted that the Respondent provided telephone service to the Complainant but denied that the service it provided was unreasonable or inadequate.</w:t>
      </w:r>
    </w:p>
    <w:p w:rsidR="00EB2967" w:rsidRPr="00DA3B52" w:rsidRDefault="00EB2967" w:rsidP="00DA576C">
      <w:pPr>
        <w:pStyle w:val="ParaTab1"/>
        <w:spacing w:line="360" w:lineRule="auto"/>
        <w:ind w:firstLine="1350"/>
        <w:rPr>
          <w:rFonts w:ascii="Times New Roman" w:hAnsi="Times New Roman" w:cs="Times New Roman"/>
        </w:rPr>
      </w:pPr>
    </w:p>
    <w:p w:rsidR="00DA3281" w:rsidRPr="00DA3B52" w:rsidRDefault="00EB2967" w:rsidP="00F55B63">
      <w:pPr>
        <w:pStyle w:val="ParaTab1"/>
        <w:spacing w:line="360" w:lineRule="auto"/>
        <w:rPr>
          <w:rFonts w:ascii="Times New Roman" w:hAnsi="Times New Roman" w:cs="Times New Roman"/>
        </w:rPr>
      </w:pPr>
      <w:r w:rsidRPr="00DA3B52">
        <w:rPr>
          <w:rFonts w:ascii="Times New Roman" w:hAnsi="Times New Roman" w:cs="Times New Roman"/>
        </w:rPr>
        <w:t>The amended new matter state</w:t>
      </w:r>
      <w:r w:rsidR="00DA3281" w:rsidRPr="00DA3B52">
        <w:rPr>
          <w:rFonts w:ascii="Times New Roman" w:hAnsi="Times New Roman" w:cs="Times New Roman"/>
        </w:rPr>
        <w:t>d that the Complainant’s complaint failed to state when the improperly terminated or dropped calls occurred.  The amended new matter asserted that the Respondent was not responsible for any refunds denied to the Complainant, pursuant to D</w:t>
      </w:r>
      <w:r w:rsidR="004B2807" w:rsidRPr="00DA3B52">
        <w:rPr>
          <w:rFonts w:ascii="Times New Roman" w:hAnsi="Times New Roman" w:cs="Times New Roman"/>
        </w:rPr>
        <w:t>OC</w:t>
      </w:r>
      <w:r w:rsidR="00DA3281" w:rsidRPr="00DA3B52">
        <w:rPr>
          <w:rFonts w:ascii="Times New Roman" w:hAnsi="Times New Roman" w:cs="Times New Roman"/>
        </w:rPr>
        <w:t xml:space="preserve"> policy.  The new matter asserted that the Respondent investigates all complaints regarding inadequate service that are brought to its attention.  The amended complaint and new matter request that the Commission dismiss the Complainant’s complaint.</w:t>
      </w:r>
    </w:p>
    <w:p w:rsidR="00DA576C" w:rsidRPr="00DA3B52" w:rsidRDefault="00DA576C" w:rsidP="00A12265">
      <w:pPr>
        <w:pStyle w:val="ParaTab1"/>
        <w:spacing w:line="360" w:lineRule="auto"/>
        <w:ind w:firstLine="1350"/>
        <w:rPr>
          <w:rFonts w:ascii="Times New Roman" w:hAnsi="Times New Roman" w:cs="Times New Roman"/>
        </w:rPr>
      </w:pPr>
    </w:p>
    <w:p w:rsidR="007B6759" w:rsidRPr="00DA3B52" w:rsidRDefault="0092330A" w:rsidP="007C706E">
      <w:pPr>
        <w:tabs>
          <w:tab w:val="left" w:pos="1440"/>
          <w:tab w:val="center" w:pos="4680"/>
        </w:tabs>
        <w:suppressAutoHyphens/>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r>
      <w:r w:rsidR="007C706E" w:rsidRPr="00DA3B52">
        <w:rPr>
          <w:rFonts w:ascii="Times New Roman" w:hAnsi="Times New Roman" w:cs="Times New Roman"/>
        </w:rPr>
        <w:t xml:space="preserve">I conducted a telephonic hearing on May 15, 2104 as scheduled.  The Complainant appeared </w:t>
      </w:r>
      <w:r w:rsidR="007C706E" w:rsidRPr="0079394E">
        <w:rPr>
          <w:rFonts w:ascii="Times New Roman" w:hAnsi="Times New Roman" w:cs="Times New Roman"/>
          <w:i/>
        </w:rPr>
        <w:t>pro se</w:t>
      </w:r>
      <w:r w:rsidR="007C706E" w:rsidRPr="00DA3B52">
        <w:rPr>
          <w:rFonts w:ascii="Times New Roman" w:hAnsi="Times New Roman" w:cs="Times New Roman"/>
          <w:i/>
        </w:rPr>
        <w:t>,</w:t>
      </w:r>
      <w:r w:rsidR="007C706E" w:rsidRPr="00DA3B52">
        <w:rPr>
          <w:rFonts w:ascii="Times New Roman" w:hAnsi="Times New Roman" w:cs="Times New Roman"/>
        </w:rPr>
        <w:t xml:space="preserve"> testified his own behalf and sponsored six exhibits that I admitted into the record.  Mr. </w:t>
      </w:r>
      <w:proofErr w:type="spellStart"/>
      <w:r w:rsidR="007C706E" w:rsidRPr="00DA3B52">
        <w:rPr>
          <w:rFonts w:ascii="Times New Roman" w:hAnsi="Times New Roman" w:cs="Times New Roman"/>
        </w:rPr>
        <w:t>Lanza</w:t>
      </w:r>
      <w:proofErr w:type="spellEnd"/>
      <w:r w:rsidR="007C706E" w:rsidRPr="00DA3B52">
        <w:rPr>
          <w:rFonts w:ascii="Times New Roman" w:hAnsi="Times New Roman" w:cs="Times New Roman"/>
        </w:rPr>
        <w:t xml:space="preserve"> represented the Respondent, which presented one witness who sponsored three exhibits th</w:t>
      </w:r>
      <w:r w:rsidR="0079394E">
        <w:rPr>
          <w:rFonts w:ascii="Times New Roman" w:hAnsi="Times New Roman" w:cs="Times New Roman"/>
        </w:rPr>
        <w:t>at I admitted into the record.</w:t>
      </w:r>
    </w:p>
    <w:p w:rsidR="007B6759" w:rsidRPr="00DA3B52" w:rsidRDefault="007B6759" w:rsidP="007C706E">
      <w:pPr>
        <w:tabs>
          <w:tab w:val="left" w:pos="1440"/>
          <w:tab w:val="center" w:pos="4680"/>
        </w:tabs>
        <w:suppressAutoHyphens/>
        <w:spacing w:line="360" w:lineRule="auto"/>
        <w:rPr>
          <w:rFonts w:ascii="Times New Roman" w:hAnsi="Times New Roman" w:cs="Times New Roman"/>
        </w:rPr>
      </w:pPr>
    </w:p>
    <w:p w:rsidR="007B6759" w:rsidRPr="00DA3B52" w:rsidRDefault="007B6759" w:rsidP="007B6759">
      <w:pPr>
        <w:spacing w:line="360" w:lineRule="auto"/>
        <w:ind w:firstLine="1440"/>
        <w:rPr>
          <w:rFonts w:ascii="Times New Roman" w:hAnsi="Times New Roman" w:cs="Times New Roman"/>
        </w:rPr>
      </w:pPr>
      <w:r w:rsidRPr="00DA3B52">
        <w:rPr>
          <w:rFonts w:ascii="Times New Roman" w:hAnsi="Times New Roman" w:cs="Times New Roman"/>
        </w:rPr>
        <w:t xml:space="preserve">On May 21, 2014, I received a letter, dated May 16, 2014, from the Complainant. </w:t>
      </w:r>
      <w:r w:rsidR="00EF43D3">
        <w:rPr>
          <w:rFonts w:ascii="Times New Roman" w:hAnsi="Times New Roman" w:cs="Times New Roman"/>
        </w:rPr>
        <w:t xml:space="preserve"> </w:t>
      </w:r>
      <w:r w:rsidRPr="00DA3B52">
        <w:rPr>
          <w:rFonts w:ascii="Times New Roman" w:hAnsi="Times New Roman" w:cs="Times New Roman"/>
        </w:rPr>
        <w:t xml:space="preserve">The letter indicated the Complainant served a copy of the letter on Mr. </w:t>
      </w:r>
      <w:proofErr w:type="spellStart"/>
      <w:r w:rsidRPr="00DA3B52">
        <w:rPr>
          <w:rFonts w:ascii="Times New Roman" w:hAnsi="Times New Roman" w:cs="Times New Roman"/>
        </w:rPr>
        <w:t>Lanza</w:t>
      </w:r>
      <w:proofErr w:type="spellEnd"/>
      <w:r w:rsidRPr="00DA3B52">
        <w:rPr>
          <w:rFonts w:ascii="Times New Roman" w:hAnsi="Times New Roman" w:cs="Times New Roman"/>
        </w:rPr>
        <w:t>.  However, the May 16, 2014 letter did not indicate that the Complainant filed a copy of the letter with the Secretary’s Bureau.  I therefore cause</w:t>
      </w:r>
      <w:r w:rsidR="00AB3A0F" w:rsidRPr="00DA3B52">
        <w:rPr>
          <w:rFonts w:ascii="Times New Roman" w:hAnsi="Times New Roman" w:cs="Times New Roman"/>
        </w:rPr>
        <w:t>d</w:t>
      </w:r>
      <w:r w:rsidRPr="00DA3B52">
        <w:rPr>
          <w:rFonts w:ascii="Times New Roman" w:hAnsi="Times New Roman" w:cs="Times New Roman"/>
        </w:rPr>
        <w:t xml:space="preserve"> a copy of the May 16, 2014 letter to be file</w:t>
      </w:r>
      <w:r w:rsidR="00CF327C">
        <w:rPr>
          <w:rFonts w:ascii="Times New Roman" w:hAnsi="Times New Roman" w:cs="Times New Roman"/>
        </w:rPr>
        <w:t>d with the Secretary’s Bureau.</w:t>
      </w:r>
    </w:p>
    <w:p w:rsidR="007B6759" w:rsidRPr="00DA3B52" w:rsidRDefault="007B6759" w:rsidP="007B6759">
      <w:pPr>
        <w:spacing w:line="360" w:lineRule="auto"/>
        <w:ind w:firstLine="1440"/>
        <w:rPr>
          <w:rFonts w:ascii="Times New Roman" w:hAnsi="Times New Roman" w:cs="Times New Roman"/>
        </w:rPr>
      </w:pPr>
    </w:p>
    <w:p w:rsidR="00E65C20" w:rsidRPr="00DA3B52" w:rsidRDefault="007B6759" w:rsidP="007B6759">
      <w:pPr>
        <w:spacing w:line="360" w:lineRule="auto"/>
        <w:ind w:firstLine="1440"/>
        <w:rPr>
          <w:rFonts w:ascii="Times New Roman" w:hAnsi="Times New Roman" w:cs="Times New Roman"/>
        </w:rPr>
      </w:pPr>
      <w:r w:rsidRPr="00DA3B52">
        <w:rPr>
          <w:rFonts w:ascii="Times New Roman" w:hAnsi="Times New Roman" w:cs="Times New Roman"/>
        </w:rPr>
        <w:t xml:space="preserve">The Complainant’s May 16, 2014 letter </w:t>
      </w:r>
      <w:r w:rsidR="00E65C20" w:rsidRPr="00DA3B52">
        <w:rPr>
          <w:rFonts w:ascii="Times New Roman" w:hAnsi="Times New Roman" w:cs="Times New Roman"/>
        </w:rPr>
        <w:t xml:space="preserve">is titled as a brief and </w:t>
      </w:r>
      <w:r w:rsidRPr="00DA3B52">
        <w:rPr>
          <w:rFonts w:ascii="Times New Roman" w:hAnsi="Times New Roman" w:cs="Times New Roman"/>
        </w:rPr>
        <w:t xml:space="preserve">states that </w:t>
      </w:r>
      <w:r w:rsidR="00E65C20" w:rsidRPr="00DA3B52">
        <w:rPr>
          <w:rFonts w:ascii="Times New Roman" w:hAnsi="Times New Roman" w:cs="Times New Roman"/>
        </w:rPr>
        <w:t xml:space="preserve">the Complainant </w:t>
      </w:r>
      <w:r w:rsidRPr="00DA3B52">
        <w:rPr>
          <w:rFonts w:ascii="Times New Roman" w:hAnsi="Times New Roman" w:cs="Times New Roman"/>
        </w:rPr>
        <w:t>wants to make clear that the six exhibits he submitted at the hearing were not all of his dropped calls or constitute all of his complainants against the Respondent.</w:t>
      </w:r>
      <w:r w:rsidR="00E65C20" w:rsidRPr="00DA3B52">
        <w:rPr>
          <w:rFonts w:ascii="Times New Roman" w:hAnsi="Times New Roman" w:cs="Times New Roman"/>
        </w:rPr>
        <w:t xml:space="preserve">  The letter points out that the call log submitted by the Respondent </w:t>
      </w:r>
      <w:r w:rsidR="0092330A" w:rsidRPr="00DA3B52">
        <w:rPr>
          <w:rFonts w:ascii="Times New Roman" w:hAnsi="Times New Roman" w:cs="Times New Roman"/>
        </w:rPr>
        <w:t xml:space="preserve">as an exhibit </w:t>
      </w:r>
      <w:r w:rsidR="00E65C20" w:rsidRPr="00DA3B52">
        <w:rPr>
          <w:rFonts w:ascii="Times New Roman" w:hAnsi="Times New Roman" w:cs="Times New Roman"/>
        </w:rPr>
        <w:t>indicates that a significant number of his calls were not fifteen minutes long.</w:t>
      </w:r>
    </w:p>
    <w:p w:rsidR="00E65C20" w:rsidRPr="00DA3B52" w:rsidRDefault="00E65C20" w:rsidP="007B6759">
      <w:pPr>
        <w:spacing w:line="360" w:lineRule="auto"/>
        <w:ind w:firstLine="1440"/>
        <w:rPr>
          <w:rFonts w:ascii="Times New Roman" w:hAnsi="Times New Roman" w:cs="Times New Roman"/>
        </w:rPr>
      </w:pPr>
    </w:p>
    <w:p w:rsidR="00E178A7" w:rsidRPr="00DA3B52" w:rsidRDefault="00E65C20" w:rsidP="007B6759">
      <w:pPr>
        <w:spacing w:line="360" w:lineRule="auto"/>
        <w:ind w:firstLine="1440"/>
        <w:rPr>
          <w:rFonts w:ascii="Times New Roman" w:hAnsi="Times New Roman" w:cs="Times New Roman"/>
        </w:rPr>
      </w:pPr>
      <w:r w:rsidRPr="00DA3B52">
        <w:rPr>
          <w:rFonts w:ascii="Times New Roman" w:hAnsi="Times New Roman" w:cs="Times New Roman"/>
        </w:rPr>
        <w:t xml:space="preserve">According to the letter, the six exhibits submitted by the Complainant are only examples of how the Respondent’s telephone system improperly drops the Complainant’s </w:t>
      </w:r>
      <w:r w:rsidRPr="00DA3B52">
        <w:rPr>
          <w:rFonts w:ascii="Times New Roman" w:hAnsi="Times New Roman" w:cs="Times New Roman"/>
        </w:rPr>
        <w:lastRenderedPageBreak/>
        <w:t xml:space="preserve">telephone calls.  The letter argues that DOC’s telephone policies </w:t>
      </w:r>
      <w:r w:rsidR="00E178A7" w:rsidRPr="00DA3B52">
        <w:rPr>
          <w:rFonts w:ascii="Times New Roman" w:hAnsi="Times New Roman" w:cs="Times New Roman"/>
        </w:rPr>
        <w:t>operate under the authority a</w:t>
      </w:r>
      <w:r w:rsidR="00A55CC4">
        <w:rPr>
          <w:rFonts w:ascii="Times New Roman" w:hAnsi="Times New Roman" w:cs="Times New Roman"/>
        </w:rPr>
        <w:t>nd guidance of the Respondent.</w:t>
      </w:r>
    </w:p>
    <w:p w:rsidR="00E178A7" w:rsidRPr="00DA3B52" w:rsidRDefault="00E178A7" w:rsidP="007B6759">
      <w:pPr>
        <w:spacing w:line="360" w:lineRule="auto"/>
        <w:ind w:firstLine="1440"/>
        <w:rPr>
          <w:rFonts w:ascii="Times New Roman" w:hAnsi="Times New Roman" w:cs="Times New Roman"/>
        </w:rPr>
      </w:pPr>
    </w:p>
    <w:p w:rsidR="00F719CE" w:rsidRPr="00DA3B52" w:rsidRDefault="00E178A7" w:rsidP="00E178A7">
      <w:pPr>
        <w:spacing w:line="360" w:lineRule="auto"/>
        <w:ind w:firstLine="1440"/>
        <w:rPr>
          <w:rFonts w:ascii="Times New Roman" w:hAnsi="Times New Roman" w:cs="Times New Roman"/>
        </w:rPr>
      </w:pPr>
      <w:r w:rsidRPr="00DA3B52">
        <w:rPr>
          <w:rFonts w:ascii="Times New Roman" w:hAnsi="Times New Roman" w:cs="Times New Roman"/>
        </w:rPr>
        <w:t xml:space="preserve">On June 2, 2014, I received a letter, dated May 29, 2014, from Mr. </w:t>
      </w:r>
      <w:proofErr w:type="spellStart"/>
      <w:r w:rsidRPr="00DA3B52">
        <w:rPr>
          <w:rFonts w:ascii="Times New Roman" w:hAnsi="Times New Roman" w:cs="Times New Roman"/>
        </w:rPr>
        <w:t>Lanza</w:t>
      </w:r>
      <w:proofErr w:type="spellEnd"/>
      <w:r w:rsidRPr="00DA3B52">
        <w:rPr>
          <w:rFonts w:ascii="Times New Roman" w:hAnsi="Times New Roman" w:cs="Times New Roman"/>
        </w:rPr>
        <w:t xml:space="preserve">. </w:t>
      </w:r>
      <w:r w:rsidR="005B3103">
        <w:rPr>
          <w:rFonts w:ascii="Times New Roman" w:hAnsi="Times New Roman" w:cs="Times New Roman"/>
        </w:rPr>
        <w:t xml:space="preserve"> </w:t>
      </w:r>
      <w:r w:rsidRPr="00DA3B52">
        <w:rPr>
          <w:rFonts w:ascii="Times New Roman" w:hAnsi="Times New Roman" w:cs="Times New Roman"/>
        </w:rPr>
        <w:t>The letter indicated a copy was served on the Complainant.  However, the May 29, 2014 letter did not indicate that a copy of the letter was filed with the Secretary’s Bureau.  I therefore caused a copy of the May 29, 2014 letter to be fil</w:t>
      </w:r>
      <w:r w:rsidR="005B3103">
        <w:rPr>
          <w:rFonts w:ascii="Times New Roman" w:hAnsi="Times New Roman" w:cs="Times New Roman"/>
        </w:rPr>
        <w:t>ed with the Secretary’s Bureau.</w:t>
      </w:r>
    </w:p>
    <w:p w:rsidR="00F719CE" w:rsidRPr="00DA3B52" w:rsidRDefault="00F719CE" w:rsidP="00E178A7">
      <w:pPr>
        <w:spacing w:line="360" w:lineRule="auto"/>
        <w:ind w:firstLine="1440"/>
        <w:rPr>
          <w:rFonts w:ascii="Times New Roman" w:hAnsi="Times New Roman" w:cs="Times New Roman"/>
        </w:rPr>
      </w:pPr>
    </w:p>
    <w:p w:rsidR="00AB3A0F" w:rsidRPr="00DA3B52" w:rsidRDefault="00F719CE" w:rsidP="007B6759">
      <w:pPr>
        <w:spacing w:line="360" w:lineRule="auto"/>
        <w:ind w:firstLine="1440"/>
        <w:rPr>
          <w:rFonts w:ascii="Times New Roman" w:hAnsi="Times New Roman" w:cs="Times New Roman"/>
        </w:rPr>
      </w:pPr>
      <w:r w:rsidRPr="00DA3B52">
        <w:rPr>
          <w:rFonts w:ascii="Times New Roman" w:hAnsi="Times New Roman" w:cs="Times New Roman"/>
        </w:rPr>
        <w:t>The letter states that the Complainant’s letter should be rejected as improper.  The May 29 letter points out that I did not request or require briefs at the conclusion of the hearing and the Complainant’s attempt to brief the issues is inappropriate and prejudicial to the Respondent.  The letter also objects to the Complainant attempting to present additional evidence regarding his complaint.  The letter concedes that the call log indicates that some of the Complainant’s calls did not last fifteen minutes but that</w:t>
      </w:r>
      <w:r w:rsidR="00A00DF1" w:rsidRPr="00DA3B52">
        <w:rPr>
          <w:rFonts w:ascii="Times New Roman" w:hAnsi="Times New Roman" w:cs="Times New Roman"/>
        </w:rPr>
        <w:t xml:space="preserve"> fact does not by itself prove that the Respondent provided unreasonable service to the Complainant.  The letter also objects to the Complainant’s characterization that DOC’s telephone policies operate under the authority and guidance of the Respondent.</w:t>
      </w:r>
    </w:p>
    <w:p w:rsidR="00C50D30" w:rsidRPr="00DA3B52" w:rsidRDefault="00C50D30" w:rsidP="007B6759">
      <w:pPr>
        <w:spacing w:line="360" w:lineRule="auto"/>
        <w:ind w:firstLine="1440"/>
        <w:rPr>
          <w:rFonts w:ascii="Times New Roman" w:hAnsi="Times New Roman" w:cs="Times New Roman"/>
        </w:rPr>
      </w:pPr>
    </w:p>
    <w:p w:rsidR="00C50D30" w:rsidRPr="00DA3B52" w:rsidRDefault="00C50D30" w:rsidP="007B6759">
      <w:pPr>
        <w:spacing w:line="360" w:lineRule="auto"/>
        <w:ind w:firstLine="1440"/>
        <w:rPr>
          <w:rFonts w:ascii="Times New Roman" w:hAnsi="Times New Roman" w:cs="Times New Roman"/>
        </w:rPr>
      </w:pPr>
      <w:r w:rsidRPr="00DA3B52">
        <w:rPr>
          <w:rFonts w:ascii="Times New Roman" w:hAnsi="Times New Roman" w:cs="Times New Roman"/>
        </w:rPr>
        <w:t xml:space="preserve">On June 13, 2014, I received a letter, dated June 4, 2014, from the Complainant. </w:t>
      </w:r>
      <w:r w:rsidR="00C0629F">
        <w:rPr>
          <w:rFonts w:ascii="Times New Roman" w:hAnsi="Times New Roman" w:cs="Times New Roman"/>
        </w:rPr>
        <w:t xml:space="preserve"> </w:t>
      </w:r>
      <w:r w:rsidRPr="00DA3B52">
        <w:rPr>
          <w:rFonts w:ascii="Times New Roman" w:hAnsi="Times New Roman" w:cs="Times New Roman"/>
        </w:rPr>
        <w:t xml:space="preserve">The letter indicated the Complainant served a copy of the letter on Mr. </w:t>
      </w:r>
      <w:proofErr w:type="spellStart"/>
      <w:r w:rsidRPr="00DA3B52">
        <w:rPr>
          <w:rFonts w:ascii="Times New Roman" w:hAnsi="Times New Roman" w:cs="Times New Roman"/>
        </w:rPr>
        <w:t>Lanza</w:t>
      </w:r>
      <w:proofErr w:type="spellEnd"/>
      <w:r w:rsidRPr="00DA3B52">
        <w:rPr>
          <w:rFonts w:ascii="Times New Roman" w:hAnsi="Times New Roman" w:cs="Times New Roman"/>
        </w:rPr>
        <w:t>.  However, the June 4, 2014 letter did not indicate that the Complainant filed a copy of the letter with the Secretary’s Bureau.  I therefore caused a copy of the June 4, 2014 letter to be filed with the Secretary’s Bureau.</w:t>
      </w:r>
    </w:p>
    <w:p w:rsidR="00C50D30" w:rsidRPr="00DA3B52" w:rsidRDefault="00C50D30" w:rsidP="007B6759">
      <w:pPr>
        <w:spacing w:line="360" w:lineRule="auto"/>
        <w:ind w:firstLine="1440"/>
        <w:rPr>
          <w:rFonts w:ascii="Times New Roman" w:hAnsi="Times New Roman" w:cs="Times New Roman"/>
        </w:rPr>
      </w:pPr>
    </w:p>
    <w:p w:rsidR="00C50D30" w:rsidRPr="00DA3B52" w:rsidRDefault="00C50D30" w:rsidP="007B6759">
      <w:pPr>
        <w:spacing w:line="360" w:lineRule="auto"/>
        <w:ind w:firstLine="1440"/>
        <w:rPr>
          <w:rFonts w:ascii="Times New Roman" w:hAnsi="Times New Roman" w:cs="Times New Roman"/>
        </w:rPr>
      </w:pPr>
      <w:r w:rsidRPr="00DA3B52">
        <w:rPr>
          <w:rFonts w:ascii="Times New Roman" w:hAnsi="Times New Roman" w:cs="Times New Roman"/>
        </w:rPr>
        <w:t xml:space="preserve">The Complainant’s June 4, 2014 reiterates the arguments in his May 16, 2014 letter.  The letter </w:t>
      </w:r>
      <w:r w:rsidR="00A32384" w:rsidRPr="00DA3B52">
        <w:rPr>
          <w:rFonts w:ascii="Times New Roman" w:hAnsi="Times New Roman" w:cs="Times New Roman"/>
        </w:rPr>
        <w:t xml:space="preserve">also </w:t>
      </w:r>
      <w:r w:rsidRPr="00DA3B52">
        <w:rPr>
          <w:rFonts w:ascii="Times New Roman" w:hAnsi="Times New Roman" w:cs="Times New Roman"/>
        </w:rPr>
        <w:t xml:space="preserve">objects to </w:t>
      </w:r>
      <w:r w:rsidR="00A32384" w:rsidRPr="00DA3B52">
        <w:rPr>
          <w:rFonts w:ascii="Times New Roman" w:hAnsi="Times New Roman" w:cs="Times New Roman"/>
        </w:rPr>
        <w:t xml:space="preserve">what it characterizes as the Respondent’s exorbitant rates.  The </w:t>
      </w:r>
      <w:r w:rsidR="0073201E" w:rsidRPr="00DA3B52">
        <w:rPr>
          <w:rFonts w:ascii="Times New Roman" w:hAnsi="Times New Roman" w:cs="Times New Roman"/>
        </w:rPr>
        <w:t xml:space="preserve">Complainant </w:t>
      </w:r>
      <w:r w:rsidR="008A5D41" w:rsidRPr="00DA3B52">
        <w:rPr>
          <w:rFonts w:ascii="Times New Roman" w:hAnsi="Times New Roman" w:cs="Times New Roman"/>
        </w:rPr>
        <w:t xml:space="preserve">disagrees that the </w:t>
      </w:r>
      <w:r w:rsidR="00A32384" w:rsidRPr="00DA3B52">
        <w:rPr>
          <w:rFonts w:ascii="Times New Roman" w:hAnsi="Times New Roman" w:cs="Times New Roman"/>
        </w:rPr>
        <w:t xml:space="preserve">DOC’s telephone policies </w:t>
      </w:r>
      <w:r w:rsidR="0073201E" w:rsidRPr="00DA3B52">
        <w:rPr>
          <w:rFonts w:ascii="Times New Roman" w:hAnsi="Times New Roman" w:cs="Times New Roman"/>
        </w:rPr>
        <w:t>are not those of the Respondent and has attached a copy of a document dated May 2, 2014 from DOC which he argues contradi</w:t>
      </w:r>
      <w:r w:rsidR="00C0629F">
        <w:rPr>
          <w:rFonts w:ascii="Times New Roman" w:hAnsi="Times New Roman" w:cs="Times New Roman"/>
        </w:rPr>
        <w:t>cts the Respondent’s position.</w:t>
      </w:r>
    </w:p>
    <w:p w:rsidR="00306BBF" w:rsidRPr="00DA3B52" w:rsidRDefault="00306BBF" w:rsidP="007B6759">
      <w:pPr>
        <w:spacing w:line="360" w:lineRule="auto"/>
        <w:ind w:firstLine="1440"/>
        <w:rPr>
          <w:rFonts w:ascii="Times New Roman" w:hAnsi="Times New Roman" w:cs="Times New Roman"/>
        </w:rPr>
      </w:pPr>
    </w:p>
    <w:p w:rsidR="007C706E" w:rsidRPr="00DA3B52" w:rsidRDefault="007C706E" w:rsidP="007B6759">
      <w:pPr>
        <w:spacing w:line="360" w:lineRule="auto"/>
        <w:ind w:firstLine="1440"/>
        <w:rPr>
          <w:rFonts w:ascii="Times New Roman" w:hAnsi="Times New Roman" w:cs="Times New Roman"/>
        </w:rPr>
      </w:pPr>
      <w:r w:rsidRPr="00DA3B52">
        <w:rPr>
          <w:rFonts w:ascii="Times New Roman" w:hAnsi="Times New Roman" w:cs="Times New Roman"/>
        </w:rPr>
        <w:lastRenderedPageBreak/>
        <w:t xml:space="preserve">The </w:t>
      </w:r>
      <w:r w:rsidR="00306BBF" w:rsidRPr="00DA3B52">
        <w:rPr>
          <w:rFonts w:ascii="Times New Roman" w:hAnsi="Times New Roman" w:cs="Times New Roman"/>
        </w:rPr>
        <w:t xml:space="preserve">May 15, 2014 </w:t>
      </w:r>
      <w:r w:rsidRPr="00DA3B52">
        <w:rPr>
          <w:rFonts w:ascii="Times New Roman" w:hAnsi="Times New Roman" w:cs="Times New Roman"/>
        </w:rPr>
        <w:t xml:space="preserve">hearing resulted in a transcript of </w:t>
      </w:r>
      <w:r w:rsidR="004B2807" w:rsidRPr="00DA3B52">
        <w:rPr>
          <w:rFonts w:ascii="Times New Roman" w:hAnsi="Times New Roman" w:cs="Times New Roman"/>
        </w:rPr>
        <w:t>94</w:t>
      </w:r>
      <w:r w:rsidRPr="00DA3B52">
        <w:rPr>
          <w:rFonts w:ascii="Times New Roman" w:hAnsi="Times New Roman" w:cs="Times New Roman"/>
        </w:rPr>
        <w:t xml:space="preserve"> pages.  The record closed on June </w:t>
      </w:r>
      <w:r w:rsidR="004B2807" w:rsidRPr="00DA3B52">
        <w:rPr>
          <w:rFonts w:ascii="Times New Roman" w:hAnsi="Times New Roman" w:cs="Times New Roman"/>
        </w:rPr>
        <w:t>10</w:t>
      </w:r>
      <w:r w:rsidRPr="00DA3B52">
        <w:rPr>
          <w:rFonts w:ascii="Times New Roman" w:hAnsi="Times New Roman" w:cs="Times New Roman"/>
        </w:rPr>
        <w:t>, 2014, the date the transcript was filed with the Secretary’s Bureau.  For the reasons set forth below, I will deny the complaint.</w:t>
      </w:r>
    </w:p>
    <w:p w:rsidR="007C706E" w:rsidRDefault="007C706E" w:rsidP="00F02D33">
      <w:pPr>
        <w:tabs>
          <w:tab w:val="left" w:pos="1440"/>
          <w:tab w:val="center" w:pos="4680"/>
        </w:tabs>
        <w:suppressAutoHyphens/>
        <w:rPr>
          <w:rFonts w:ascii="Times New Roman" w:hAnsi="Times New Roman" w:cs="Times New Roman"/>
        </w:rPr>
      </w:pPr>
    </w:p>
    <w:p w:rsidR="00F02D33" w:rsidRPr="00DA3B52" w:rsidRDefault="00F02D33" w:rsidP="00F02D33">
      <w:pPr>
        <w:tabs>
          <w:tab w:val="left" w:pos="1440"/>
          <w:tab w:val="center" w:pos="4680"/>
        </w:tabs>
        <w:suppressAutoHyphens/>
        <w:rPr>
          <w:rFonts w:ascii="Times New Roman" w:hAnsi="Times New Roman" w:cs="Times New Roman"/>
        </w:rPr>
      </w:pPr>
    </w:p>
    <w:p w:rsidR="007C706E" w:rsidRPr="00DA3B52" w:rsidRDefault="007C706E" w:rsidP="007C706E">
      <w:pPr>
        <w:spacing w:line="360" w:lineRule="auto"/>
        <w:jc w:val="center"/>
        <w:rPr>
          <w:rFonts w:ascii="Times New Roman" w:hAnsi="Times New Roman" w:cs="Times New Roman"/>
          <w:u w:val="single"/>
        </w:rPr>
      </w:pPr>
      <w:r w:rsidRPr="00DA3B52">
        <w:rPr>
          <w:rFonts w:ascii="Times New Roman" w:hAnsi="Times New Roman" w:cs="Times New Roman"/>
          <w:u w:val="single"/>
        </w:rPr>
        <w:t>FINDINGS OF FACT</w:t>
      </w:r>
    </w:p>
    <w:p w:rsidR="007C706E" w:rsidRPr="00DA3B52" w:rsidRDefault="007C706E" w:rsidP="007C706E">
      <w:pPr>
        <w:spacing w:line="360" w:lineRule="auto"/>
        <w:rPr>
          <w:rFonts w:ascii="Times New Roman" w:hAnsi="Times New Roman" w:cs="Times New Roman"/>
        </w:rPr>
      </w:pPr>
    </w:p>
    <w:p w:rsidR="007C706E" w:rsidRPr="00DA3B52" w:rsidRDefault="007C706E" w:rsidP="007C706E">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1.</w:t>
      </w:r>
      <w:r w:rsidRPr="00DA3B52">
        <w:rPr>
          <w:rFonts w:ascii="Times New Roman" w:hAnsi="Times New Roman" w:cs="Times New Roman"/>
        </w:rPr>
        <w:tab/>
        <w:t>The Complainant in this case is Michael Davis N.T.</w:t>
      </w:r>
      <w:r w:rsidR="004B2807" w:rsidRPr="00DA3B52">
        <w:rPr>
          <w:rFonts w:ascii="Times New Roman" w:hAnsi="Times New Roman" w:cs="Times New Roman"/>
        </w:rPr>
        <w:t xml:space="preserve">  10.</w:t>
      </w:r>
    </w:p>
    <w:p w:rsidR="007C706E" w:rsidRPr="00DA3B52" w:rsidRDefault="007C706E" w:rsidP="007C706E">
      <w:pPr>
        <w:spacing w:line="360" w:lineRule="auto"/>
        <w:rPr>
          <w:rFonts w:ascii="Times New Roman" w:hAnsi="Times New Roman" w:cs="Times New Roman"/>
        </w:rPr>
      </w:pPr>
    </w:p>
    <w:p w:rsidR="007C706E" w:rsidRPr="00DA3B52" w:rsidRDefault="007C706E" w:rsidP="007C706E">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2.</w:t>
      </w:r>
      <w:r w:rsidRPr="00DA3B52">
        <w:rPr>
          <w:rFonts w:ascii="Times New Roman" w:hAnsi="Times New Roman" w:cs="Times New Roman"/>
        </w:rPr>
        <w:tab/>
        <w:t xml:space="preserve">The Respondent in this case is Global Tel* Link Corporation.  </w:t>
      </w:r>
      <w:proofErr w:type="gramStart"/>
      <w:r w:rsidRPr="00DA3B52">
        <w:rPr>
          <w:rFonts w:ascii="Times New Roman" w:hAnsi="Times New Roman" w:cs="Times New Roman"/>
        </w:rPr>
        <w:t>N.T.</w:t>
      </w:r>
      <w:r w:rsidR="004B2807" w:rsidRPr="00DA3B52">
        <w:rPr>
          <w:rFonts w:ascii="Times New Roman" w:hAnsi="Times New Roman" w:cs="Times New Roman"/>
        </w:rPr>
        <w:t xml:space="preserve"> 11.</w:t>
      </w:r>
      <w:proofErr w:type="gramEnd"/>
    </w:p>
    <w:p w:rsidR="007C706E" w:rsidRPr="00DA3B52" w:rsidRDefault="007C706E" w:rsidP="007C706E">
      <w:pPr>
        <w:tabs>
          <w:tab w:val="left" w:pos="1440"/>
          <w:tab w:val="center" w:pos="4680"/>
        </w:tabs>
        <w:suppressAutoHyphens/>
        <w:spacing w:line="360" w:lineRule="auto"/>
        <w:rPr>
          <w:rFonts w:ascii="Times New Roman" w:hAnsi="Times New Roman" w:cs="Times New Roman"/>
        </w:rPr>
      </w:pPr>
    </w:p>
    <w:p w:rsidR="0096378B" w:rsidRPr="00DA3B52" w:rsidRDefault="0096378B" w:rsidP="0096378B">
      <w:pPr>
        <w:tabs>
          <w:tab w:val="left" w:pos="1440"/>
        </w:tabs>
        <w:suppressAutoHyphens/>
        <w:spacing w:line="360" w:lineRule="auto"/>
        <w:rPr>
          <w:rFonts w:ascii="Times New Roman" w:hAnsi="Times New Roman" w:cs="Times New Roman"/>
          <w:spacing w:val="-3"/>
        </w:rPr>
      </w:pPr>
      <w:r w:rsidRPr="00DA3B52">
        <w:rPr>
          <w:rFonts w:ascii="Times New Roman" w:hAnsi="Times New Roman" w:cs="Times New Roman"/>
        </w:rPr>
        <w:tab/>
        <w:t>3.</w:t>
      </w:r>
      <w:r w:rsidRPr="00DA3B52">
        <w:rPr>
          <w:rFonts w:ascii="Times New Roman" w:hAnsi="Times New Roman" w:cs="Times New Roman"/>
        </w:rPr>
        <w:tab/>
      </w:r>
      <w:r w:rsidRPr="00DA3B52">
        <w:rPr>
          <w:rFonts w:ascii="Times New Roman" w:hAnsi="Times New Roman" w:cs="Times New Roman"/>
          <w:spacing w:val="-3"/>
        </w:rPr>
        <w:t xml:space="preserve">The Complainant is currently incarcerated at the State Correctional Institution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92330A" w:rsidRPr="00DA3B52">
        <w:rPr>
          <w:rFonts w:ascii="Times New Roman" w:hAnsi="Times New Roman" w:cs="Times New Roman"/>
          <w:spacing w:val="-3"/>
        </w:rPr>
        <w:t xml:space="preserve">  </w:t>
      </w:r>
      <w:proofErr w:type="gramStart"/>
      <w:r w:rsidR="0092330A" w:rsidRPr="00DA3B52">
        <w:rPr>
          <w:rFonts w:ascii="Times New Roman" w:hAnsi="Times New Roman" w:cs="Times New Roman"/>
          <w:spacing w:val="-3"/>
        </w:rPr>
        <w:t>N.T. 10.</w:t>
      </w:r>
      <w:proofErr w:type="gramEnd"/>
    </w:p>
    <w:p w:rsidR="0092330A" w:rsidRPr="00DA3B52" w:rsidRDefault="0092330A" w:rsidP="0096378B">
      <w:pPr>
        <w:tabs>
          <w:tab w:val="left" w:pos="1440"/>
        </w:tabs>
        <w:suppressAutoHyphens/>
        <w:spacing w:line="360" w:lineRule="auto"/>
        <w:rPr>
          <w:rFonts w:ascii="Times New Roman" w:hAnsi="Times New Roman" w:cs="Times New Roman"/>
          <w:spacing w:val="-3"/>
        </w:rPr>
      </w:pPr>
    </w:p>
    <w:p w:rsidR="00505773" w:rsidRPr="00DA3B52" w:rsidRDefault="0096378B" w:rsidP="0096378B">
      <w:pPr>
        <w:tabs>
          <w:tab w:val="left" w:pos="1440"/>
        </w:tabs>
        <w:suppressAutoHyphens/>
        <w:spacing w:line="360" w:lineRule="auto"/>
        <w:rPr>
          <w:rFonts w:ascii="Times New Roman" w:hAnsi="Times New Roman" w:cs="Times New Roman"/>
          <w:spacing w:val="-3"/>
        </w:rPr>
      </w:pPr>
      <w:r w:rsidRPr="00DA3B52">
        <w:rPr>
          <w:rFonts w:ascii="Times New Roman" w:hAnsi="Times New Roman" w:cs="Times New Roman"/>
          <w:spacing w:val="-3"/>
        </w:rPr>
        <w:tab/>
        <w:t>4.</w:t>
      </w:r>
      <w:r w:rsidRPr="00DA3B52">
        <w:rPr>
          <w:rFonts w:ascii="Times New Roman" w:hAnsi="Times New Roman" w:cs="Times New Roman"/>
          <w:spacing w:val="-3"/>
        </w:rPr>
        <w:tab/>
        <w:t xml:space="preserve">The Complainant has been incarcerated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for 35 years. </w:t>
      </w:r>
      <w:proofErr w:type="gramStart"/>
      <w:r w:rsidRPr="00DA3B52">
        <w:rPr>
          <w:rFonts w:ascii="Times New Roman" w:hAnsi="Times New Roman" w:cs="Times New Roman"/>
          <w:spacing w:val="-3"/>
        </w:rPr>
        <w:t>N.T. 10.</w:t>
      </w:r>
      <w:proofErr w:type="gramEnd"/>
    </w:p>
    <w:p w:rsidR="00505773" w:rsidRPr="00DA3B52" w:rsidRDefault="00505773" w:rsidP="0096378B">
      <w:pPr>
        <w:tabs>
          <w:tab w:val="left" w:pos="1440"/>
        </w:tabs>
        <w:suppressAutoHyphens/>
        <w:spacing w:line="360" w:lineRule="auto"/>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5.</w:t>
      </w:r>
      <w:r w:rsidRPr="00DA3B52">
        <w:rPr>
          <w:rFonts w:ascii="Times New Roman" w:hAnsi="Times New Roman" w:cs="Times New Roman"/>
          <w:spacing w:val="-3"/>
        </w:rPr>
        <w:tab/>
        <w:t xml:space="preserve">The Complainant has a telephone account and the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commissary tracks how much mone</w:t>
      </w:r>
      <w:r w:rsidR="00F02D33">
        <w:rPr>
          <w:rFonts w:ascii="Times New Roman" w:hAnsi="Times New Roman" w:cs="Times New Roman"/>
          <w:spacing w:val="-3"/>
        </w:rPr>
        <w:t xml:space="preserve">y is in his account.  </w:t>
      </w:r>
      <w:proofErr w:type="gramStart"/>
      <w:r w:rsidR="00F02D33">
        <w:rPr>
          <w:rFonts w:ascii="Times New Roman" w:hAnsi="Times New Roman" w:cs="Times New Roman"/>
          <w:spacing w:val="-3"/>
        </w:rPr>
        <w:t>N.T. 11.</w:t>
      </w:r>
      <w:proofErr w:type="gramEnd"/>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6.</w:t>
      </w:r>
      <w:r w:rsidRPr="00DA3B52">
        <w:rPr>
          <w:rFonts w:ascii="Times New Roman" w:hAnsi="Times New Roman" w:cs="Times New Roman"/>
          <w:spacing w:val="-3"/>
        </w:rPr>
        <w:tab/>
        <w:t>The Complainant earn</w:t>
      </w:r>
      <w:r w:rsidR="00727153" w:rsidRPr="00DA3B52">
        <w:rPr>
          <w:rFonts w:ascii="Times New Roman" w:hAnsi="Times New Roman" w:cs="Times New Roman"/>
          <w:spacing w:val="-3"/>
        </w:rPr>
        <w:t>s</w:t>
      </w:r>
      <w:r w:rsidRPr="00DA3B52">
        <w:rPr>
          <w:rFonts w:ascii="Times New Roman" w:hAnsi="Times New Roman" w:cs="Times New Roman"/>
          <w:spacing w:val="-3"/>
        </w:rPr>
        <w:t xml:space="preserve"> money through work he performs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or through money provided by relatives or others for his telep</w:t>
      </w:r>
      <w:r w:rsidR="00F02D33">
        <w:rPr>
          <w:rFonts w:ascii="Times New Roman" w:hAnsi="Times New Roman" w:cs="Times New Roman"/>
          <w:spacing w:val="-3"/>
        </w:rPr>
        <w:t xml:space="preserve">hone account.  </w:t>
      </w:r>
      <w:proofErr w:type="gramStart"/>
      <w:r w:rsidR="00F02D33">
        <w:rPr>
          <w:rFonts w:ascii="Times New Roman" w:hAnsi="Times New Roman" w:cs="Times New Roman"/>
          <w:spacing w:val="-3"/>
        </w:rPr>
        <w:t>N.T. 12.</w:t>
      </w:r>
      <w:proofErr w:type="gramEnd"/>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7.</w:t>
      </w:r>
      <w:r w:rsidRPr="00DA3B52">
        <w:rPr>
          <w:rFonts w:ascii="Times New Roman" w:hAnsi="Times New Roman" w:cs="Times New Roman"/>
          <w:spacing w:val="-3"/>
        </w:rPr>
        <w:tab/>
        <w:t xml:space="preserve">When he is allowed out of his cell for activities, the Complainant may place telephone calls using telephones that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provid</w:t>
      </w:r>
      <w:r w:rsidR="00F02D33">
        <w:rPr>
          <w:rFonts w:ascii="Times New Roman" w:hAnsi="Times New Roman" w:cs="Times New Roman"/>
          <w:spacing w:val="-3"/>
        </w:rPr>
        <w:t xml:space="preserve">es for that purpose.  </w:t>
      </w:r>
      <w:proofErr w:type="gramStart"/>
      <w:r w:rsidR="00F02D33">
        <w:rPr>
          <w:rFonts w:ascii="Times New Roman" w:hAnsi="Times New Roman" w:cs="Times New Roman"/>
          <w:spacing w:val="-3"/>
        </w:rPr>
        <w:t>N.T. 11.</w:t>
      </w:r>
      <w:proofErr w:type="gramEnd"/>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8.</w:t>
      </w:r>
      <w:r w:rsidRPr="00DA3B52">
        <w:rPr>
          <w:rFonts w:ascii="Times New Roman" w:hAnsi="Times New Roman" w:cs="Times New Roman"/>
          <w:spacing w:val="-3"/>
        </w:rPr>
        <w:tab/>
        <w:t>When he places a telephone call, the cost of the telephone call is deducted from the Co</w:t>
      </w:r>
      <w:r w:rsidR="00F02D33">
        <w:rPr>
          <w:rFonts w:ascii="Times New Roman" w:hAnsi="Times New Roman" w:cs="Times New Roman"/>
          <w:spacing w:val="-3"/>
        </w:rPr>
        <w:t xml:space="preserve">mplainant’s account.  </w:t>
      </w:r>
      <w:proofErr w:type="gramStart"/>
      <w:r w:rsidR="00F02D33">
        <w:rPr>
          <w:rFonts w:ascii="Times New Roman" w:hAnsi="Times New Roman" w:cs="Times New Roman"/>
          <w:spacing w:val="-3"/>
        </w:rPr>
        <w:t>N.T. 11.</w:t>
      </w:r>
      <w:proofErr w:type="gramEnd"/>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9.</w:t>
      </w:r>
      <w:r w:rsidRPr="00DA3B52">
        <w:rPr>
          <w:rFonts w:ascii="Times New Roman" w:hAnsi="Times New Roman" w:cs="Times New Roman"/>
          <w:spacing w:val="-3"/>
        </w:rPr>
        <w:tab/>
        <w:t>The telephone numbers that the Complainant may call are preapp</w:t>
      </w:r>
      <w:r w:rsidR="00F02D33">
        <w:rPr>
          <w:rFonts w:ascii="Times New Roman" w:hAnsi="Times New Roman" w:cs="Times New Roman"/>
          <w:spacing w:val="-3"/>
        </w:rPr>
        <w:t xml:space="preserve">roved by </w:t>
      </w:r>
      <w:proofErr w:type="spellStart"/>
      <w:r w:rsidR="00F02D33">
        <w:rPr>
          <w:rFonts w:ascii="Times New Roman" w:hAnsi="Times New Roman" w:cs="Times New Roman"/>
          <w:spacing w:val="-3"/>
        </w:rPr>
        <w:t>Graterford</w:t>
      </w:r>
      <w:proofErr w:type="spellEnd"/>
      <w:r w:rsidR="00F02D33">
        <w:rPr>
          <w:rFonts w:ascii="Times New Roman" w:hAnsi="Times New Roman" w:cs="Times New Roman"/>
          <w:spacing w:val="-3"/>
        </w:rPr>
        <w:t xml:space="preserve">.  </w:t>
      </w:r>
      <w:proofErr w:type="gramStart"/>
      <w:r w:rsidR="00F02D33">
        <w:rPr>
          <w:rFonts w:ascii="Times New Roman" w:hAnsi="Times New Roman" w:cs="Times New Roman"/>
          <w:spacing w:val="-3"/>
        </w:rPr>
        <w:t>N.T. 12.</w:t>
      </w:r>
      <w:proofErr w:type="gramEnd"/>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lastRenderedPageBreak/>
        <w:t>10.</w:t>
      </w:r>
      <w:r w:rsidRPr="00DA3B52">
        <w:rPr>
          <w:rFonts w:ascii="Times New Roman" w:hAnsi="Times New Roman" w:cs="Times New Roman"/>
          <w:spacing w:val="-3"/>
        </w:rPr>
        <w:tab/>
        <w:t xml:space="preserve">The Complainant dials one of the preapproved numbers and </w:t>
      </w:r>
      <w:proofErr w:type="spellStart"/>
      <w:r w:rsidRPr="00DA3B52">
        <w:rPr>
          <w:rFonts w:ascii="Times New Roman" w:hAnsi="Times New Roman" w:cs="Times New Roman"/>
          <w:spacing w:val="-3"/>
        </w:rPr>
        <w:t>Graterford’s</w:t>
      </w:r>
      <w:proofErr w:type="spellEnd"/>
      <w:r w:rsidRPr="00DA3B52">
        <w:rPr>
          <w:rFonts w:ascii="Times New Roman" w:hAnsi="Times New Roman" w:cs="Times New Roman"/>
          <w:spacing w:val="-3"/>
        </w:rPr>
        <w:t xml:space="preserve"> inmate telephone system c</w:t>
      </w:r>
      <w:r w:rsidR="00F02D33">
        <w:rPr>
          <w:rFonts w:ascii="Times New Roman" w:hAnsi="Times New Roman" w:cs="Times New Roman"/>
          <w:spacing w:val="-3"/>
        </w:rPr>
        <w:t>onnects the call.  N.T. 12-13.</w:t>
      </w:r>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11.</w:t>
      </w:r>
      <w:r w:rsidRPr="00DA3B52">
        <w:rPr>
          <w:rFonts w:ascii="Times New Roman" w:hAnsi="Times New Roman" w:cs="Times New Roman"/>
          <w:spacing w:val="-3"/>
        </w:rPr>
        <w:tab/>
        <w:t>If the person receiving the call accepts the call, the Complainant may</w:t>
      </w:r>
      <w:r w:rsidR="00F02D33">
        <w:rPr>
          <w:rFonts w:ascii="Times New Roman" w:hAnsi="Times New Roman" w:cs="Times New Roman"/>
          <w:spacing w:val="-3"/>
        </w:rPr>
        <w:t xml:space="preserve"> begin talking to that person.</w:t>
      </w:r>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t>12.</w:t>
      </w:r>
      <w:r w:rsidRPr="00DA3B52">
        <w:rPr>
          <w:rFonts w:ascii="Times New Roman" w:hAnsi="Times New Roman" w:cs="Times New Roman"/>
          <w:spacing w:val="-3"/>
        </w:rPr>
        <w:tab/>
        <w:t>Each of the Complainant’s telephone call</w:t>
      </w:r>
      <w:r w:rsidR="00727153" w:rsidRPr="00DA3B52">
        <w:rPr>
          <w:rFonts w:ascii="Times New Roman" w:hAnsi="Times New Roman" w:cs="Times New Roman"/>
          <w:spacing w:val="-3"/>
        </w:rPr>
        <w:t>s</w:t>
      </w:r>
      <w:r w:rsidRPr="00DA3B52">
        <w:rPr>
          <w:rFonts w:ascii="Times New Roman" w:hAnsi="Times New Roman" w:cs="Times New Roman"/>
          <w:spacing w:val="-3"/>
        </w:rPr>
        <w:t xml:space="preserve"> is li</w:t>
      </w:r>
      <w:r w:rsidR="00F02D33">
        <w:rPr>
          <w:rFonts w:ascii="Times New Roman" w:hAnsi="Times New Roman" w:cs="Times New Roman"/>
          <w:spacing w:val="-3"/>
        </w:rPr>
        <w:t>mited to fifteen minutes.  N.T. </w:t>
      </w:r>
      <w:r w:rsidRPr="00DA3B52">
        <w:rPr>
          <w:rFonts w:ascii="Times New Roman" w:hAnsi="Times New Roman" w:cs="Times New Roman"/>
          <w:spacing w:val="-3"/>
        </w:rPr>
        <w:t>12-13.</w:t>
      </w:r>
    </w:p>
    <w:p w:rsidR="00505773" w:rsidRPr="00DA3B52" w:rsidRDefault="00505773" w:rsidP="00505773">
      <w:pPr>
        <w:pStyle w:val="ParaTab1"/>
        <w:spacing w:line="360" w:lineRule="auto"/>
        <w:ind w:firstLine="1350"/>
        <w:rPr>
          <w:rFonts w:ascii="Times New Roman" w:hAnsi="Times New Roman" w:cs="Times New Roman"/>
          <w:spacing w:val="-3"/>
        </w:rPr>
      </w:pPr>
    </w:p>
    <w:p w:rsidR="00505773" w:rsidRPr="00DA3B52" w:rsidRDefault="00505773"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13.</w:t>
      </w:r>
      <w:r w:rsidRPr="00DA3B52">
        <w:rPr>
          <w:rFonts w:ascii="Times New Roman" w:hAnsi="Times New Roman" w:cs="Times New Roman"/>
          <w:spacing w:val="-3"/>
        </w:rPr>
        <w:tab/>
        <w:t>Call 1 occurred on September 23, 201</w:t>
      </w:r>
      <w:r w:rsidR="004D1E45">
        <w:rPr>
          <w:rFonts w:ascii="Times New Roman" w:hAnsi="Times New Roman" w:cs="Times New Roman"/>
          <w:spacing w:val="-3"/>
        </w:rPr>
        <w:t>1.  N.T. 24, Complainant Ex.5.</w:t>
      </w:r>
    </w:p>
    <w:p w:rsidR="00505773" w:rsidRPr="00DA3B52" w:rsidRDefault="00505773" w:rsidP="00505773">
      <w:pPr>
        <w:pStyle w:val="ParaTab1"/>
        <w:spacing w:line="360" w:lineRule="auto"/>
        <w:ind w:left="90" w:firstLine="1350"/>
        <w:rPr>
          <w:rFonts w:ascii="Times New Roman" w:hAnsi="Times New Roman" w:cs="Times New Roman"/>
          <w:spacing w:val="-3"/>
        </w:rPr>
      </w:pPr>
    </w:p>
    <w:p w:rsidR="00505773" w:rsidRPr="00DA3B52" w:rsidRDefault="00505773"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14.</w:t>
      </w:r>
      <w:r w:rsidRPr="00DA3B52">
        <w:rPr>
          <w:rFonts w:ascii="Times New Roman" w:hAnsi="Times New Roman" w:cs="Times New Roman"/>
          <w:spacing w:val="-3"/>
        </w:rPr>
        <w:tab/>
        <w:t>The Complainant called his brother on Se</w:t>
      </w:r>
      <w:r w:rsidR="00C1779D">
        <w:rPr>
          <w:rFonts w:ascii="Times New Roman" w:hAnsi="Times New Roman" w:cs="Times New Roman"/>
          <w:spacing w:val="-3"/>
        </w:rPr>
        <w:t>ptember 23, 2011.  N.T. 24-25.</w:t>
      </w:r>
    </w:p>
    <w:p w:rsidR="00505773" w:rsidRPr="00DA3B52" w:rsidRDefault="00505773" w:rsidP="00505773">
      <w:pPr>
        <w:pStyle w:val="ParaTab1"/>
        <w:spacing w:line="360" w:lineRule="auto"/>
        <w:ind w:left="90" w:firstLine="1350"/>
        <w:rPr>
          <w:rFonts w:ascii="Times New Roman" w:hAnsi="Times New Roman" w:cs="Times New Roman"/>
          <w:spacing w:val="-3"/>
        </w:rPr>
      </w:pPr>
    </w:p>
    <w:p w:rsidR="00505773" w:rsidRPr="00DA3B52" w:rsidRDefault="00505773"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15.</w:t>
      </w:r>
      <w:r w:rsidRPr="00DA3B52">
        <w:rPr>
          <w:rFonts w:ascii="Times New Roman" w:hAnsi="Times New Roman" w:cs="Times New Roman"/>
          <w:spacing w:val="-3"/>
        </w:rPr>
        <w:tab/>
      </w:r>
      <w:r w:rsidR="002502F1">
        <w:rPr>
          <w:rFonts w:ascii="Times New Roman" w:hAnsi="Times New Roman" w:cs="Times New Roman"/>
          <w:spacing w:val="-3"/>
        </w:rPr>
        <w:t>Call</w:t>
      </w:r>
      <w:r w:rsidR="00BE02AD">
        <w:rPr>
          <w:rFonts w:ascii="Times New Roman" w:hAnsi="Times New Roman" w:cs="Times New Roman"/>
          <w:spacing w:val="-3"/>
        </w:rPr>
        <w:t xml:space="preserve"> 1</w:t>
      </w:r>
      <w:bookmarkStart w:id="0" w:name="_GoBack"/>
      <w:bookmarkEnd w:id="0"/>
      <w:r w:rsidRPr="00DA3B52">
        <w:rPr>
          <w:rFonts w:ascii="Times New Roman" w:hAnsi="Times New Roman" w:cs="Times New Roman"/>
          <w:spacing w:val="-3"/>
        </w:rPr>
        <w:t xml:space="preserve"> was disconnected after approximately one minut</w:t>
      </w:r>
      <w:r w:rsidR="00C1779D">
        <w:rPr>
          <w:rFonts w:ascii="Times New Roman" w:hAnsi="Times New Roman" w:cs="Times New Roman"/>
          <w:spacing w:val="-3"/>
        </w:rPr>
        <w:t>e.  N.T. 24, Complainant Ex.5.</w:t>
      </w:r>
    </w:p>
    <w:p w:rsidR="00727153" w:rsidRPr="00DA3B52" w:rsidRDefault="00727153" w:rsidP="00505773">
      <w:pPr>
        <w:pStyle w:val="ParaTab1"/>
        <w:spacing w:line="360" w:lineRule="auto"/>
        <w:ind w:left="90" w:firstLine="1350"/>
        <w:rPr>
          <w:rFonts w:ascii="Times New Roman" w:hAnsi="Times New Roman" w:cs="Times New Roman"/>
          <w:spacing w:val="-3"/>
        </w:rPr>
      </w:pPr>
    </w:p>
    <w:p w:rsidR="00346525" w:rsidRDefault="00505773" w:rsidP="00C1779D">
      <w:pPr>
        <w:pStyle w:val="ParaTab1"/>
        <w:spacing w:line="360" w:lineRule="auto"/>
        <w:ind w:left="86" w:firstLine="1354"/>
        <w:rPr>
          <w:rFonts w:ascii="Times New Roman" w:hAnsi="Times New Roman" w:cs="Times New Roman"/>
          <w:spacing w:val="-3"/>
        </w:rPr>
      </w:pPr>
      <w:r w:rsidRPr="00DA3B52">
        <w:rPr>
          <w:rFonts w:ascii="Times New Roman" w:hAnsi="Times New Roman" w:cs="Times New Roman"/>
          <w:spacing w:val="-3"/>
        </w:rPr>
        <w:t>16.</w:t>
      </w:r>
      <w:r w:rsidRPr="00DA3B52">
        <w:rPr>
          <w:rFonts w:ascii="Times New Roman" w:hAnsi="Times New Roman" w:cs="Times New Roman"/>
          <w:spacing w:val="-3"/>
        </w:rPr>
        <w:tab/>
        <w:t>There was no attem</w:t>
      </w:r>
      <w:r w:rsidR="00C1779D">
        <w:rPr>
          <w:rFonts w:ascii="Times New Roman" w:hAnsi="Times New Roman" w:cs="Times New Roman"/>
          <w:spacing w:val="-3"/>
        </w:rPr>
        <w:t xml:space="preserve">pted three way call.  </w:t>
      </w:r>
      <w:proofErr w:type="gramStart"/>
      <w:r w:rsidR="00C1779D">
        <w:rPr>
          <w:rFonts w:ascii="Times New Roman" w:hAnsi="Times New Roman" w:cs="Times New Roman"/>
          <w:spacing w:val="-3"/>
        </w:rPr>
        <w:t>N.T. 25.</w:t>
      </w:r>
      <w:proofErr w:type="gramEnd"/>
    </w:p>
    <w:p w:rsidR="00C1779D" w:rsidRPr="00DA3B52" w:rsidRDefault="00C1779D" w:rsidP="00C1779D">
      <w:pPr>
        <w:pStyle w:val="ParaTab1"/>
        <w:spacing w:line="360" w:lineRule="auto"/>
        <w:ind w:left="86" w:firstLine="1354"/>
        <w:rPr>
          <w:rFonts w:ascii="Times New Roman" w:hAnsi="Times New Roman" w:cs="Times New Roman"/>
          <w:spacing w:val="-3"/>
        </w:rPr>
      </w:pPr>
    </w:p>
    <w:p w:rsidR="00505773" w:rsidRPr="00DA3B52" w:rsidRDefault="00346525"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17.</w:t>
      </w:r>
      <w:r w:rsidRPr="00DA3B52">
        <w:rPr>
          <w:rFonts w:ascii="Times New Roman" w:hAnsi="Times New Roman" w:cs="Times New Roman"/>
          <w:spacing w:val="-3"/>
        </w:rPr>
        <w:tab/>
      </w:r>
      <w:r w:rsidR="00505773" w:rsidRPr="00DA3B52">
        <w:rPr>
          <w:rFonts w:ascii="Times New Roman" w:hAnsi="Times New Roman" w:cs="Times New Roman"/>
          <w:spacing w:val="-3"/>
        </w:rPr>
        <w:t xml:space="preserve">The Complainant made the call to his brother’s cell phone on telephone nine at </w:t>
      </w:r>
      <w:proofErr w:type="spellStart"/>
      <w:r w:rsidR="00505773" w:rsidRPr="00DA3B52">
        <w:rPr>
          <w:rFonts w:ascii="Times New Roman" w:hAnsi="Times New Roman" w:cs="Times New Roman"/>
          <w:spacing w:val="-3"/>
        </w:rPr>
        <w:t>Graterford</w:t>
      </w:r>
      <w:proofErr w:type="spellEnd"/>
      <w:r w:rsidR="00505773" w:rsidRPr="00DA3B52">
        <w:rPr>
          <w:rFonts w:ascii="Times New Roman" w:hAnsi="Times New Roman" w:cs="Times New Roman"/>
          <w:spacing w:val="-3"/>
        </w:rPr>
        <w:t>.  N.T. 25, Complainant Ex.5.</w:t>
      </w:r>
    </w:p>
    <w:p w:rsidR="00505773" w:rsidRPr="00DA3B52" w:rsidRDefault="00505773" w:rsidP="00505773">
      <w:pPr>
        <w:pStyle w:val="ParaTab1"/>
        <w:spacing w:line="360" w:lineRule="auto"/>
        <w:ind w:left="90" w:firstLine="1350"/>
        <w:rPr>
          <w:rFonts w:ascii="Times New Roman" w:hAnsi="Times New Roman" w:cs="Times New Roman"/>
          <w:spacing w:val="-3"/>
        </w:rPr>
      </w:pPr>
    </w:p>
    <w:p w:rsidR="00346525" w:rsidRPr="00DA3B52" w:rsidRDefault="00346525"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18.</w:t>
      </w:r>
      <w:r w:rsidRPr="00DA3B52">
        <w:rPr>
          <w:rFonts w:ascii="Times New Roman" w:hAnsi="Times New Roman" w:cs="Times New Roman"/>
          <w:spacing w:val="-3"/>
        </w:rPr>
        <w:tab/>
      </w:r>
      <w:r w:rsidR="00505773" w:rsidRPr="00DA3B52">
        <w:rPr>
          <w:rFonts w:ascii="Times New Roman" w:hAnsi="Times New Roman" w:cs="Times New Roman"/>
          <w:spacing w:val="-3"/>
        </w:rPr>
        <w:t xml:space="preserve">The Respondent charged </w:t>
      </w:r>
      <w:r w:rsidRPr="00DA3B52">
        <w:rPr>
          <w:rFonts w:ascii="Times New Roman" w:hAnsi="Times New Roman" w:cs="Times New Roman"/>
          <w:spacing w:val="-3"/>
        </w:rPr>
        <w:t xml:space="preserve">the Complainant </w:t>
      </w:r>
      <w:r w:rsidR="00505773" w:rsidRPr="00DA3B52">
        <w:rPr>
          <w:rFonts w:ascii="Times New Roman" w:hAnsi="Times New Roman" w:cs="Times New Roman"/>
          <w:spacing w:val="-3"/>
        </w:rPr>
        <w:t>for fifteen minutes</w:t>
      </w:r>
      <w:r w:rsidR="00727153" w:rsidRPr="00DA3B52">
        <w:rPr>
          <w:rFonts w:ascii="Times New Roman" w:hAnsi="Times New Roman" w:cs="Times New Roman"/>
          <w:spacing w:val="-3"/>
        </w:rPr>
        <w:t xml:space="preserve"> for Call 1</w:t>
      </w:r>
      <w:r w:rsidR="00505773" w:rsidRPr="00DA3B52">
        <w:rPr>
          <w:rFonts w:ascii="Times New Roman" w:hAnsi="Times New Roman" w:cs="Times New Roman"/>
          <w:spacing w:val="-3"/>
        </w:rPr>
        <w:t xml:space="preserve">.  </w:t>
      </w:r>
      <w:proofErr w:type="gramStart"/>
      <w:r w:rsidRPr="00DA3B52">
        <w:rPr>
          <w:rFonts w:ascii="Times New Roman" w:hAnsi="Times New Roman" w:cs="Times New Roman"/>
          <w:spacing w:val="-3"/>
        </w:rPr>
        <w:t>N.T. 25.</w:t>
      </w:r>
      <w:proofErr w:type="gramEnd"/>
    </w:p>
    <w:p w:rsidR="00346525" w:rsidRPr="00DA3B52" w:rsidRDefault="00346525" w:rsidP="00505773">
      <w:pPr>
        <w:pStyle w:val="ParaTab1"/>
        <w:spacing w:line="360" w:lineRule="auto"/>
        <w:ind w:left="90" w:firstLine="1350"/>
        <w:rPr>
          <w:rFonts w:ascii="Times New Roman" w:hAnsi="Times New Roman" w:cs="Times New Roman"/>
          <w:spacing w:val="-3"/>
        </w:rPr>
      </w:pPr>
    </w:p>
    <w:p w:rsidR="00346525" w:rsidRPr="00DA3B52" w:rsidRDefault="00346525"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19.</w:t>
      </w:r>
      <w:r w:rsidRPr="00DA3B52">
        <w:rPr>
          <w:rFonts w:ascii="Times New Roman" w:hAnsi="Times New Roman" w:cs="Times New Roman"/>
          <w:spacing w:val="-3"/>
        </w:rPr>
        <w:tab/>
      </w:r>
      <w:r w:rsidR="00505773" w:rsidRPr="00DA3B52">
        <w:rPr>
          <w:rFonts w:ascii="Times New Roman" w:hAnsi="Times New Roman" w:cs="Times New Roman"/>
          <w:spacing w:val="-3"/>
        </w:rPr>
        <w:t>The Complainant sent a discrepancy f</w:t>
      </w:r>
      <w:r w:rsidR="00727153" w:rsidRPr="00DA3B52">
        <w:rPr>
          <w:rFonts w:ascii="Times New Roman" w:hAnsi="Times New Roman" w:cs="Times New Roman"/>
          <w:spacing w:val="-3"/>
        </w:rPr>
        <w:t>or</w:t>
      </w:r>
      <w:r w:rsidR="00505773" w:rsidRPr="00DA3B52">
        <w:rPr>
          <w:rFonts w:ascii="Times New Roman" w:hAnsi="Times New Roman" w:cs="Times New Roman"/>
          <w:spacing w:val="-3"/>
        </w:rPr>
        <w:t>m to DO</w:t>
      </w:r>
      <w:r w:rsidR="00C1779D">
        <w:rPr>
          <w:rFonts w:ascii="Times New Roman" w:hAnsi="Times New Roman" w:cs="Times New Roman"/>
          <w:spacing w:val="-3"/>
        </w:rPr>
        <w:t>C.  N.T. 25, Complainant Ex.5.</w:t>
      </w:r>
    </w:p>
    <w:p w:rsidR="00346525" w:rsidRPr="00DA3B52" w:rsidRDefault="00346525" w:rsidP="00505773">
      <w:pPr>
        <w:pStyle w:val="ParaTab1"/>
        <w:spacing w:line="360" w:lineRule="auto"/>
        <w:ind w:left="90" w:firstLine="1350"/>
        <w:rPr>
          <w:rFonts w:ascii="Times New Roman" w:hAnsi="Times New Roman" w:cs="Times New Roman"/>
          <w:spacing w:val="-3"/>
        </w:rPr>
      </w:pPr>
    </w:p>
    <w:p w:rsidR="00505773" w:rsidRPr="00DA3B52" w:rsidRDefault="00346525"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20.</w:t>
      </w:r>
      <w:r w:rsidRPr="00DA3B52">
        <w:rPr>
          <w:rFonts w:ascii="Times New Roman" w:hAnsi="Times New Roman" w:cs="Times New Roman"/>
          <w:spacing w:val="-3"/>
        </w:rPr>
        <w:tab/>
      </w:r>
      <w:r w:rsidR="00505773" w:rsidRPr="00DA3B52">
        <w:rPr>
          <w:rFonts w:ascii="Times New Roman" w:hAnsi="Times New Roman" w:cs="Times New Roman"/>
          <w:spacing w:val="-3"/>
        </w:rPr>
        <w:t>In accordance with its policy, DOC refused to refund the amount charged for the call because the Complainant called a cell phone.  N.T. 25, Complainant Ex.5</w:t>
      </w:r>
    </w:p>
    <w:p w:rsidR="00505773" w:rsidRPr="00DA3B52" w:rsidRDefault="00505773" w:rsidP="00505773">
      <w:pPr>
        <w:pStyle w:val="ParaTab1"/>
        <w:spacing w:line="360" w:lineRule="auto"/>
        <w:ind w:left="90" w:firstLine="1350"/>
        <w:rPr>
          <w:rFonts w:ascii="Times New Roman" w:hAnsi="Times New Roman" w:cs="Times New Roman"/>
          <w:spacing w:val="-3"/>
        </w:rPr>
      </w:pPr>
    </w:p>
    <w:p w:rsidR="00346525" w:rsidRPr="00DA3B52" w:rsidRDefault="00346525" w:rsidP="0050577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21.</w:t>
      </w:r>
      <w:r w:rsidRPr="00DA3B52">
        <w:rPr>
          <w:rFonts w:ascii="Times New Roman" w:hAnsi="Times New Roman" w:cs="Times New Roman"/>
          <w:spacing w:val="-3"/>
        </w:rPr>
        <w:tab/>
      </w:r>
      <w:r w:rsidR="00505773" w:rsidRPr="00DA3B52">
        <w:rPr>
          <w:rFonts w:ascii="Times New Roman" w:hAnsi="Times New Roman" w:cs="Times New Roman"/>
          <w:spacing w:val="-3"/>
        </w:rPr>
        <w:t>The Respondent’s call records for the Complain</w:t>
      </w:r>
      <w:r w:rsidR="00C1779D">
        <w:rPr>
          <w:rFonts w:ascii="Times New Roman" w:hAnsi="Times New Roman" w:cs="Times New Roman"/>
          <w:spacing w:val="-3"/>
        </w:rPr>
        <w:t>ant indicate that Call 1 lasted </w:t>
      </w:r>
      <w:r w:rsidR="00505773" w:rsidRPr="00DA3B52">
        <w:rPr>
          <w:rFonts w:ascii="Times New Roman" w:hAnsi="Times New Roman" w:cs="Times New Roman"/>
          <w:spacing w:val="-3"/>
        </w:rPr>
        <w:t>77 seconds and was completed.</w:t>
      </w:r>
      <w:r w:rsidR="00C1779D">
        <w:rPr>
          <w:rFonts w:ascii="Times New Roman" w:hAnsi="Times New Roman" w:cs="Times New Roman"/>
          <w:spacing w:val="-3"/>
        </w:rPr>
        <w:t xml:space="preserve">  N.T. 49-50, GTL Ex. B, p. 69.</w:t>
      </w:r>
    </w:p>
    <w:p w:rsidR="00346525" w:rsidRPr="00DA3B52" w:rsidRDefault="00346525" w:rsidP="00505773">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22.</w:t>
      </w:r>
      <w:r w:rsidRPr="00DA3B52">
        <w:rPr>
          <w:rFonts w:ascii="Times New Roman" w:hAnsi="Times New Roman" w:cs="Times New Roman"/>
          <w:spacing w:val="-3"/>
        </w:rPr>
        <w:tab/>
        <w:t>Call 2 occurred on September 1, 2013</w:t>
      </w:r>
      <w:r w:rsidR="00C1779D">
        <w:rPr>
          <w:rFonts w:ascii="Times New Roman" w:hAnsi="Times New Roman" w:cs="Times New Roman"/>
          <w:spacing w:val="-3"/>
        </w:rPr>
        <w:t>.  N.T. 16, Complainant Ex. 1.</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23.</w:t>
      </w:r>
      <w:r w:rsidRPr="00DA3B52">
        <w:rPr>
          <w:rFonts w:ascii="Times New Roman" w:hAnsi="Times New Roman" w:cs="Times New Roman"/>
          <w:spacing w:val="-3"/>
        </w:rPr>
        <w:tab/>
        <w:t>The Complainant called his daughter o</w:t>
      </w:r>
      <w:r w:rsidR="00C1779D">
        <w:rPr>
          <w:rFonts w:ascii="Times New Roman" w:hAnsi="Times New Roman" w:cs="Times New Roman"/>
          <w:spacing w:val="-3"/>
        </w:rPr>
        <w:t xml:space="preserve">n September 1, 2013.  </w:t>
      </w:r>
      <w:proofErr w:type="gramStart"/>
      <w:r w:rsidR="00C1779D">
        <w:rPr>
          <w:rFonts w:ascii="Times New Roman" w:hAnsi="Times New Roman" w:cs="Times New Roman"/>
          <w:spacing w:val="-3"/>
        </w:rPr>
        <w:t>N.T. 17.</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24.</w:t>
      </w:r>
      <w:r w:rsidRPr="00DA3B52">
        <w:rPr>
          <w:rFonts w:ascii="Times New Roman" w:hAnsi="Times New Roman" w:cs="Times New Roman"/>
          <w:spacing w:val="-3"/>
        </w:rPr>
        <w:tab/>
        <w:t>The call was disconnected afte</w:t>
      </w:r>
      <w:r w:rsidR="00C1779D">
        <w:rPr>
          <w:rFonts w:ascii="Times New Roman" w:hAnsi="Times New Roman" w:cs="Times New Roman"/>
          <w:spacing w:val="-3"/>
        </w:rPr>
        <w:t xml:space="preserve">r a very short time.  </w:t>
      </w:r>
      <w:proofErr w:type="gramStart"/>
      <w:r w:rsidR="00C1779D">
        <w:rPr>
          <w:rFonts w:ascii="Times New Roman" w:hAnsi="Times New Roman" w:cs="Times New Roman"/>
          <w:spacing w:val="-3"/>
        </w:rPr>
        <w:t>N.T. 17.</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25.</w:t>
      </w:r>
      <w:r w:rsidRPr="00DA3B52">
        <w:rPr>
          <w:rFonts w:ascii="Times New Roman" w:hAnsi="Times New Roman" w:cs="Times New Roman"/>
          <w:spacing w:val="-3"/>
        </w:rPr>
        <w:tab/>
        <w:t>The Complainant called a second time and was able to talk to his daughter for fifteen minutes</w:t>
      </w:r>
      <w:r w:rsidR="00C1779D">
        <w:rPr>
          <w:rFonts w:ascii="Times New Roman" w:hAnsi="Times New Roman" w:cs="Times New Roman"/>
          <w:spacing w:val="-3"/>
        </w:rPr>
        <w:t>.  N.T. 17, Complainant Ex. 1.</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26.</w:t>
      </w:r>
      <w:r w:rsidRPr="00DA3B52">
        <w:rPr>
          <w:rFonts w:ascii="Times New Roman" w:hAnsi="Times New Roman" w:cs="Times New Roman"/>
          <w:spacing w:val="-3"/>
        </w:rPr>
        <w:tab/>
        <w:t xml:space="preserve">The Complainant made the call to his daughter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w:t>
      </w:r>
      <w:proofErr w:type="gramStart"/>
      <w:r w:rsidRPr="00DA3B52">
        <w:rPr>
          <w:rFonts w:ascii="Times New Roman" w:hAnsi="Times New Roman" w:cs="Times New Roman"/>
          <w:spacing w:val="-3"/>
        </w:rPr>
        <w:t>Complainant Ex. 1.</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27.</w:t>
      </w:r>
      <w:r w:rsidRPr="00DA3B52">
        <w:rPr>
          <w:rFonts w:ascii="Times New Roman" w:hAnsi="Times New Roman" w:cs="Times New Roman"/>
          <w:spacing w:val="-3"/>
        </w:rPr>
        <w:tab/>
        <w:t>The Respondent charged the Complainant for the full fifteen minutes for the f</w:t>
      </w:r>
      <w:r w:rsidR="00C1779D">
        <w:rPr>
          <w:rFonts w:ascii="Times New Roman" w:hAnsi="Times New Roman" w:cs="Times New Roman"/>
          <w:spacing w:val="-3"/>
        </w:rPr>
        <w:t xml:space="preserve">irst telephone call.  </w:t>
      </w:r>
      <w:proofErr w:type="gramStart"/>
      <w:r w:rsidR="00C1779D">
        <w:rPr>
          <w:rFonts w:ascii="Times New Roman" w:hAnsi="Times New Roman" w:cs="Times New Roman"/>
          <w:spacing w:val="-3"/>
        </w:rPr>
        <w:t>N.T. 17.</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Default="00346525" w:rsidP="00C1779D">
      <w:pPr>
        <w:pStyle w:val="ParaTab1"/>
        <w:spacing w:line="360" w:lineRule="auto"/>
        <w:ind w:left="86" w:firstLine="1354"/>
        <w:rPr>
          <w:rFonts w:ascii="Times New Roman" w:hAnsi="Times New Roman" w:cs="Times New Roman"/>
          <w:spacing w:val="-3"/>
        </w:rPr>
      </w:pPr>
      <w:r w:rsidRPr="00DA3B52">
        <w:rPr>
          <w:rFonts w:ascii="Times New Roman" w:hAnsi="Times New Roman" w:cs="Times New Roman"/>
          <w:spacing w:val="-3"/>
        </w:rPr>
        <w:t>28.</w:t>
      </w:r>
      <w:r w:rsidRPr="00DA3B52">
        <w:rPr>
          <w:rFonts w:ascii="Times New Roman" w:hAnsi="Times New Roman" w:cs="Times New Roman"/>
          <w:spacing w:val="-3"/>
        </w:rPr>
        <w:tab/>
        <w:t>The Complainant sent a discrepancy form to DOC.  N.T. 17</w:t>
      </w:r>
      <w:r w:rsidR="00C1779D">
        <w:rPr>
          <w:rFonts w:ascii="Times New Roman" w:hAnsi="Times New Roman" w:cs="Times New Roman"/>
          <w:spacing w:val="-3"/>
        </w:rPr>
        <w:t>-18, Complainant Ex. 1.</w:t>
      </w:r>
    </w:p>
    <w:p w:rsidR="00C1779D" w:rsidRPr="00DA3B52" w:rsidRDefault="00C1779D" w:rsidP="00C1779D">
      <w:pPr>
        <w:pStyle w:val="ParaTab1"/>
        <w:spacing w:line="360" w:lineRule="auto"/>
        <w:ind w:left="86" w:firstLine="1354"/>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29.</w:t>
      </w:r>
      <w:r w:rsidRPr="00DA3B52">
        <w:rPr>
          <w:rFonts w:ascii="Times New Roman" w:hAnsi="Times New Roman" w:cs="Times New Roman"/>
          <w:spacing w:val="-3"/>
        </w:rPr>
        <w:tab/>
        <w:t>DOC refunded the Complainant $1.60, the amo</w:t>
      </w:r>
      <w:r w:rsidR="00C1779D">
        <w:rPr>
          <w:rFonts w:ascii="Times New Roman" w:hAnsi="Times New Roman" w:cs="Times New Roman"/>
          <w:spacing w:val="-3"/>
        </w:rPr>
        <w:t>unt charged for the call.  N.T. </w:t>
      </w:r>
      <w:r w:rsidRPr="00DA3B52">
        <w:rPr>
          <w:rFonts w:ascii="Times New Roman" w:hAnsi="Times New Roman" w:cs="Times New Roman"/>
          <w:spacing w:val="-3"/>
        </w:rPr>
        <w:t>18, Complainant Ex. 1.</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30.</w:t>
      </w:r>
      <w:r w:rsidRPr="00DA3B52">
        <w:rPr>
          <w:rFonts w:ascii="Times New Roman" w:hAnsi="Times New Roman" w:cs="Times New Roman"/>
          <w:spacing w:val="-3"/>
        </w:rPr>
        <w:tab/>
        <w:t>The Respondent’s call records for the Complain</w:t>
      </w:r>
      <w:r w:rsidR="00C1779D">
        <w:rPr>
          <w:rFonts w:ascii="Times New Roman" w:hAnsi="Times New Roman" w:cs="Times New Roman"/>
          <w:spacing w:val="-3"/>
        </w:rPr>
        <w:t>ant indicate that Call 2 lasted </w:t>
      </w:r>
      <w:r w:rsidRPr="00DA3B52">
        <w:rPr>
          <w:rFonts w:ascii="Times New Roman" w:hAnsi="Times New Roman" w:cs="Times New Roman"/>
          <w:spacing w:val="-3"/>
        </w:rPr>
        <w:t>6 seconds and was completed.  N.T. 60-61, GTL</w:t>
      </w:r>
      <w:r w:rsidR="00C1779D">
        <w:rPr>
          <w:rFonts w:ascii="Times New Roman" w:hAnsi="Times New Roman" w:cs="Times New Roman"/>
          <w:spacing w:val="-3"/>
        </w:rPr>
        <w:t xml:space="preserve"> Ex. B, p. 120.</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31.</w:t>
      </w:r>
      <w:r w:rsidRPr="00DA3B52">
        <w:rPr>
          <w:rFonts w:ascii="Times New Roman" w:hAnsi="Times New Roman" w:cs="Times New Roman"/>
          <w:spacing w:val="-3"/>
        </w:rPr>
        <w:tab/>
        <w:t xml:space="preserve">The Respondent investigated Call 2 and the Respondent’s contractor authorized a credit to the Complainant by writing “$1.60 credit 9/16” on the discrepancy form and initialing the discrepancy form.  </w:t>
      </w:r>
      <w:r w:rsidR="00C1779D">
        <w:rPr>
          <w:rFonts w:ascii="Times New Roman" w:hAnsi="Times New Roman" w:cs="Times New Roman"/>
          <w:spacing w:val="-3"/>
        </w:rPr>
        <w:t>N.T. 60-61, Complainant Ex. 1.</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32.</w:t>
      </w:r>
      <w:r w:rsidRPr="00DA3B52">
        <w:rPr>
          <w:rFonts w:ascii="Times New Roman" w:hAnsi="Times New Roman" w:cs="Times New Roman"/>
          <w:spacing w:val="-3"/>
        </w:rPr>
        <w:tab/>
        <w:t>Call 3 occurred on September 15, 2013</w:t>
      </w:r>
      <w:r w:rsidR="00C1779D">
        <w:rPr>
          <w:rFonts w:ascii="Times New Roman" w:hAnsi="Times New Roman" w:cs="Times New Roman"/>
          <w:spacing w:val="-3"/>
        </w:rPr>
        <w:t>.  N.T. 19,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33.</w:t>
      </w:r>
      <w:r w:rsidRPr="00DA3B52">
        <w:rPr>
          <w:rFonts w:ascii="Times New Roman" w:hAnsi="Times New Roman" w:cs="Times New Roman"/>
          <w:spacing w:val="-3"/>
        </w:rPr>
        <w:tab/>
        <w:t>The Complainant called his son on</w:t>
      </w:r>
      <w:r w:rsidR="00C1779D">
        <w:rPr>
          <w:rFonts w:ascii="Times New Roman" w:hAnsi="Times New Roman" w:cs="Times New Roman"/>
          <w:spacing w:val="-3"/>
        </w:rPr>
        <w:t xml:space="preserve"> September 15, 2013.  </w:t>
      </w:r>
      <w:proofErr w:type="gramStart"/>
      <w:r w:rsidR="00C1779D">
        <w:rPr>
          <w:rFonts w:ascii="Times New Roman" w:hAnsi="Times New Roman" w:cs="Times New Roman"/>
          <w:spacing w:val="-3"/>
        </w:rPr>
        <w:t>N.T. 19.</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34.</w:t>
      </w:r>
      <w:r w:rsidRPr="00DA3B52">
        <w:rPr>
          <w:rFonts w:ascii="Times New Roman" w:hAnsi="Times New Roman" w:cs="Times New Roman"/>
          <w:spacing w:val="-3"/>
        </w:rPr>
        <w:tab/>
        <w:t>The call was disconnected after a very short time</w:t>
      </w:r>
      <w:r w:rsidR="00C1779D">
        <w:rPr>
          <w:rFonts w:ascii="Times New Roman" w:hAnsi="Times New Roman" w:cs="Times New Roman"/>
          <w:spacing w:val="-3"/>
        </w:rPr>
        <w:t>.  N.T. 19,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35.</w:t>
      </w:r>
      <w:r w:rsidRPr="00DA3B52">
        <w:rPr>
          <w:rFonts w:ascii="Times New Roman" w:hAnsi="Times New Roman" w:cs="Times New Roman"/>
          <w:spacing w:val="-3"/>
        </w:rPr>
        <w:tab/>
        <w:t xml:space="preserve">The Complainant called a second time and was able to talk to his son for fifteen minutes.  </w:t>
      </w:r>
      <w:r w:rsidR="00C1779D">
        <w:rPr>
          <w:rFonts w:ascii="Times New Roman" w:hAnsi="Times New Roman" w:cs="Times New Roman"/>
          <w:spacing w:val="-3"/>
        </w:rPr>
        <w:t>N.T. 19-20,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36.</w:t>
      </w:r>
      <w:r w:rsidRPr="00DA3B52">
        <w:rPr>
          <w:rFonts w:ascii="Times New Roman" w:hAnsi="Times New Roman" w:cs="Times New Roman"/>
          <w:spacing w:val="-3"/>
        </w:rPr>
        <w:tab/>
        <w:t xml:space="preserve">The Complainant made the call to his son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w:t>
      </w:r>
      <w:proofErr w:type="gramStart"/>
      <w:r w:rsidRPr="00DA3B52">
        <w:rPr>
          <w:rFonts w:ascii="Times New Roman" w:hAnsi="Times New Roman" w:cs="Times New Roman"/>
          <w:spacing w:val="-3"/>
        </w:rPr>
        <w:t>Complainant Ex. 2.</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37.</w:t>
      </w:r>
      <w:r w:rsidRPr="00DA3B52">
        <w:rPr>
          <w:rFonts w:ascii="Times New Roman" w:hAnsi="Times New Roman" w:cs="Times New Roman"/>
          <w:spacing w:val="-3"/>
        </w:rPr>
        <w:tab/>
        <w:t xml:space="preserve">The Respondent charged the Complainant for fifteen minutes for </w:t>
      </w:r>
      <w:r w:rsidR="00727153" w:rsidRPr="00DA3B52">
        <w:rPr>
          <w:rFonts w:ascii="Times New Roman" w:hAnsi="Times New Roman" w:cs="Times New Roman"/>
          <w:spacing w:val="-3"/>
        </w:rPr>
        <w:t>Call</w:t>
      </w:r>
      <w:r w:rsidR="00C1779D">
        <w:rPr>
          <w:rFonts w:ascii="Times New Roman" w:hAnsi="Times New Roman" w:cs="Times New Roman"/>
          <w:spacing w:val="-3"/>
        </w:rPr>
        <w:t xml:space="preserve"> </w:t>
      </w:r>
      <w:r w:rsidR="00727153" w:rsidRPr="00DA3B52">
        <w:rPr>
          <w:rFonts w:ascii="Times New Roman" w:hAnsi="Times New Roman" w:cs="Times New Roman"/>
          <w:spacing w:val="-3"/>
        </w:rPr>
        <w:t>3</w:t>
      </w:r>
      <w:r w:rsidR="00C1779D">
        <w:rPr>
          <w:rFonts w:ascii="Times New Roman" w:hAnsi="Times New Roman" w:cs="Times New Roman"/>
          <w:spacing w:val="-3"/>
        </w:rPr>
        <w:t>.  N.T. 19,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38.</w:t>
      </w:r>
      <w:r w:rsidRPr="00DA3B52">
        <w:rPr>
          <w:rFonts w:ascii="Times New Roman" w:hAnsi="Times New Roman" w:cs="Times New Roman"/>
          <w:spacing w:val="-3"/>
        </w:rPr>
        <w:tab/>
        <w:t>The Complainant sent a discrepancy form to DOC</w:t>
      </w:r>
      <w:r w:rsidR="00C1779D">
        <w:rPr>
          <w:rFonts w:ascii="Times New Roman" w:hAnsi="Times New Roman" w:cs="Times New Roman"/>
          <w:spacing w:val="-3"/>
        </w:rPr>
        <w:t>.  N.T. 19,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39.</w:t>
      </w:r>
      <w:r w:rsidRPr="00DA3B52">
        <w:rPr>
          <w:rFonts w:ascii="Times New Roman" w:hAnsi="Times New Roman" w:cs="Times New Roman"/>
          <w:spacing w:val="-3"/>
        </w:rPr>
        <w:tab/>
        <w:t xml:space="preserve">DOC refunded the Complainant $1.60, the amount charged for </w:t>
      </w:r>
      <w:r w:rsidR="00727153" w:rsidRPr="00DA3B52">
        <w:rPr>
          <w:rFonts w:ascii="Times New Roman" w:hAnsi="Times New Roman" w:cs="Times New Roman"/>
          <w:spacing w:val="-3"/>
        </w:rPr>
        <w:t>Call 3</w:t>
      </w:r>
      <w:r w:rsidR="00C1779D">
        <w:rPr>
          <w:rFonts w:ascii="Times New Roman" w:hAnsi="Times New Roman" w:cs="Times New Roman"/>
          <w:spacing w:val="-3"/>
        </w:rPr>
        <w:t>.  N.T. </w:t>
      </w:r>
      <w:r w:rsidRPr="00DA3B52">
        <w:rPr>
          <w:rFonts w:ascii="Times New Roman" w:hAnsi="Times New Roman" w:cs="Times New Roman"/>
          <w:spacing w:val="-3"/>
        </w:rPr>
        <w:t>19, Complainant Ex. 2.</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40.</w:t>
      </w:r>
      <w:r w:rsidRPr="00DA3B52">
        <w:rPr>
          <w:rFonts w:ascii="Times New Roman" w:hAnsi="Times New Roman" w:cs="Times New Roman"/>
          <w:spacing w:val="-3"/>
        </w:rPr>
        <w:tab/>
        <w:t>The Respondent’s call records for the Complain</w:t>
      </w:r>
      <w:r w:rsidR="00C1779D">
        <w:rPr>
          <w:rFonts w:ascii="Times New Roman" w:hAnsi="Times New Roman" w:cs="Times New Roman"/>
          <w:spacing w:val="-3"/>
        </w:rPr>
        <w:t>ant indicate that Call 3 lasted </w:t>
      </w:r>
      <w:r w:rsidRPr="00DA3B52">
        <w:rPr>
          <w:rFonts w:ascii="Times New Roman" w:hAnsi="Times New Roman" w:cs="Times New Roman"/>
          <w:spacing w:val="-3"/>
        </w:rPr>
        <w:t xml:space="preserve">436 seconds and was completed.  </w:t>
      </w:r>
      <w:r w:rsidR="00C1779D">
        <w:rPr>
          <w:rFonts w:ascii="Times New Roman" w:hAnsi="Times New Roman" w:cs="Times New Roman"/>
          <w:spacing w:val="-3"/>
        </w:rPr>
        <w:t>N.T. 45-46, GTL Ex. B, p. 121.</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346525"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41.</w:t>
      </w:r>
      <w:r w:rsidRPr="00DA3B52">
        <w:rPr>
          <w:rFonts w:ascii="Times New Roman" w:hAnsi="Times New Roman" w:cs="Times New Roman"/>
          <w:spacing w:val="-3"/>
        </w:rPr>
        <w:tab/>
        <w:t xml:space="preserve">The Respondent’s contractor authorized a credit </w:t>
      </w:r>
      <w:r w:rsidR="00727153" w:rsidRPr="00DA3B52">
        <w:rPr>
          <w:rFonts w:ascii="Times New Roman" w:hAnsi="Times New Roman" w:cs="Times New Roman"/>
          <w:spacing w:val="-3"/>
        </w:rPr>
        <w:t xml:space="preserve">for Call 3 </w:t>
      </w:r>
      <w:r w:rsidRPr="00DA3B52">
        <w:rPr>
          <w:rFonts w:ascii="Times New Roman" w:hAnsi="Times New Roman" w:cs="Times New Roman"/>
          <w:spacing w:val="-3"/>
        </w:rPr>
        <w:t xml:space="preserve">to the Complainant by writing “$1.60 credit 10/1/13” on the discrepancy form and initialing the discrepancy form.  </w:t>
      </w:r>
      <w:proofErr w:type="gramStart"/>
      <w:r w:rsidR="00727153" w:rsidRPr="00DA3B52">
        <w:rPr>
          <w:rFonts w:ascii="Times New Roman" w:hAnsi="Times New Roman" w:cs="Times New Roman"/>
          <w:spacing w:val="-3"/>
        </w:rPr>
        <w:t xml:space="preserve">Complainant </w:t>
      </w:r>
      <w:r w:rsidRPr="00DA3B52">
        <w:rPr>
          <w:rFonts w:ascii="Times New Roman" w:hAnsi="Times New Roman" w:cs="Times New Roman"/>
          <w:spacing w:val="-3"/>
        </w:rPr>
        <w:t>Ex. 2.</w:t>
      </w:r>
      <w:proofErr w:type="gramEnd"/>
      <w:r w:rsidRPr="00DA3B52">
        <w:rPr>
          <w:rFonts w:ascii="Times New Roman" w:hAnsi="Times New Roman" w:cs="Times New Roman"/>
          <w:spacing w:val="-3"/>
        </w:rPr>
        <w:t xml:space="preserve"> </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346525"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42.</w:t>
      </w:r>
      <w:r w:rsidRPr="00DA3B52">
        <w:rPr>
          <w:rFonts w:ascii="Times New Roman" w:hAnsi="Times New Roman" w:cs="Times New Roman"/>
          <w:spacing w:val="-3"/>
        </w:rPr>
        <w:tab/>
        <w:t>Call 4 occurred on November 14, 2013</w:t>
      </w:r>
      <w:r w:rsidR="00C1779D">
        <w:rPr>
          <w:rFonts w:ascii="Times New Roman" w:hAnsi="Times New Roman" w:cs="Times New Roman"/>
          <w:spacing w:val="-3"/>
        </w:rPr>
        <w:t>.  N.T. 22, Complainant Ex. 4.</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43.</w:t>
      </w:r>
      <w:r w:rsidRPr="00DA3B52">
        <w:rPr>
          <w:rFonts w:ascii="Times New Roman" w:hAnsi="Times New Roman" w:cs="Times New Roman"/>
          <w:spacing w:val="-3"/>
        </w:rPr>
        <w:tab/>
      </w:r>
      <w:r w:rsidR="00346525" w:rsidRPr="00DA3B52">
        <w:rPr>
          <w:rFonts w:ascii="Times New Roman" w:hAnsi="Times New Roman" w:cs="Times New Roman"/>
          <w:spacing w:val="-3"/>
        </w:rPr>
        <w:t>The Complainant called his daughter</w:t>
      </w:r>
      <w:r w:rsidRPr="00DA3B52">
        <w:rPr>
          <w:rFonts w:ascii="Times New Roman" w:hAnsi="Times New Roman" w:cs="Times New Roman"/>
          <w:spacing w:val="-3"/>
        </w:rPr>
        <w:t xml:space="preserve"> on November 14, 2013</w:t>
      </w:r>
      <w:r w:rsidR="00C1779D">
        <w:rPr>
          <w:rFonts w:ascii="Times New Roman" w:hAnsi="Times New Roman" w:cs="Times New Roman"/>
          <w:spacing w:val="-3"/>
        </w:rPr>
        <w:t xml:space="preserve">.  </w:t>
      </w:r>
      <w:proofErr w:type="gramStart"/>
      <w:r w:rsidR="00C1779D">
        <w:rPr>
          <w:rFonts w:ascii="Times New Roman" w:hAnsi="Times New Roman" w:cs="Times New Roman"/>
          <w:spacing w:val="-3"/>
        </w:rPr>
        <w:t>N.T. 23.</w:t>
      </w:r>
      <w:proofErr w:type="gramEnd"/>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44.</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call was disconnected after a very short </w:t>
      </w:r>
      <w:r w:rsidR="00C1779D">
        <w:rPr>
          <w:rFonts w:ascii="Times New Roman" w:hAnsi="Times New Roman" w:cs="Times New Roman"/>
          <w:spacing w:val="-3"/>
        </w:rPr>
        <w:t>time.  N.T. 23, Complainant Ex. 4.</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45.</w:t>
      </w:r>
      <w:r w:rsidRPr="00DA3B52">
        <w:rPr>
          <w:rFonts w:ascii="Times New Roman" w:hAnsi="Times New Roman" w:cs="Times New Roman"/>
          <w:spacing w:val="-3"/>
        </w:rPr>
        <w:tab/>
      </w:r>
      <w:r w:rsidR="00346525" w:rsidRPr="00DA3B52">
        <w:rPr>
          <w:rFonts w:ascii="Times New Roman" w:hAnsi="Times New Roman" w:cs="Times New Roman"/>
          <w:spacing w:val="-3"/>
        </w:rPr>
        <w:t>The Complainant called a second time and was disconnected again after a very short time</w:t>
      </w:r>
      <w:r w:rsidR="00C1779D">
        <w:rPr>
          <w:rFonts w:ascii="Times New Roman" w:hAnsi="Times New Roman" w:cs="Times New Roman"/>
          <w:spacing w:val="-3"/>
        </w:rPr>
        <w:t>.  N.T. 23, Complainant Ex. 4.</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46.</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made the call to his daughter on telephone nine at </w:t>
      </w:r>
      <w:proofErr w:type="spellStart"/>
      <w:r w:rsidR="00346525" w:rsidRPr="00DA3B52">
        <w:rPr>
          <w:rFonts w:ascii="Times New Roman" w:hAnsi="Times New Roman" w:cs="Times New Roman"/>
          <w:spacing w:val="-3"/>
        </w:rPr>
        <w:t>Graterford</w:t>
      </w:r>
      <w:proofErr w:type="spellEnd"/>
      <w:r w:rsidR="00346525" w:rsidRPr="00DA3B52">
        <w:rPr>
          <w:rFonts w:ascii="Times New Roman" w:hAnsi="Times New Roman" w:cs="Times New Roman"/>
          <w:spacing w:val="-3"/>
        </w:rPr>
        <w:t xml:space="preserve">.  </w:t>
      </w:r>
      <w:proofErr w:type="gramStart"/>
      <w:r w:rsidR="00346525" w:rsidRPr="00DA3B52">
        <w:rPr>
          <w:rFonts w:ascii="Times New Roman" w:hAnsi="Times New Roman" w:cs="Times New Roman"/>
          <w:spacing w:val="-3"/>
        </w:rPr>
        <w:t>Complainant Ex. 4.</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47.</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Respondent charged </w:t>
      </w:r>
      <w:r w:rsidRPr="00DA3B52">
        <w:rPr>
          <w:rFonts w:ascii="Times New Roman" w:hAnsi="Times New Roman" w:cs="Times New Roman"/>
          <w:spacing w:val="-3"/>
        </w:rPr>
        <w:t xml:space="preserve">the Complainant </w:t>
      </w:r>
      <w:r w:rsidR="00346525" w:rsidRPr="00DA3B52">
        <w:rPr>
          <w:rFonts w:ascii="Times New Roman" w:hAnsi="Times New Roman" w:cs="Times New Roman"/>
          <w:spacing w:val="-3"/>
        </w:rPr>
        <w:t>fifteen minutes for the first two</w:t>
      </w:r>
      <w:r w:rsidR="00C1779D">
        <w:rPr>
          <w:rFonts w:ascii="Times New Roman" w:hAnsi="Times New Roman" w:cs="Times New Roman"/>
          <w:spacing w:val="-3"/>
        </w:rPr>
        <w:t xml:space="preserve"> telephone calls.  N.T. 23-24.</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48.</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sent a discrepancy form to DOC.  </w:t>
      </w:r>
      <w:r w:rsidR="00C1779D">
        <w:rPr>
          <w:rFonts w:ascii="Times New Roman" w:hAnsi="Times New Roman" w:cs="Times New Roman"/>
          <w:spacing w:val="-3"/>
        </w:rPr>
        <w:t>N.T. 23-24, Complainant Ex. 4.</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49.</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DOC refunded </w:t>
      </w:r>
      <w:r w:rsidRPr="00DA3B52">
        <w:rPr>
          <w:rFonts w:ascii="Times New Roman" w:hAnsi="Times New Roman" w:cs="Times New Roman"/>
          <w:spacing w:val="-3"/>
        </w:rPr>
        <w:t xml:space="preserve">the Complainant </w:t>
      </w:r>
      <w:r w:rsidR="00346525" w:rsidRPr="00DA3B52">
        <w:rPr>
          <w:rFonts w:ascii="Times New Roman" w:hAnsi="Times New Roman" w:cs="Times New Roman"/>
          <w:spacing w:val="-3"/>
        </w:rPr>
        <w:t xml:space="preserve">$3.04, the amount charged for the </w:t>
      </w:r>
      <w:r w:rsidR="00727153" w:rsidRPr="00DA3B52">
        <w:rPr>
          <w:rFonts w:ascii="Times New Roman" w:hAnsi="Times New Roman" w:cs="Times New Roman"/>
          <w:spacing w:val="-3"/>
        </w:rPr>
        <w:t xml:space="preserve">two </w:t>
      </w:r>
      <w:r w:rsidR="00346525" w:rsidRPr="00DA3B52">
        <w:rPr>
          <w:rFonts w:ascii="Times New Roman" w:hAnsi="Times New Roman" w:cs="Times New Roman"/>
          <w:spacing w:val="-3"/>
        </w:rPr>
        <w:t>calls.  N.T. 24, Complainant Ex. 4.</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50.</w:t>
      </w:r>
      <w:r w:rsidRPr="00DA3B52">
        <w:rPr>
          <w:rFonts w:ascii="Times New Roman" w:hAnsi="Times New Roman" w:cs="Times New Roman"/>
          <w:spacing w:val="-3"/>
        </w:rPr>
        <w:tab/>
      </w:r>
      <w:r w:rsidR="00346525" w:rsidRPr="00DA3B52">
        <w:rPr>
          <w:rFonts w:ascii="Times New Roman" w:hAnsi="Times New Roman" w:cs="Times New Roman"/>
          <w:spacing w:val="-3"/>
        </w:rPr>
        <w:t>The Respondent’s call records for the Complain</w:t>
      </w:r>
      <w:r w:rsidR="00C1779D">
        <w:rPr>
          <w:rFonts w:ascii="Times New Roman" w:hAnsi="Times New Roman" w:cs="Times New Roman"/>
          <w:spacing w:val="-3"/>
        </w:rPr>
        <w:t>ant indicate that Call 4 lasted </w:t>
      </w:r>
      <w:r w:rsidR="00346525" w:rsidRPr="00DA3B52">
        <w:rPr>
          <w:rFonts w:ascii="Times New Roman" w:hAnsi="Times New Roman" w:cs="Times New Roman"/>
          <w:spacing w:val="-3"/>
        </w:rPr>
        <w:t>7 seconds</w:t>
      </w:r>
      <w:r w:rsidR="00727153" w:rsidRPr="00DA3B52">
        <w:rPr>
          <w:rFonts w:ascii="Times New Roman" w:hAnsi="Times New Roman" w:cs="Times New Roman"/>
          <w:spacing w:val="-3"/>
        </w:rPr>
        <w:t xml:space="preserve"> and appeared to be an incorrectly dialed number</w:t>
      </w:r>
      <w:r w:rsidR="00346525" w:rsidRPr="00DA3B52">
        <w:rPr>
          <w:rFonts w:ascii="Times New Roman" w:hAnsi="Times New Roman" w:cs="Times New Roman"/>
          <w:spacing w:val="-3"/>
        </w:rPr>
        <w:t xml:space="preserve">.  </w:t>
      </w:r>
      <w:r w:rsidR="00C1779D">
        <w:rPr>
          <w:rFonts w:ascii="Times New Roman" w:hAnsi="Times New Roman" w:cs="Times New Roman"/>
          <w:spacing w:val="-3"/>
        </w:rPr>
        <w:t>N.T. 48-49, GTL Ex. B, p. 126.</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51.</w:t>
      </w:r>
      <w:r w:rsidRPr="00DA3B52">
        <w:rPr>
          <w:rFonts w:ascii="Times New Roman" w:hAnsi="Times New Roman" w:cs="Times New Roman"/>
          <w:spacing w:val="-3"/>
        </w:rPr>
        <w:tab/>
        <w:t>T</w:t>
      </w:r>
      <w:r w:rsidR="00346525" w:rsidRPr="00DA3B52">
        <w:rPr>
          <w:rFonts w:ascii="Times New Roman" w:hAnsi="Times New Roman" w:cs="Times New Roman"/>
          <w:spacing w:val="-3"/>
        </w:rPr>
        <w:t>he Respondent investigated Call 4 and the Respondent’s contractor authorized a credit to the Complainant by writing “$3.04 credit 12/11/2013” on the discrepancy form and initialing the discrepancy form.  N</w:t>
      </w:r>
      <w:r w:rsidR="00C1779D">
        <w:rPr>
          <w:rFonts w:ascii="Times New Roman" w:hAnsi="Times New Roman" w:cs="Times New Roman"/>
          <w:spacing w:val="-3"/>
        </w:rPr>
        <w:t>.T. 63-64, Complainant Ex. 4.</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52.</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Call 5 occurred on December 24, 2013.  </w:t>
      </w:r>
      <w:r w:rsidR="00C1779D">
        <w:rPr>
          <w:rFonts w:ascii="Times New Roman" w:hAnsi="Times New Roman" w:cs="Times New Roman"/>
          <w:spacing w:val="-3"/>
        </w:rPr>
        <w:t>N.T. 20-21, Complainant Ex. 3.</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53.</w:t>
      </w:r>
      <w:r w:rsidRPr="00DA3B52">
        <w:rPr>
          <w:rFonts w:ascii="Times New Roman" w:hAnsi="Times New Roman" w:cs="Times New Roman"/>
          <w:spacing w:val="-3"/>
        </w:rPr>
        <w:tab/>
      </w:r>
      <w:r w:rsidR="00346525" w:rsidRPr="00DA3B52">
        <w:rPr>
          <w:rFonts w:ascii="Times New Roman" w:hAnsi="Times New Roman" w:cs="Times New Roman"/>
          <w:spacing w:val="-3"/>
        </w:rPr>
        <w:t>The Complainant called a family member</w:t>
      </w:r>
      <w:r w:rsidRPr="00DA3B52">
        <w:rPr>
          <w:rFonts w:ascii="Times New Roman" w:hAnsi="Times New Roman" w:cs="Times New Roman"/>
          <w:spacing w:val="-3"/>
        </w:rPr>
        <w:t xml:space="preserve"> on December 24, 2013</w:t>
      </w:r>
      <w:r w:rsidR="00C1779D">
        <w:rPr>
          <w:rFonts w:ascii="Times New Roman" w:hAnsi="Times New Roman" w:cs="Times New Roman"/>
          <w:spacing w:val="-3"/>
        </w:rPr>
        <w:t xml:space="preserve">.  </w:t>
      </w:r>
      <w:proofErr w:type="gramStart"/>
      <w:r w:rsidR="00C1779D">
        <w:rPr>
          <w:rFonts w:ascii="Times New Roman" w:hAnsi="Times New Roman" w:cs="Times New Roman"/>
          <w:spacing w:val="-3"/>
        </w:rPr>
        <w:t>N.T. 21.</w:t>
      </w:r>
      <w:proofErr w:type="gramEnd"/>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54.</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call was disconnected </w:t>
      </w:r>
      <w:r w:rsidR="00C1779D">
        <w:rPr>
          <w:rFonts w:ascii="Times New Roman" w:hAnsi="Times New Roman" w:cs="Times New Roman"/>
          <w:spacing w:val="-3"/>
        </w:rPr>
        <w:t xml:space="preserve">after a few minutes.  </w:t>
      </w:r>
      <w:proofErr w:type="gramStart"/>
      <w:r w:rsidR="00C1779D">
        <w:rPr>
          <w:rFonts w:ascii="Times New Roman" w:hAnsi="Times New Roman" w:cs="Times New Roman"/>
          <w:spacing w:val="-3"/>
        </w:rPr>
        <w:t>N.T. 20.</w:t>
      </w:r>
      <w:proofErr w:type="gramEnd"/>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55.</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made the call to a cell phone on telephone nine at </w:t>
      </w:r>
      <w:proofErr w:type="spellStart"/>
      <w:r w:rsidR="00346525" w:rsidRPr="00DA3B52">
        <w:rPr>
          <w:rFonts w:ascii="Times New Roman" w:hAnsi="Times New Roman" w:cs="Times New Roman"/>
          <w:spacing w:val="-3"/>
        </w:rPr>
        <w:t>Graterford</w:t>
      </w:r>
      <w:proofErr w:type="spellEnd"/>
      <w:r w:rsidR="00346525" w:rsidRPr="00DA3B52">
        <w:rPr>
          <w:rFonts w:ascii="Times New Roman" w:hAnsi="Times New Roman" w:cs="Times New Roman"/>
          <w:spacing w:val="-3"/>
        </w:rPr>
        <w:t>.  N.T. 20-21, Complainant Ex. 3.</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56.</w:t>
      </w:r>
      <w:r w:rsidRPr="00DA3B52">
        <w:rPr>
          <w:rFonts w:ascii="Times New Roman" w:hAnsi="Times New Roman" w:cs="Times New Roman"/>
          <w:spacing w:val="-3"/>
        </w:rPr>
        <w:tab/>
        <w:t>T</w:t>
      </w:r>
      <w:r w:rsidR="00346525" w:rsidRPr="00DA3B52">
        <w:rPr>
          <w:rFonts w:ascii="Times New Roman" w:hAnsi="Times New Roman" w:cs="Times New Roman"/>
          <w:spacing w:val="-3"/>
        </w:rPr>
        <w:t xml:space="preserve">he Respondent charged </w:t>
      </w:r>
      <w:r w:rsidRPr="00DA3B52">
        <w:rPr>
          <w:rFonts w:ascii="Times New Roman" w:hAnsi="Times New Roman" w:cs="Times New Roman"/>
          <w:spacing w:val="-3"/>
        </w:rPr>
        <w:t>the Complainant</w:t>
      </w:r>
      <w:r w:rsidR="00346525" w:rsidRPr="00DA3B52">
        <w:rPr>
          <w:rFonts w:ascii="Times New Roman" w:hAnsi="Times New Roman" w:cs="Times New Roman"/>
          <w:spacing w:val="-3"/>
        </w:rPr>
        <w:t xml:space="preserve"> </w:t>
      </w:r>
      <w:r w:rsidR="00727153" w:rsidRPr="00DA3B52">
        <w:rPr>
          <w:rFonts w:ascii="Times New Roman" w:hAnsi="Times New Roman" w:cs="Times New Roman"/>
          <w:spacing w:val="-3"/>
        </w:rPr>
        <w:t>for</w:t>
      </w:r>
      <w:r w:rsidR="00346525" w:rsidRPr="00DA3B52">
        <w:rPr>
          <w:rFonts w:ascii="Times New Roman" w:hAnsi="Times New Roman" w:cs="Times New Roman"/>
          <w:spacing w:val="-3"/>
        </w:rPr>
        <w:t xml:space="preserve"> fifteen minutes</w:t>
      </w:r>
      <w:r w:rsidR="00727153" w:rsidRPr="00DA3B52">
        <w:rPr>
          <w:rFonts w:ascii="Times New Roman" w:hAnsi="Times New Roman" w:cs="Times New Roman"/>
          <w:spacing w:val="-3"/>
        </w:rPr>
        <w:t xml:space="preserve"> for Call 5</w:t>
      </w:r>
      <w:r w:rsidR="00C1779D">
        <w:rPr>
          <w:rFonts w:ascii="Times New Roman" w:hAnsi="Times New Roman" w:cs="Times New Roman"/>
          <w:spacing w:val="-3"/>
        </w:rPr>
        <w:t>.  N.T. 20-21.</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57.</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sent a discrepancy form to DOC.  </w:t>
      </w:r>
      <w:r w:rsidR="00C1779D">
        <w:rPr>
          <w:rFonts w:ascii="Times New Roman" w:hAnsi="Times New Roman" w:cs="Times New Roman"/>
          <w:spacing w:val="-3"/>
        </w:rPr>
        <w:t>N.T. 20-21, Complainant Ex. 3.</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58.</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In accordance with its policy, DOC refused to refund the amount charged for </w:t>
      </w:r>
      <w:r w:rsidR="00727153" w:rsidRPr="00DA3B52">
        <w:rPr>
          <w:rFonts w:ascii="Times New Roman" w:hAnsi="Times New Roman" w:cs="Times New Roman"/>
          <w:spacing w:val="-3"/>
        </w:rPr>
        <w:t>Call 5</w:t>
      </w:r>
      <w:r w:rsidR="00346525" w:rsidRPr="00DA3B52">
        <w:rPr>
          <w:rFonts w:ascii="Times New Roman" w:hAnsi="Times New Roman" w:cs="Times New Roman"/>
          <w:spacing w:val="-3"/>
        </w:rPr>
        <w:t xml:space="preserve"> because the Complainant called a cell phone.  N.T. 20-21, Complainant Ex. 3.</w:t>
      </w:r>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59.</w:t>
      </w:r>
      <w:r w:rsidRPr="00DA3B52">
        <w:rPr>
          <w:rFonts w:ascii="Times New Roman" w:hAnsi="Times New Roman" w:cs="Times New Roman"/>
          <w:spacing w:val="-3"/>
        </w:rPr>
        <w:tab/>
      </w:r>
      <w:r w:rsidR="00346525" w:rsidRPr="00DA3B52">
        <w:rPr>
          <w:rFonts w:ascii="Times New Roman" w:hAnsi="Times New Roman" w:cs="Times New Roman"/>
          <w:spacing w:val="-3"/>
        </w:rPr>
        <w:t>The Respondent’s call records for the Complain</w:t>
      </w:r>
      <w:r w:rsidR="00C1779D">
        <w:rPr>
          <w:rFonts w:ascii="Times New Roman" w:hAnsi="Times New Roman" w:cs="Times New Roman"/>
          <w:spacing w:val="-3"/>
        </w:rPr>
        <w:t>ant indicate that Call 5 lasted </w:t>
      </w:r>
      <w:r w:rsidR="00346525" w:rsidRPr="00DA3B52">
        <w:rPr>
          <w:rFonts w:ascii="Times New Roman" w:hAnsi="Times New Roman" w:cs="Times New Roman"/>
          <w:spacing w:val="-3"/>
        </w:rPr>
        <w:t xml:space="preserve">632 seconds and was completed.  </w:t>
      </w:r>
      <w:r w:rsidR="00C1779D">
        <w:rPr>
          <w:rFonts w:ascii="Times New Roman" w:hAnsi="Times New Roman" w:cs="Times New Roman"/>
          <w:spacing w:val="-3"/>
        </w:rPr>
        <w:t>N.T. 46-47, GTL Ex. B, p. 128.</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60.</w:t>
      </w:r>
      <w:r w:rsidRPr="00DA3B52">
        <w:rPr>
          <w:rFonts w:ascii="Times New Roman" w:hAnsi="Times New Roman" w:cs="Times New Roman"/>
          <w:spacing w:val="-3"/>
        </w:rPr>
        <w:tab/>
      </w:r>
      <w:r w:rsidR="00346525" w:rsidRPr="00DA3B52">
        <w:rPr>
          <w:rFonts w:ascii="Times New Roman" w:hAnsi="Times New Roman" w:cs="Times New Roman"/>
          <w:spacing w:val="-3"/>
        </w:rPr>
        <w:t>The note on the DOC discrepancy for</w:t>
      </w:r>
      <w:r w:rsidR="00C1779D">
        <w:rPr>
          <w:rFonts w:ascii="Times New Roman" w:hAnsi="Times New Roman" w:cs="Times New Roman"/>
          <w:spacing w:val="-3"/>
        </w:rPr>
        <w:t xml:space="preserve">m was not initialed.  </w:t>
      </w:r>
      <w:proofErr w:type="gramStart"/>
      <w:r w:rsidR="00C1779D">
        <w:rPr>
          <w:rFonts w:ascii="Times New Roman" w:hAnsi="Times New Roman" w:cs="Times New Roman"/>
          <w:spacing w:val="-3"/>
        </w:rPr>
        <w:t>N.T. 63.</w:t>
      </w:r>
      <w:proofErr w:type="gramEnd"/>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61.</w:t>
      </w:r>
      <w:r w:rsidRPr="00DA3B52">
        <w:rPr>
          <w:rFonts w:ascii="Times New Roman" w:hAnsi="Times New Roman" w:cs="Times New Roman"/>
          <w:spacing w:val="-3"/>
        </w:rPr>
        <w:tab/>
        <w:t>T</w:t>
      </w:r>
      <w:r w:rsidR="00346525" w:rsidRPr="00DA3B52">
        <w:rPr>
          <w:rFonts w:ascii="Times New Roman" w:hAnsi="Times New Roman" w:cs="Times New Roman"/>
          <w:spacing w:val="-3"/>
        </w:rPr>
        <w:t>he Respondent was not involved in the decision to deny the Complainant a refund</w:t>
      </w:r>
      <w:r w:rsidR="00727153" w:rsidRPr="00DA3B52">
        <w:rPr>
          <w:rFonts w:ascii="Times New Roman" w:hAnsi="Times New Roman" w:cs="Times New Roman"/>
          <w:spacing w:val="-3"/>
        </w:rPr>
        <w:t xml:space="preserve"> for Call 5</w:t>
      </w:r>
      <w:r w:rsidR="00C1779D">
        <w:rPr>
          <w:rFonts w:ascii="Times New Roman" w:hAnsi="Times New Roman" w:cs="Times New Roman"/>
          <w:spacing w:val="-3"/>
        </w:rPr>
        <w:t xml:space="preserve">.  </w:t>
      </w:r>
      <w:proofErr w:type="gramStart"/>
      <w:r w:rsidR="00C1779D">
        <w:rPr>
          <w:rFonts w:ascii="Times New Roman" w:hAnsi="Times New Roman" w:cs="Times New Roman"/>
          <w:spacing w:val="-3"/>
        </w:rPr>
        <w:t>N.T. 63.</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Default="00460F3C" w:rsidP="00C1779D">
      <w:pPr>
        <w:pStyle w:val="ParaTab1"/>
        <w:spacing w:line="360" w:lineRule="auto"/>
        <w:ind w:left="86" w:firstLine="1354"/>
        <w:rPr>
          <w:rFonts w:ascii="Times New Roman" w:hAnsi="Times New Roman" w:cs="Times New Roman"/>
          <w:spacing w:val="-3"/>
        </w:rPr>
      </w:pPr>
      <w:r w:rsidRPr="00DA3B52">
        <w:rPr>
          <w:rFonts w:ascii="Times New Roman" w:hAnsi="Times New Roman" w:cs="Times New Roman"/>
          <w:spacing w:val="-3"/>
        </w:rPr>
        <w:t>62.</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Call 6 occurred on April 19, 2014.  </w:t>
      </w:r>
      <w:r w:rsidR="00C1779D">
        <w:rPr>
          <w:rFonts w:ascii="Times New Roman" w:hAnsi="Times New Roman" w:cs="Times New Roman"/>
          <w:spacing w:val="-3"/>
        </w:rPr>
        <w:t>N.T. 26-27, Complainant Ex. 6.</w:t>
      </w:r>
    </w:p>
    <w:p w:rsidR="00C1779D" w:rsidRPr="00DA3B52" w:rsidRDefault="00C1779D" w:rsidP="00C1779D">
      <w:pPr>
        <w:pStyle w:val="ParaTab1"/>
        <w:spacing w:line="360" w:lineRule="auto"/>
        <w:ind w:left="86" w:firstLine="1354"/>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63.</w:t>
      </w:r>
      <w:r w:rsidRPr="00DA3B52">
        <w:rPr>
          <w:rFonts w:ascii="Times New Roman" w:hAnsi="Times New Roman" w:cs="Times New Roman"/>
          <w:spacing w:val="-3"/>
        </w:rPr>
        <w:tab/>
      </w:r>
      <w:r w:rsidR="00346525" w:rsidRPr="00DA3B52">
        <w:rPr>
          <w:rFonts w:ascii="Times New Roman" w:hAnsi="Times New Roman" w:cs="Times New Roman"/>
          <w:spacing w:val="-3"/>
        </w:rPr>
        <w:t>The Complainant called his son</w:t>
      </w:r>
      <w:r w:rsidRPr="00DA3B52">
        <w:rPr>
          <w:rFonts w:ascii="Times New Roman" w:hAnsi="Times New Roman" w:cs="Times New Roman"/>
          <w:spacing w:val="-3"/>
        </w:rPr>
        <w:t xml:space="preserve"> on April 19, 2014</w:t>
      </w:r>
      <w:r w:rsidR="00346525" w:rsidRPr="00DA3B52">
        <w:rPr>
          <w:rFonts w:ascii="Times New Roman" w:hAnsi="Times New Roman" w:cs="Times New Roman"/>
          <w:spacing w:val="-3"/>
        </w:rPr>
        <w:t xml:space="preserve">.  </w:t>
      </w:r>
      <w:r w:rsidR="00C1779D">
        <w:rPr>
          <w:rFonts w:ascii="Times New Roman" w:hAnsi="Times New Roman" w:cs="Times New Roman"/>
          <w:spacing w:val="-3"/>
        </w:rPr>
        <w:t>N.T. 26-27, Complainant Ex. 6.</w:t>
      </w:r>
    </w:p>
    <w:p w:rsidR="00727153" w:rsidRPr="00DA3B52" w:rsidRDefault="00727153"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64.</w:t>
      </w:r>
      <w:r w:rsidRPr="00DA3B52">
        <w:rPr>
          <w:rFonts w:ascii="Times New Roman" w:hAnsi="Times New Roman" w:cs="Times New Roman"/>
          <w:spacing w:val="-3"/>
        </w:rPr>
        <w:tab/>
      </w:r>
      <w:r w:rsidR="00346525" w:rsidRPr="00DA3B52">
        <w:rPr>
          <w:rFonts w:ascii="Times New Roman" w:hAnsi="Times New Roman" w:cs="Times New Roman"/>
          <w:spacing w:val="-3"/>
        </w:rPr>
        <w:t>While the Complainant could hear his son, apparently, his son could not hear him and the call was disconnected after a</w:t>
      </w:r>
      <w:r w:rsidR="00C1779D">
        <w:rPr>
          <w:rFonts w:ascii="Times New Roman" w:hAnsi="Times New Roman" w:cs="Times New Roman"/>
          <w:spacing w:val="-3"/>
        </w:rPr>
        <w:t xml:space="preserve"> very short time.  N.T. 26-27.</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65.</w:t>
      </w:r>
      <w:r w:rsidRPr="00DA3B52">
        <w:rPr>
          <w:rFonts w:ascii="Times New Roman" w:hAnsi="Times New Roman" w:cs="Times New Roman"/>
          <w:spacing w:val="-3"/>
        </w:rPr>
        <w:tab/>
      </w:r>
      <w:r w:rsidR="00346525" w:rsidRPr="00DA3B52">
        <w:rPr>
          <w:rFonts w:ascii="Times New Roman" w:hAnsi="Times New Roman" w:cs="Times New Roman"/>
          <w:spacing w:val="-3"/>
        </w:rPr>
        <w:t>The Complainant called a second time and was able to talk to his son for</w:t>
      </w:r>
      <w:r w:rsidR="00C1779D">
        <w:rPr>
          <w:rFonts w:ascii="Times New Roman" w:hAnsi="Times New Roman" w:cs="Times New Roman"/>
          <w:spacing w:val="-3"/>
        </w:rPr>
        <w:t xml:space="preserve"> fifteen minutes.  N.T. 26-27.</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66.</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made the call to his son on telephone nine at </w:t>
      </w:r>
      <w:proofErr w:type="spellStart"/>
      <w:r w:rsidR="00346525" w:rsidRPr="00DA3B52">
        <w:rPr>
          <w:rFonts w:ascii="Times New Roman" w:hAnsi="Times New Roman" w:cs="Times New Roman"/>
          <w:spacing w:val="-3"/>
        </w:rPr>
        <w:t>Graterford</w:t>
      </w:r>
      <w:proofErr w:type="spellEnd"/>
      <w:r w:rsidR="00346525" w:rsidRPr="00DA3B52">
        <w:rPr>
          <w:rFonts w:ascii="Times New Roman" w:hAnsi="Times New Roman" w:cs="Times New Roman"/>
          <w:spacing w:val="-3"/>
        </w:rPr>
        <w:t xml:space="preserve">.  </w:t>
      </w:r>
      <w:proofErr w:type="gramStart"/>
      <w:r w:rsidR="00346525" w:rsidRPr="00DA3B52">
        <w:rPr>
          <w:rFonts w:ascii="Times New Roman" w:hAnsi="Times New Roman" w:cs="Times New Roman"/>
          <w:spacing w:val="-3"/>
        </w:rPr>
        <w:t>Complainant Ex. 6.</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67.</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Respondent charged </w:t>
      </w:r>
      <w:r w:rsidRPr="00DA3B52">
        <w:rPr>
          <w:rFonts w:ascii="Times New Roman" w:hAnsi="Times New Roman" w:cs="Times New Roman"/>
          <w:spacing w:val="-3"/>
        </w:rPr>
        <w:t>the Complainant</w:t>
      </w:r>
      <w:r w:rsidR="00346525" w:rsidRPr="00DA3B52">
        <w:rPr>
          <w:rFonts w:ascii="Times New Roman" w:hAnsi="Times New Roman" w:cs="Times New Roman"/>
          <w:spacing w:val="-3"/>
        </w:rPr>
        <w:t xml:space="preserve"> for fifteen minutes for </w:t>
      </w:r>
      <w:r w:rsidR="00727153" w:rsidRPr="00DA3B52">
        <w:rPr>
          <w:rFonts w:ascii="Times New Roman" w:hAnsi="Times New Roman" w:cs="Times New Roman"/>
          <w:spacing w:val="-3"/>
        </w:rPr>
        <w:t>Call 6</w:t>
      </w:r>
      <w:r w:rsidR="00346525" w:rsidRPr="00DA3B52">
        <w:rPr>
          <w:rFonts w:ascii="Times New Roman" w:hAnsi="Times New Roman" w:cs="Times New Roman"/>
          <w:spacing w:val="-3"/>
        </w:rPr>
        <w:t xml:space="preserve">.  </w:t>
      </w:r>
      <w:r w:rsidR="00C1779D">
        <w:rPr>
          <w:rFonts w:ascii="Times New Roman" w:hAnsi="Times New Roman" w:cs="Times New Roman"/>
          <w:spacing w:val="-3"/>
        </w:rPr>
        <w:t>N.T. 26-27, Complainant Ex. 6.</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460F3C"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68.</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The Complainant sent a discrepancy form to DOC.  N.T. </w:t>
      </w:r>
      <w:r w:rsidR="00C1779D">
        <w:rPr>
          <w:rFonts w:ascii="Times New Roman" w:hAnsi="Times New Roman" w:cs="Times New Roman"/>
          <w:spacing w:val="-3"/>
        </w:rPr>
        <w:t>26-27, Complainant Ex. 6.</w:t>
      </w:r>
    </w:p>
    <w:p w:rsidR="00460F3C" w:rsidRPr="00DA3B52" w:rsidRDefault="00460F3C" w:rsidP="00346525">
      <w:pPr>
        <w:pStyle w:val="ParaTab1"/>
        <w:spacing w:line="360" w:lineRule="auto"/>
        <w:ind w:left="90" w:firstLine="1350"/>
        <w:rPr>
          <w:rFonts w:ascii="Times New Roman" w:hAnsi="Times New Roman" w:cs="Times New Roman"/>
          <w:spacing w:val="-3"/>
        </w:rPr>
      </w:pPr>
    </w:p>
    <w:p w:rsidR="00346525" w:rsidRPr="00DA3B52" w:rsidRDefault="00460F3C" w:rsidP="00346525">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69.</w:t>
      </w:r>
      <w:r w:rsidRPr="00DA3B52">
        <w:rPr>
          <w:rFonts w:ascii="Times New Roman" w:hAnsi="Times New Roman" w:cs="Times New Roman"/>
          <w:spacing w:val="-3"/>
        </w:rPr>
        <w:tab/>
      </w:r>
      <w:r w:rsidR="00346525" w:rsidRPr="00DA3B52">
        <w:rPr>
          <w:rFonts w:ascii="Times New Roman" w:hAnsi="Times New Roman" w:cs="Times New Roman"/>
          <w:spacing w:val="-3"/>
        </w:rPr>
        <w:t xml:space="preserve">In accordance with its policy, DOC refused to refund the amount charged for the call because the Complainant called a cell phone.  </w:t>
      </w:r>
      <w:proofErr w:type="gramStart"/>
      <w:r w:rsidR="00346525" w:rsidRPr="00DA3B52">
        <w:rPr>
          <w:rFonts w:ascii="Times New Roman" w:hAnsi="Times New Roman" w:cs="Times New Roman"/>
          <w:spacing w:val="-3"/>
        </w:rPr>
        <w:t>Complainant Ex. 6.</w:t>
      </w:r>
      <w:proofErr w:type="gramEnd"/>
    </w:p>
    <w:p w:rsidR="00346525" w:rsidRPr="00DA3B52" w:rsidRDefault="00346525" w:rsidP="00346525">
      <w:pPr>
        <w:pStyle w:val="ParaTab1"/>
        <w:spacing w:line="360" w:lineRule="auto"/>
        <w:ind w:left="90" w:firstLine="1350"/>
        <w:rPr>
          <w:rFonts w:ascii="Times New Roman" w:hAnsi="Times New Roman" w:cs="Times New Roman"/>
          <w:spacing w:val="-3"/>
        </w:rPr>
      </w:pPr>
    </w:p>
    <w:p w:rsidR="001F2A51" w:rsidRPr="00DA3B52" w:rsidRDefault="001F2A51" w:rsidP="001F2A51">
      <w:pPr>
        <w:pStyle w:val="ParaTab1"/>
        <w:spacing w:line="360" w:lineRule="auto"/>
        <w:ind w:firstLine="0"/>
        <w:jc w:val="center"/>
        <w:rPr>
          <w:rFonts w:ascii="Times New Roman" w:hAnsi="Times New Roman" w:cs="Times New Roman"/>
          <w:u w:val="single"/>
        </w:rPr>
      </w:pPr>
      <w:r w:rsidRPr="00DA3B52">
        <w:rPr>
          <w:rFonts w:ascii="Times New Roman" w:hAnsi="Times New Roman" w:cs="Times New Roman"/>
          <w:u w:val="single"/>
        </w:rPr>
        <w:t>DISCUSSION</w:t>
      </w:r>
    </w:p>
    <w:p w:rsidR="001F2A51" w:rsidRPr="00DA3B52" w:rsidRDefault="001F2A51" w:rsidP="001F2A51">
      <w:pPr>
        <w:pStyle w:val="ParaTab1"/>
        <w:spacing w:line="360" w:lineRule="auto"/>
        <w:ind w:firstLine="1350"/>
        <w:rPr>
          <w:rFonts w:ascii="Times New Roman" w:hAnsi="Times New Roman" w:cs="Times New Roman"/>
        </w:rPr>
      </w:pPr>
    </w:p>
    <w:p w:rsidR="00C67521" w:rsidRPr="00DA3B52" w:rsidRDefault="00C67521" w:rsidP="00C67521">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As a preliminary matter, I will address the Complainant’s request in his complaint that the Commission </w:t>
      </w:r>
      <w:proofErr w:type="gramStart"/>
      <w:r w:rsidRPr="00DA3B52">
        <w:rPr>
          <w:rFonts w:ascii="Times New Roman" w:hAnsi="Times New Roman" w:cs="Times New Roman"/>
        </w:rPr>
        <w:t>direct</w:t>
      </w:r>
      <w:proofErr w:type="gramEnd"/>
      <w:r w:rsidRPr="00DA3B52">
        <w:rPr>
          <w:rFonts w:ascii="Times New Roman" w:hAnsi="Times New Roman" w:cs="Times New Roman"/>
        </w:rPr>
        <w:t xml:space="preserve"> the Respondent to refund alleged overcharges to other prison inmates.  To the extent that his request can be construed as a request that the Commission order the Respondent to pay monetary damages to other inmates, I will deny the Complainant’s request in his complaint because the Commission lacks the authority to award monetary damages.</w:t>
      </w:r>
    </w:p>
    <w:p w:rsidR="00C67521" w:rsidRPr="00DA3B52" w:rsidRDefault="00C67521" w:rsidP="00C67521">
      <w:pPr>
        <w:spacing w:line="360" w:lineRule="auto"/>
        <w:ind w:firstLine="1440"/>
        <w:rPr>
          <w:rFonts w:ascii="Times New Roman" w:hAnsi="Times New Roman" w:cs="Times New Roman"/>
        </w:rPr>
      </w:pPr>
    </w:p>
    <w:p w:rsidR="00C67521" w:rsidRPr="00DA3B52" w:rsidRDefault="00C67521" w:rsidP="00C1779D">
      <w:pPr>
        <w:tabs>
          <w:tab w:val="left" w:pos="9270"/>
          <w:tab w:val="left" w:pos="9360"/>
        </w:tabs>
        <w:spacing w:line="360" w:lineRule="auto"/>
        <w:ind w:firstLine="1440"/>
        <w:rPr>
          <w:rFonts w:ascii="Times New Roman" w:hAnsi="Times New Roman" w:cs="Times New Roman"/>
        </w:rPr>
      </w:pPr>
      <w:r w:rsidRPr="00DA3B52">
        <w:rPr>
          <w:rFonts w:ascii="Times New Roman" w:hAnsi="Times New Roman" w:cs="Times New Roman"/>
        </w:rPr>
        <w:t xml:space="preserve">Although it has general jurisdiction over service disputes between public utilities operating in Pennsylvania and their customers, the Commission, as a creation of the General Assembly, has only the powers and authority granted to it by the General Assembly, contained in the Public Utility Code.  The Public Utility Code simply does not grant the Commission the authority to award damages in this case.  There is no question that the Commission lacks authority to award damages.  </w:t>
      </w:r>
      <w:proofErr w:type="spellStart"/>
      <w:proofErr w:type="gramStart"/>
      <w:r w:rsidRPr="00DA3B52">
        <w:rPr>
          <w:rFonts w:ascii="Times New Roman" w:hAnsi="Times New Roman" w:cs="Times New Roman"/>
          <w:u w:val="single"/>
        </w:rPr>
        <w:t>Terminato</w:t>
      </w:r>
      <w:proofErr w:type="spellEnd"/>
      <w:r w:rsidRPr="00DA3B52">
        <w:rPr>
          <w:rFonts w:ascii="Times New Roman" w:hAnsi="Times New Roman" w:cs="Times New Roman"/>
          <w:u w:val="single"/>
        </w:rPr>
        <w:t xml:space="preserve"> v. Pa. National Insurance Co.</w:t>
      </w:r>
      <w:r w:rsidR="00C1779D">
        <w:rPr>
          <w:rFonts w:ascii="Times New Roman" w:hAnsi="Times New Roman" w:cs="Times New Roman"/>
        </w:rPr>
        <w:t>, 645 A.2d 1287 (Pa. </w:t>
      </w:r>
      <w:r w:rsidRPr="00DA3B52">
        <w:rPr>
          <w:rFonts w:ascii="Times New Roman" w:hAnsi="Times New Roman" w:cs="Times New Roman"/>
        </w:rPr>
        <w:t xml:space="preserve">1994); </w:t>
      </w:r>
      <w:r w:rsidRPr="00DA3B52">
        <w:rPr>
          <w:rFonts w:ascii="Times New Roman" w:hAnsi="Times New Roman" w:cs="Times New Roman"/>
          <w:u w:val="single"/>
        </w:rPr>
        <w:t>Elkin v. Bell Tel. Co. of Pa.</w:t>
      </w:r>
      <w:r w:rsidRPr="00DA3B52">
        <w:rPr>
          <w:rFonts w:ascii="Times New Roman" w:hAnsi="Times New Roman" w:cs="Times New Roman"/>
        </w:rPr>
        <w:t xml:space="preserve">, 420 A.2d 371 (Pa. 1980); </w:t>
      </w:r>
      <w:r w:rsidRPr="00DA3B52">
        <w:rPr>
          <w:rFonts w:ascii="Times New Roman" w:hAnsi="Times New Roman" w:cs="Times New Roman"/>
          <w:u w:val="single"/>
        </w:rPr>
        <w:t xml:space="preserve">Feingold v. Bell Tel. Co. of </w:t>
      </w:r>
      <w:r w:rsidRPr="00DA3B52">
        <w:rPr>
          <w:rFonts w:ascii="Times New Roman" w:hAnsi="Times New Roman" w:cs="Times New Roman"/>
          <w:u w:val="single"/>
        </w:rPr>
        <w:lastRenderedPageBreak/>
        <w:t>Pa.</w:t>
      </w:r>
      <w:r w:rsidRPr="00DA3B52">
        <w:rPr>
          <w:rFonts w:ascii="Times New Roman" w:hAnsi="Times New Roman" w:cs="Times New Roman"/>
        </w:rPr>
        <w:t xml:space="preserve">, 383 A.2d 791 (Pa. 1977); </w:t>
      </w:r>
      <w:proofErr w:type="spellStart"/>
      <w:r w:rsidRPr="00DA3B52">
        <w:rPr>
          <w:rFonts w:ascii="Times New Roman" w:hAnsi="Times New Roman" w:cs="Times New Roman"/>
          <w:u w:val="single"/>
        </w:rPr>
        <w:t>Ostrov</w:t>
      </w:r>
      <w:proofErr w:type="spellEnd"/>
      <w:r w:rsidRPr="00DA3B52">
        <w:rPr>
          <w:rFonts w:ascii="Times New Roman" w:hAnsi="Times New Roman" w:cs="Times New Roman"/>
          <w:u w:val="single"/>
        </w:rPr>
        <w:t xml:space="preserve"> v. I.F.T., Inc.</w:t>
      </w:r>
      <w:r w:rsidRPr="00DA3B52">
        <w:rPr>
          <w:rFonts w:ascii="Times New Roman" w:hAnsi="Times New Roman" w:cs="Times New Roman"/>
        </w:rPr>
        <w:t xml:space="preserve">, 586 A.2d 409 (Pa. Super. 1991); </w:t>
      </w:r>
      <w:proofErr w:type="spellStart"/>
      <w:r w:rsidRPr="00DA3B52">
        <w:rPr>
          <w:rFonts w:ascii="Times New Roman" w:hAnsi="Times New Roman" w:cs="Times New Roman"/>
          <w:u w:val="single"/>
        </w:rPr>
        <w:t>Poorbaugh</w:t>
      </w:r>
      <w:proofErr w:type="spellEnd"/>
      <w:r w:rsidRPr="00DA3B52">
        <w:rPr>
          <w:rFonts w:ascii="Times New Roman" w:hAnsi="Times New Roman" w:cs="Times New Roman"/>
          <w:u w:val="single"/>
        </w:rPr>
        <w:t xml:space="preserve"> v. Pa. Pub.</w:t>
      </w:r>
      <w:proofErr w:type="gramEnd"/>
      <w:r w:rsidRPr="00DA3B52">
        <w:rPr>
          <w:rFonts w:ascii="Times New Roman" w:hAnsi="Times New Roman" w:cs="Times New Roman"/>
          <w:u w:val="single"/>
        </w:rPr>
        <w:t xml:space="preserve"> </w:t>
      </w:r>
      <w:proofErr w:type="gramStart"/>
      <w:r w:rsidRPr="00DA3B52">
        <w:rPr>
          <w:rFonts w:ascii="Times New Roman" w:hAnsi="Times New Roman" w:cs="Times New Roman"/>
          <w:u w:val="single"/>
        </w:rPr>
        <w:t xml:space="preserve">Util. </w:t>
      </w:r>
      <w:proofErr w:type="spellStart"/>
      <w:r w:rsidRPr="00DA3B52">
        <w:rPr>
          <w:rFonts w:ascii="Times New Roman" w:hAnsi="Times New Roman" w:cs="Times New Roman"/>
          <w:u w:val="single"/>
        </w:rPr>
        <w:t>Comm’n</w:t>
      </w:r>
      <w:proofErr w:type="spellEnd"/>
      <w:r w:rsidRPr="00DA3B52">
        <w:rPr>
          <w:rFonts w:ascii="Times New Roman" w:hAnsi="Times New Roman" w:cs="Times New Roman"/>
          <w:u w:val="single"/>
        </w:rPr>
        <w:t>.</w:t>
      </w:r>
      <w:r w:rsidRPr="00DA3B52">
        <w:rPr>
          <w:rFonts w:ascii="Times New Roman" w:hAnsi="Times New Roman" w:cs="Times New Roman"/>
        </w:rPr>
        <w:t>, 6</w:t>
      </w:r>
      <w:r w:rsidR="00C1779D">
        <w:rPr>
          <w:rFonts w:ascii="Times New Roman" w:hAnsi="Times New Roman" w:cs="Times New Roman"/>
        </w:rPr>
        <w:t xml:space="preserve">66 A.2d 744 (Pa. </w:t>
      </w:r>
      <w:proofErr w:type="spellStart"/>
      <w:r w:rsidR="00C1779D">
        <w:rPr>
          <w:rFonts w:ascii="Times New Roman" w:hAnsi="Times New Roman" w:cs="Times New Roman"/>
        </w:rPr>
        <w:t>Cmwlth</w:t>
      </w:r>
      <w:proofErr w:type="spellEnd"/>
      <w:r w:rsidR="00C1779D">
        <w:rPr>
          <w:rFonts w:ascii="Times New Roman" w:hAnsi="Times New Roman" w:cs="Times New Roman"/>
        </w:rPr>
        <w:t>. 1995).</w:t>
      </w:r>
      <w:proofErr w:type="gramEnd"/>
    </w:p>
    <w:p w:rsidR="00C67521" w:rsidRPr="00DA3B52" w:rsidRDefault="00C67521" w:rsidP="00C67521">
      <w:pPr>
        <w:spacing w:line="360" w:lineRule="auto"/>
        <w:ind w:right="720" w:firstLine="1440"/>
        <w:rPr>
          <w:rFonts w:ascii="Times New Roman" w:hAnsi="Times New Roman" w:cs="Times New Roman"/>
        </w:rPr>
      </w:pPr>
    </w:p>
    <w:p w:rsidR="00C67521" w:rsidRPr="00DA3B52" w:rsidRDefault="00C67521" w:rsidP="00C67521">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As stated above, the Commission has jurisdiction over service disputes between public utilities operating in Pennsylvania and their customers.  The facts alleged in the Complainant’s complaint, if proven true, could constitute possible unreasonable service in violation of the Public Utility Code or Commission regulations.  In that event, a civil penalty may be appropriate, </w:t>
      </w:r>
      <w:r w:rsidR="00C1779D">
        <w:rPr>
          <w:rFonts w:ascii="Times New Roman" w:hAnsi="Times New Roman" w:cs="Times New Roman"/>
        </w:rPr>
        <w:t xml:space="preserve">pursuant to 66 </w:t>
      </w:r>
      <w:proofErr w:type="spellStart"/>
      <w:r w:rsidR="00C1779D">
        <w:rPr>
          <w:rFonts w:ascii="Times New Roman" w:hAnsi="Times New Roman" w:cs="Times New Roman"/>
        </w:rPr>
        <w:t>Pa.C.S</w:t>
      </w:r>
      <w:proofErr w:type="spellEnd"/>
      <w:r w:rsidR="00C1779D">
        <w:rPr>
          <w:rFonts w:ascii="Times New Roman" w:hAnsi="Times New Roman" w:cs="Times New Roman"/>
        </w:rPr>
        <w:t>. § 3301.</w:t>
      </w:r>
    </w:p>
    <w:p w:rsidR="00C67521" w:rsidRPr="00DA3B52" w:rsidRDefault="00C67521" w:rsidP="00C67521">
      <w:pPr>
        <w:pStyle w:val="ParaTab1"/>
        <w:spacing w:line="360" w:lineRule="auto"/>
        <w:ind w:left="90" w:firstLine="1350"/>
        <w:rPr>
          <w:rFonts w:ascii="Times New Roman" w:hAnsi="Times New Roman" w:cs="Times New Roman"/>
        </w:rPr>
      </w:pPr>
    </w:p>
    <w:p w:rsidR="00C67521" w:rsidRPr="00DA3B52" w:rsidRDefault="00C67521" w:rsidP="00C67521">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However, even if the facts alleged in the Complainant’s complaint were proven to be true, the Commission could not award the relief requested by the Complainant.  The Complainant’s request that the Commission order the Respondent to pay monetary damages to other inmates is beyond the authority the General Assembly </w:t>
      </w:r>
      <w:r w:rsidR="006B6FF3">
        <w:rPr>
          <w:rFonts w:ascii="Times New Roman" w:hAnsi="Times New Roman" w:cs="Times New Roman"/>
        </w:rPr>
        <w:t>has granted to the Commission.</w:t>
      </w:r>
    </w:p>
    <w:p w:rsidR="00C67521" w:rsidRPr="00DA3B52" w:rsidRDefault="00C67521" w:rsidP="00C67521">
      <w:pPr>
        <w:pStyle w:val="ParaTab1"/>
        <w:spacing w:line="360" w:lineRule="auto"/>
        <w:ind w:firstLine="1350"/>
        <w:rPr>
          <w:rFonts w:ascii="Times New Roman" w:hAnsi="Times New Roman" w:cs="Times New Roman"/>
        </w:rPr>
      </w:pPr>
      <w:r w:rsidRPr="00DA3B52">
        <w:rPr>
          <w:rFonts w:ascii="Times New Roman" w:hAnsi="Times New Roman" w:cs="Times New Roman"/>
        </w:rPr>
        <w:t xml:space="preserve"> </w:t>
      </w:r>
    </w:p>
    <w:p w:rsidR="00C67521" w:rsidRPr="00DA3B52" w:rsidRDefault="00C67521" w:rsidP="00C67521">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rPr>
        <w:t>Having addressed the Complainant’s request for compensation</w:t>
      </w:r>
      <w:r w:rsidR="00727153" w:rsidRPr="00DA3B52">
        <w:rPr>
          <w:rFonts w:ascii="Times New Roman" w:hAnsi="Times New Roman" w:cs="Times New Roman"/>
        </w:rPr>
        <w:t xml:space="preserve"> for other inmates</w:t>
      </w:r>
      <w:r w:rsidRPr="00DA3B52">
        <w:rPr>
          <w:rFonts w:ascii="Times New Roman" w:hAnsi="Times New Roman" w:cs="Times New Roman"/>
        </w:rPr>
        <w:t xml:space="preserve">, I will now address the merits of the Complainant’s complaint.  The Complainant in this proceeding has </w:t>
      </w:r>
      <w:r w:rsidRPr="00DA3B52">
        <w:rPr>
          <w:rFonts w:ascii="Times New Roman" w:hAnsi="Times New Roman" w:cs="Times New Roman"/>
          <w:spacing w:val="-3"/>
        </w:rPr>
        <w:t>the burden of proof to show that the Respondent is responsible or accountable f</w:t>
      </w:r>
      <w:r w:rsidR="009D3D6D">
        <w:rPr>
          <w:rFonts w:ascii="Times New Roman" w:hAnsi="Times New Roman" w:cs="Times New Roman"/>
          <w:spacing w:val="-3"/>
        </w:rPr>
        <w:t xml:space="preserve">or the problem described in the </w:t>
      </w:r>
      <w:r w:rsidRPr="00DA3B52">
        <w:rPr>
          <w:rFonts w:ascii="Times New Roman" w:hAnsi="Times New Roman" w:cs="Times New Roman"/>
          <w:spacing w:val="-3"/>
        </w:rPr>
        <w:t xml:space="preserve">complaint.  </w:t>
      </w:r>
      <w:proofErr w:type="gramStart"/>
      <w:r w:rsidRPr="00DA3B52">
        <w:rPr>
          <w:rFonts w:ascii="Times New Roman" w:hAnsi="Times New Roman" w:cs="Times New Roman"/>
          <w:spacing w:val="-3"/>
          <w:u w:val="single"/>
        </w:rPr>
        <w:t>Patterson v. Bell Telephone Co. of Pa.</w:t>
      </w:r>
      <w:r w:rsidRPr="00DA3B52">
        <w:rPr>
          <w:rFonts w:ascii="Times New Roman" w:hAnsi="Times New Roman" w:cs="Times New Roman"/>
          <w:spacing w:val="-3"/>
        </w:rPr>
        <w:t xml:space="preserve">, 72 Pa. PUC 196 (1990), </w:t>
      </w:r>
      <w:r w:rsidRPr="00DA3B52">
        <w:rPr>
          <w:rFonts w:ascii="Times New Roman" w:hAnsi="Times New Roman" w:cs="Times New Roman"/>
          <w:spacing w:val="-3"/>
          <w:u w:val="single"/>
        </w:rPr>
        <w:t>Feinstein v. Philadelphia Suburban Water Co.</w:t>
      </w:r>
      <w:r w:rsidR="009D3D6D">
        <w:rPr>
          <w:rFonts w:ascii="Times New Roman" w:hAnsi="Times New Roman" w:cs="Times New Roman"/>
          <w:spacing w:val="-3"/>
        </w:rPr>
        <w:t xml:space="preserve">, </w:t>
      </w:r>
      <w:r w:rsidRPr="00DA3B52">
        <w:rPr>
          <w:rFonts w:ascii="Times New Roman" w:hAnsi="Times New Roman" w:cs="Times New Roman"/>
          <w:spacing w:val="-3"/>
        </w:rPr>
        <w:t>50 Pa. PUC 300 (1976).</w:t>
      </w:r>
      <w:proofErr w:type="gramEnd"/>
      <w:r w:rsidRPr="00DA3B52">
        <w:rPr>
          <w:rFonts w:ascii="Times New Roman" w:hAnsi="Times New Roman" w:cs="Times New Roman"/>
          <w:spacing w:val="-3"/>
        </w:rPr>
        <w:t xml:space="preserve">  The Complainant must establish his case by a preponderance of the evidence.  </w:t>
      </w:r>
      <w:proofErr w:type="gramStart"/>
      <w:r w:rsidRPr="00DA3B52">
        <w:rPr>
          <w:rFonts w:ascii="Times New Roman" w:hAnsi="Times New Roman" w:cs="Times New Roman"/>
          <w:spacing w:val="-3"/>
          <w:u w:val="single"/>
        </w:rPr>
        <w:t xml:space="preserve">Samuel J. </w:t>
      </w:r>
      <w:proofErr w:type="spellStart"/>
      <w:r w:rsidRPr="00DA3B52">
        <w:rPr>
          <w:rFonts w:ascii="Times New Roman" w:hAnsi="Times New Roman" w:cs="Times New Roman"/>
          <w:spacing w:val="-3"/>
          <w:u w:val="single"/>
        </w:rPr>
        <w:t>Lansberry</w:t>
      </w:r>
      <w:proofErr w:type="spellEnd"/>
      <w:r w:rsidRPr="00DA3B52">
        <w:rPr>
          <w:rFonts w:ascii="Times New Roman" w:hAnsi="Times New Roman" w:cs="Times New Roman"/>
          <w:spacing w:val="-3"/>
          <w:u w:val="single"/>
        </w:rPr>
        <w:t>, Inc. v. Pa. Pub.</w:t>
      </w:r>
      <w:proofErr w:type="gramEnd"/>
      <w:r w:rsidRPr="00DA3B52">
        <w:rPr>
          <w:rFonts w:ascii="Times New Roman" w:hAnsi="Times New Roman" w:cs="Times New Roman"/>
          <w:spacing w:val="-3"/>
          <w:u w:val="single"/>
        </w:rPr>
        <w:t xml:space="preserve"> </w:t>
      </w:r>
      <w:proofErr w:type="gramStart"/>
      <w:r w:rsidRPr="00DA3B52">
        <w:rPr>
          <w:rFonts w:ascii="Times New Roman" w:hAnsi="Times New Roman" w:cs="Times New Roman"/>
          <w:spacing w:val="-3"/>
          <w:u w:val="single"/>
        </w:rPr>
        <w:t xml:space="preserve">Util. </w:t>
      </w:r>
      <w:proofErr w:type="spellStart"/>
      <w:r w:rsidRPr="00DA3B52">
        <w:rPr>
          <w:rFonts w:ascii="Times New Roman" w:hAnsi="Times New Roman" w:cs="Times New Roman"/>
          <w:spacing w:val="-3"/>
          <w:u w:val="single"/>
        </w:rPr>
        <w:t>Comm’n</w:t>
      </w:r>
      <w:proofErr w:type="spellEnd"/>
      <w:r w:rsidRPr="00DA3B52">
        <w:rPr>
          <w:rFonts w:ascii="Times New Roman" w:hAnsi="Times New Roman" w:cs="Times New Roman"/>
          <w:spacing w:val="-3"/>
        </w:rPr>
        <w:t xml:space="preserve">, 578 A.2d 600 (Pa. </w:t>
      </w:r>
      <w:proofErr w:type="spellStart"/>
      <w:r w:rsidRPr="00DA3B52">
        <w:rPr>
          <w:rFonts w:ascii="Times New Roman" w:hAnsi="Times New Roman" w:cs="Times New Roman"/>
          <w:spacing w:val="-3"/>
        </w:rPr>
        <w:t>Cmwlth</w:t>
      </w:r>
      <w:proofErr w:type="spellEnd"/>
      <w:r w:rsidRPr="00DA3B52">
        <w:rPr>
          <w:rFonts w:ascii="Times New Roman" w:hAnsi="Times New Roman" w:cs="Times New Roman"/>
          <w:spacing w:val="-3"/>
        </w:rPr>
        <w:t xml:space="preserve">. 1990), </w:t>
      </w:r>
      <w:proofErr w:type="spellStart"/>
      <w:r w:rsidRPr="00DA3B52">
        <w:rPr>
          <w:rFonts w:ascii="Times New Roman" w:hAnsi="Times New Roman" w:cs="Times New Roman"/>
          <w:spacing w:val="-3"/>
          <w:u w:val="single"/>
        </w:rPr>
        <w:t>alloc</w:t>
      </w:r>
      <w:proofErr w:type="spellEnd"/>
      <w:r w:rsidRPr="00DA3B52">
        <w:rPr>
          <w:rFonts w:ascii="Times New Roman" w:hAnsi="Times New Roman" w:cs="Times New Roman"/>
          <w:spacing w:val="-3"/>
          <w:u w:val="single"/>
        </w:rPr>
        <w:t>.</w:t>
      </w:r>
      <w:proofErr w:type="gramEnd"/>
      <w:r w:rsidRPr="00DA3B52">
        <w:rPr>
          <w:rFonts w:ascii="Times New Roman" w:hAnsi="Times New Roman" w:cs="Times New Roman"/>
          <w:spacing w:val="-3"/>
          <w:u w:val="single"/>
        </w:rPr>
        <w:t xml:space="preserve"> </w:t>
      </w:r>
      <w:proofErr w:type="gramStart"/>
      <w:r w:rsidRPr="00DA3B52">
        <w:rPr>
          <w:rFonts w:ascii="Times New Roman" w:hAnsi="Times New Roman" w:cs="Times New Roman"/>
          <w:spacing w:val="-3"/>
          <w:u w:val="single"/>
        </w:rPr>
        <w:t>den.</w:t>
      </w:r>
      <w:r w:rsidRPr="00DA3B52">
        <w:rPr>
          <w:rFonts w:ascii="Times New Roman" w:hAnsi="Times New Roman" w:cs="Times New Roman"/>
          <w:spacing w:val="-3"/>
        </w:rPr>
        <w:t>, 602 A.2d 863 (Pa. 1992).</w:t>
      </w:r>
      <w:proofErr w:type="gramEnd"/>
      <w:r w:rsidRPr="00DA3B52">
        <w:rPr>
          <w:rFonts w:ascii="Times New Roman" w:hAnsi="Times New Roman" w:cs="Times New Roman"/>
          <w:spacing w:val="-3"/>
        </w:rPr>
        <w:t xml:space="preserve">  To meet his burden of proof, the Complainant must present evidence more convincing, by even the smallest amount, than that presented by the Respondent.  </w:t>
      </w:r>
      <w:proofErr w:type="gramStart"/>
      <w:r w:rsidRPr="00DA3B52">
        <w:rPr>
          <w:rFonts w:ascii="Times New Roman" w:hAnsi="Times New Roman" w:cs="Times New Roman"/>
          <w:spacing w:val="-3"/>
          <w:u w:val="single"/>
        </w:rPr>
        <w:t>Se-Ling Hosiery v. Margulies</w:t>
      </w:r>
      <w:r w:rsidR="009D3D6D">
        <w:rPr>
          <w:rFonts w:ascii="Times New Roman" w:hAnsi="Times New Roman" w:cs="Times New Roman"/>
          <w:spacing w:val="-3"/>
        </w:rPr>
        <w:t>, 70 A.2d 854 (Pa. </w:t>
      </w:r>
      <w:r w:rsidRPr="00DA3B52">
        <w:rPr>
          <w:rFonts w:ascii="Times New Roman" w:hAnsi="Times New Roman" w:cs="Times New Roman"/>
          <w:spacing w:val="-3"/>
        </w:rPr>
        <w:t>1950).</w:t>
      </w:r>
      <w:proofErr w:type="gramEnd"/>
      <w:r w:rsidRPr="00DA3B52">
        <w:rPr>
          <w:rFonts w:ascii="Times New Roman" w:hAnsi="Times New Roman" w:cs="Times New Roman"/>
          <w:spacing w:val="-3"/>
        </w:rPr>
        <w:t xml:space="preserve">  Here, the Complainant alleges that the Respondent improperly terminated or dropped some of his telephone calls</w:t>
      </w:r>
      <w:r w:rsidR="00AF5A74" w:rsidRPr="00DA3B52">
        <w:rPr>
          <w:rFonts w:ascii="Times New Roman" w:hAnsi="Times New Roman" w:cs="Times New Roman"/>
          <w:spacing w:val="-3"/>
        </w:rPr>
        <w:t>, providing him with inadequate or unreasonable service</w:t>
      </w:r>
      <w:r w:rsidRPr="00DA3B52">
        <w:rPr>
          <w:rFonts w:ascii="Times New Roman" w:hAnsi="Times New Roman" w:cs="Times New Roman"/>
          <w:spacing w:val="-3"/>
        </w:rPr>
        <w:t>.</w:t>
      </w:r>
    </w:p>
    <w:p w:rsidR="00C67521" w:rsidRPr="00DA3B52" w:rsidRDefault="00C67521" w:rsidP="00C67521">
      <w:pPr>
        <w:pStyle w:val="ParaTab1"/>
        <w:spacing w:line="360" w:lineRule="auto"/>
        <w:ind w:left="90" w:firstLine="1350"/>
        <w:rPr>
          <w:rFonts w:ascii="Times New Roman" w:hAnsi="Times New Roman" w:cs="Times New Roman"/>
          <w:spacing w:val="-3"/>
        </w:rPr>
      </w:pPr>
    </w:p>
    <w:p w:rsidR="00AF5A74" w:rsidRPr="00DA3B52" w:rsidRDefault="00AF5A74" w:rsidP="00C67521">
      <w:pPr>
        <w:pStyle w:val="ParaTab1"/>
        <w:spacing w:line="360" w:lineRule="auto"/>
        <w:ind w:left="90" w:firstLine="1350"/>
        <w:rPr>
          <w:rFonts w:ascii="Times New Roman" w:hAnsi="Times New Roman" w:cs="Times New Roman"/>
        </w:rPr>
      </w:pPr>
      <w:proofErr w:type="gramStart"/>
      <w:r w:rsidRPr="00DA3B52">
        <w:rPr>
          <w:rFonts w:ascii="Times New Roman" w:hAnsi="Times New Roman" w:cs="Times New Roman"/>
        </w:rPr>
        <w:t xml:space="preserve">The statute at 66 </w:t>
      </w:r>
      <w:proofErr w:type="spellStart"/>
      <w:r w:rsidRPr="00DA3B52">
        <w:rPr>
          <w:rFonts w:ascii="Times New Roman" w:hAnsi="Times New Roman" w:cs="Times New Roman"/>
        </w:rPr>
        <w:t>Pa.C.S</w:t>
      </w:r>
      <w:proofErr w:type="spellEnd"/>
      <w:r w:rsidRPr="00DA3B52">
        <w:rPr>
          <w:rFonts w:ascii="Times New Roman" w:hAnsi="Times New Roman" w:cs="Times New Roman"/>
        </w:rPr>
        <w:t>.</w:t>
      </w:r>
      <w:proofErr w:type="gramEnd"/>
      <w:r w:rsidRPr="00DA3B52">
        <w:rPr>
          <w:rFonts w:ascii="Times New Roman" w:hAnsi="Times New Roman" w:cs="Times New Roman"/>
        </w:rPr>
        <w:t xml:space="preserve"> §</w:t>
      </w:r>
      <w:r w:rsidR="005647FC">
        <w:rPr>
          <w:rFonts w:ascii="Times New Roman" w:hAnsi="Times New Roman" w:cs="Times New Roman"/>
        </w:rPr>
        <w:t xml:space="preserve"> </w:t>
      </w:r>
      <w:r w:rsidRPr="00DA3B52">
        <w:rPr>
          <w:rFonts w:ascii="Times New Roman" w:hAnsi="Times New Roman" w:cs="Times New Roman"/>
        </w:rPr>
        <w:t xml:space="preserve">1501 governs any allegations of unreasonable or inadequate service.  </w:t>
      </w:r>
      <w:proofErr w:type="gramStart"/>
      <w:r w:rsidRPr="00DA3B52">
        <w:rPr>
          <w:rFonts w:ascii="Times New Roman" w:hAnsi="Times New Roman" w:cs="Times New Roman"/>
        </w:rPr>
        <w:t xml:space="preserve">Pursuant to 66 </w:t>
      </w:r>
      <w:proofErr w:type="spellStart"/>
      <w:r w:rsidRPr="00DA3B52">
        <w:rPr>
          <w:rFonts w:ascii="Times New Roman" w:hAnsi="Times New Roman" w:cs="Times New Roman"/>
        </w:rPr>
        <w:t>Pa.C.S</w:t>
      </w:r>
      <w:proofErr w:type="spellEnd"/>
      <w:r w:rsidRPr="00DA3B52">
        <w:rPr>
          <w:rFonts w:ascii="Times New Roman" w:hAnsi="Times New Roman" w:cs="Times New Roman"/>
        </w:rPr>
        <w:t>.</w:t>
      </w:r>
      <w:proofErr w:type="gramEnd"/>
      <w:r w:rsidRPr="00DA3B52">
        <w:rPr>
          <w:rFonts w:ascii="Times New Roman" w:hAnsi="Times New Roman" w:cs="Times New Roman"/>
        </w:rPr>
        <w:t xml:space="preserve"> §</w:t>
      </w:r>
      <w:r w:rsidR="005647FC">
        <w:rPr>
          <w:rFonts w:ascii="Times New Roman" w:hAnsi="Times New Roman" w:cs="Times New Roman"/>
        </w:rPr>
        <w:t xml:space="preserve"> </w:t>
      </w:r>
      <w:r w:rsidRPr="00DA3B52">
        <w:rPr>
          <w:rFonts w:ascii="Times New Roman" w:hAnsi="Times New Roman" w:cs="Times New Roman"/>
        </w:rPr>
        <w:t xml:space="preserve">1501, the Commission has original jurisdiction over the reasonableness and adequacy of public utility service.  </w:t>
      </w:r>
      <w:r w:rsidRPr="00DA3B52">
        <w:rPr>
          <w:rFonts w:ascii="Times New Roman" w:hAnsi="Times New Roman" w:cs="Times New Roman"/>
          <w:u w:val="single"/>
        </w:rPr>
        <w:t>Elkin v. Bell Telephone Co.</w:t>
      </w:r>
      <w:r w:rsidR="005647FC">
        <w:rPr>
          <w:rFonts w:ascii="Times New Roman" w:hAnsi="Times New Roman" w:cs="Times New Roman"/>
        </w:rPr>
        <w:t>, </w:t>
      </w:r>
      <w:r w:rsidRPr="00DA3B52">
        <w:rPr>
          <w:rFonts w:ascii="Times New Roman" w:hAnsi="Times New Roman" w:cs="Times New Roman"/>
        </w:rPr>
        <w:t xml:space="preserve">372 A.2d 1203 (Pa. Super. 1977) </w:t>
      </w:r>
      <w:proofErr w:type="spellStart"/>
      <w:r w:rsidRPr="00DA3B52">
        <w:rPr>
          <w:rFonts w:ascii="Times New Roman" w:hAnsi="Times New Roman" w:cs="Times New Roman"/>
          <w:u w:val="single"/>
        </w:rPr>
        <w:t>aff’d</w:t>
      </w:r>
      <w:proofErr w:type="spellEnd"/>
      <w:r w:rsidRPr="00DA3B52">
        <w:rPr>
          <w:rFonts w:ascii="Times New Roman" w:hAnsi="Times New Roman" w:cs="Times New Roman"/>
        </w:rPr>
        <w:t xml:space="preserve"> 420 A.2d 371 (Pa. 1977); </w:t>
      </w:r>
      <w:proofErr w:type="spellStart"/>
      <w:r w:rsidRPr="00DA3B52">
        <w:rPr>
          <w:rFonts w:ascii="Times New Roman" w:hAnsi="Times New Roman" w:cs="Times New Roman"/>
          <w:u w:val="single"/>
        </w:rPr>
        <w:t>Behrend</w:t>
      </w:r>
      <w:proofErr w:type="spellEnd"/>
      <w:r w:rsidRPr="00DA3B52">
        <w:rPr>
          <w:rFonts w:ascii="Times New Roman" w:hAnsi="Times New Roman" w:cs="Times New Roman"/>
          <w:u w:val="single"/>
        </w:rPr>
        <w:t xml:space="preserve"> v. Bell Telephone Co.</w:t>
      </w:r>
      <w:r w:rsidRPr="00DA3B52">
        <w:rPr>
          <w:rFonts w:ascii="Times New Roman" w:hAnsi="Times New Roman" w:cs="Times New Roman"/>
        </w:rPr>
        <w:t xml:space="preserve">, 243 A.2d 346 (Pa. 1968).  As a general proposition, neither the Public Utility </w:t>
      </w:r>
      <w:r w:rsidRPr="00DA3B52">
        <w:rPr>
          <w:rFonts w:ascii="Times New Roman" w:hAnsi="Times New Roman" w:cs="Times New Roman"/>
        </w:rPr>
        <w:lastRenderedPageBreak/>
        <w:t xml:space="preserve">Code nor the Commission’s regulations require public utilities to provide constantly flawless service.  The Public Utility Code </w:t>
      </w:r>
      <w:proofErr w:type="gramStart"/>
      <w:r w:rsidRPr="00DA3B52">
        <w:rPr>
          <w:rFonts w:ascii="Times New Roman" w:hAnsi="Times New Roman" w:cs="Times New Roman"/>
        </w:rPr>
        <w:t xml:space="preserve">at 66 </w:t>
      </w:r>
      <w:proofErr w:type="spellStart"/>
      <w:r w:rsidRPr="00DA3B52">
        <w:rPr>
          <w:rFonts w:ascii="Times New Roman" w:hAnsi="Times New Roman" w:cs="Times New Roman"/>
        </w:rPr>
        <w:t>Pa.C.S</w:t>
      </w:r>
      <w:proofErr w:type="spellEnd"/>
      <w:proofErr w:type="gramEnd"/>
      <w:r w:rsidRPr="00DA3B52">
        <w:rPr>
          <w:rFonts w:ascii="Times New Roman" w:hAnsi="Times New Roman" w:cs="Times New Roman"/>
        </w:rPr>
        <w:t>. §</w:t>
      </w:r>
      <w:r w:rsidR="005647FC">
        <w:rPr>
          <w:rFonts w:ascii="Times New Roman" w:hAnsi="Times New Roman" w:cs="Times New Roman"/>
        </w:rPr>
        <w:t xml:space="preserve"> </w:t>
      </w:r>
      <w:r w:rsidRPr="00DA3B52">
        <w:rPr>
          <w:rFonts w:ascii="Times New Roman" w:hAnsi="Times New Roman" w:cs="Times New Roman"/>
        </w:rPr>
        <w:t xml:space="preserve">1501 does not require perfect service or the best possible service but does require public utilities to provide reasonable and adequate service.  </w:t>
      </w:r>
      <w:r w:rsidRPr="00DA3B52">
        <w:rPr>
          <w:rFonts w:ascii="Times New Roman" w:hAnsi="Times New Roman" w:cs="Times New Roman"/>
          <w:u w:val="single"/>
        </w:rPr>
        <w:t>Analytical Laboratory Services, Inc. v. Metropolitan Edison Co.</w:t>
      </w:r>
      <w:r w:rsidRPr="00DA3B52">
        <w:rPr>
          <w:rFonts w:ascii="Times New Roman" w:hAnsi="Times New Roman" w:cs="Times New Roman"/>
        </w:rPr>
        <w:t xml:space="preserve">, Docket No. C-2006608 (Order entered December 21, 2007); </w:t>
      </w:r>
      <w:r w:rsidRPr="00DA3B52">
        <w:rPr>
          <w:rFonts w:ascii="Times New Roman" w:hAnsi="Times New Roman" w:cs="Times New Roman"/>
          <w:u w:val="single"/>
        </w:rPr>
        <w:t>Emerald Art Glass v. Duquesne Light Co.</w:t>
      </w:r>
      <w:r w:rsidRPr="00DA3B52">
        <w:rPr>
          <w:rFonts w:ascii="Times New Roman" w:hAnsi="Times New Roman" w:cs="Times New Roman"/>
        </w:rPr>
        <w:t xml:space="preserve">, Docket No. C-00015494 (Order entered June 14, 2002); </w:t>
      </w:r>
      <w:r w:rsidRPr="00DA3B52">
        <w:rPr>
          <w:rFonts w:ascii="Times New Roman" w:hAnsi="Times New Roman" w:cs="Times New Roman"/>
          <w:u w:val="single"/>
        </w:rPr>
        <w:t>Re: Metropolitan Edison Co.</w:t>
      </w:r>
      <w:r w:rsidRPr="00DA3B52">
        <w:rPr>
          <w:rFonts w:ascii="Times New Roman" w:hAnsi="Times New Roman" w:cs="Times New Roman"/>
        </w:rPr>
        <w:t>, 80 PA</w:t>
      </w:r>
      <w:r w:rsidR="005647FC">
        <w:rPr>
          <w:rFonts w:ascii="Times New Roman" w:hAnsi="Times New Roman" w:cs="Times New Roman"/>
        </w:rPr>
        <w:t xml:space="preserve"> </w:t>
      </w:r>
      <w:r w:rsidRPr="00DA3B52">
        <w:rPr>
          <w:rFonts w:ascii="Times New Roman" w:hAnsi="Times New Roman" w:cs="Times New Roman"/>
        </w:rPr>
        <w:t>PUC 662 (1993).</w:t>
      </w:r>
    </w:p>
    <w:p w:rsidR="00AF5A74" w:rsidRPr="00DA3B52" w:rsidRDefault="00AF5A74" w:rsidP="00C67521">
      <w:pPr>
        <w:pStyle w:val="ParaTab1"/>
        <w:spacing w:line="360" w:lineRule="auto"/>
        <w:ind w:left="90" w:firstLine="1350"/>
        <w:rPr>
          <w:rFonts w:ascii="Times New Roman" w:hAnsi="Times New Roman" w:cs="Times New Roman"/>
        </w:rPr>
      </w:pPr>
    </w:p>
    <w:p w:rsidR="007B134B" w:rsidRPr="00DA3B52" w:rsidRDefault="00B622F8" w:rsidP="00C67521">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Complainant is currently incarcerated at the State Correctional Institution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and has been incarcerated there for </w:t>
      </w:r>
      <w:r w:rsidR="004B2807" w:rsidRPr="00DA3B52">
        <w:rPr>
          <w:rFonts w:ascii="Times New Roman" w:hAnsi="Times New Roman" w:cs="Times New Roman"/>
          <w:spacing w:val="-3"/>
        </w:rPr>
        <w:t>3</w:t>
      </w:r>
      <w:r w:rsidRPr="00DA3B52">
        <w:rPr>
          <w:rFonts w:ascii="Times New Roman" w:hAnsi="Times New Roman" w:cs="Times New Roman"/>
          <w:spacing w:val="-3"/>
        </w:rPr>
        <w:t xml:space="preserve">5 years. </w:t>
      </w:r>
      <w:r w:rsidR="005647FC">
        <w:rPr>
          <w:rFonts w:ascii="Times New Roman" w:hAnsi="Times New Roman" w:cs="Times New Roman"/>
          <w:spacing w:val="-3"/>
        </w:rPr>
        <w:t xml:space="preserve"> </w:t>
      </w:r>
      <w:proofErr w:type="gramStart"/>
      <w:r w:rsidRPr="00DA3B52">
        <w:rPr>
          <w:rFonts w:ascii="Times New Roman" w:hAnsi="Times New Roman" w:cs="Times New Roman"/>
          <w:spacing w:val="-3"/>
        </w:rPr>
        <w:t xml:space="preserve">N.T. </w:t>
      </w:r>
      <w:r w:rsidR="004B2807" w:rsidRPr="00DA3B52">
        <w:rPr>
          <w:rFonts w:ascii="Times New Roman" w:hAnsi="Times New Roman" w:cs="Times New Roman"/>
          <w:spacing w:val="-3"/>
        </w:rPr>
        <w:t>10.</w:t>
      </w:r>
      <w:proofErr w:type="gramEnd"/>
      <w:r w:rsidRPr="00DA3B52">
        <w:rPr>
          <w:rFonts w:ascii="Times New Roman" w:hAnsi="Times New Roman" w:cs="Times New Roman"/>
          <w:spacing w:val="-3"/>
        </w:rPr>
        <w:t xml:space="preserve">  </w:t>
      </w:r>
      <w:r w:rsidR="00B35A2C" w:rsidRPr="00DA3B52">
        <w:rPr>
          <w:rFonts w:ascii="Times New Roman" w:hAnsi="Times New Roman" w:cs="Times New Roman"/>
          <w:spacing w:val="-3"/>
        </w:rPr>
        <w:t xml:space="preserve">The Complainant challenges the rates that the Respondent charges him.  </w:t>
      </w:r>
      <w:r w:rsidRPr="00DA3B52">
        <w:rPr>
          <w:rFonts w:ascii="Times New Roman" w:hAnsi="Times New Roman" w:cs="Times New Roman"/>
          <w:spacing w:val="-3"/>
        </w:rPr>
        <w:t xml:space="preserve">The Complainant </w:t>
      </w:r>
      <w:r w:rsidR="00B35A2C" w:rsidRPr="00DA3B52">
        <w:rPr>
          <w:rFonts w:ascii="Times New Roman" w:hAnsi="Times New Roman" w:cs="Times New Roman"/>
          <w:spacing w:val="-3"/>
        </w:rPr>
        <w:t xml:space="preserve">also </w:t>
      </w:r>
      <w:r w:rsidRPr="00DA3B52">
        <w:rPr>
          <w:rFonts w:ascii="Times New Roman" w:hAnsi="Times New Roman" w:cs="Times New Roman"/>
          <w:spacing w:val="-3"/>
        </w:rPr>
        <w:t>asserts that the Respondent wrongly terminated n</w:t>
      </w:r>
      <w:r w:rsidR="007B134B" w:rsidRPr="00DA3B52">
        <w:rPr>
          <w:rFonts w:ascii="Times New Roman" w:hAnsi="Times New Roman" w:cs="Times New Roman"/>
          <w:spacing w:val="-3"/>
        </w:rPr>
        <w:t>um</w:t>
      </w:r>
      <w:r w:rsidR="005647FC">
        <w:rPr>
          <w:rFonts w:ascii="Times New Roman" w:hAnsi="Times New Roman" w:cs="Times New Roman"/>
          <w:spacing w:val="-3"/>
        </w:rPr>
        <w:t>erous telephone calls he made.</w:t>
      </w:r>
    </w:p>
    <w:p w:rsidR="007B134B" w:rsidRPr="00DA3B52" w:rsidRDefault="007B134B" w:rsidP="00C67521">
      <w:pPr>
        <w:pStyle w:val="ParaTab1"/>
        <w:spacing w:line="360" w:lineRule="auto"/>
        <w:ind w:left="90" w:firstLine="1350"/>
        <w:rPr>
          <w:rFonts w:ascii="Times New Roman" w:hAnsi="Times New Roman" w:cs="Times New Roman"/>
          <w:spacing w:val="-3"/>
        </w:rPr>
      </w:pPr>
    </w:p>
    <w:p w:rsidR="00B35A2C" w:rsidRPr="00DA3B52" w:rsidRDefault="000560F7" w:rsidP="00B35A2C">
      <w:pPr>
        <w:spacing w:line="360" w:lineRule="auto"/>
        <w:ind w:firstLine="1440"/>
        <w:rPr>
          <w:rFonts w:ascii="Times New Roman" w:hAnsi="Times New Roman" w:cs="Times New Roman"/>
        </w:rPr>
      </w:pPr>
      <w:r w:rsidRPr="00DA3B52">
        <w:rPr>
          <w:rFonts w:ascii="Times New Roman" w:hAnsi="Times New Roman" w:cs="Times New Roman"/>
          <w:spacing w:val="-3"/>
        </w:rPr>
        <w:t>Turning to the Complainant’s allegations that the Respondent’s rates are unreasonable</w:t>
      </w:r>
      <w:r w:rsidR="00B35A2C" w:rsidRPr="00DA3B52">
        <w:rPr>
          <w:rFonts w:ascii="Times New Roman" w:hAnsi="Times New Roman" w:cs="Times New Roman"/>
          <w:spacing w:val="-3"/>
        </w:rPr>
        <w:t xml:space="preserve">, the Commission does not have jurisdiction to set rates for interexchange carriers, pursuant to </w:t>
      </w:r>
      <w:r w:rsidR="00B35A2C" w:rsidRPr="00DA3B52">
        <w:rPr>
          <w:rFonts w:ascii="Times New Roman" w:hAnsi="Times New Roman" w:cs="Times New Roman"/>
        </w:rPr>
        <w:t xml:space="preserve">66 </w:t>
      </w:r>
      <w:proofErr w:type="spellStart"/>
      <w:r w:rsidR="00B35A2C" w:rsidRPr="00DA3B52">
        <w:rPr>
          <w:rFonts w:ascii="Times New Roman" w:hAnsi="Times New Roman" w:cs="Times New Roman"/>
        </w:rPr>
        <w:t>Pa.C.S</w:t>
      </w:r>
      <w:proofErr w:type="spellEnd"/>
      <w:r w:rsidR="00B35A2C" w:rsidRPr="00DA3B52">
        <w:rPr>
          <w:rFonts w:ascii="Times New Roman" w:hAnsi="Times New Roman" w:cs="Times New Roman"/>
        </w:rPr>
        <w:t>. §</w:t>
      </w:r>
      <w:r w:rsidR="004F1BC2">
        <w:rPr>
          <w:rFonts w:ascii="Times New Roman" w:hAnsi="Times New Roman" w:cs="Times New Roman"/>
        </w:rPr>
        <w:t xml:space="preserve"> 3018.  </w:t>
      </w:r>
      <w:proofErr w:type="gramStart"/>
      <w:r w:rsidR="00B35A2C" w:rsidRPr="00DA3B52">
        <w:rPr>
          <w:rFonts w:ascii="Times New Roman" w:hAnsi="Times New Roman" w:cs="Times New Roman"/>
        </w:rPr>
        <w:t xml:space="preserve">The provision at 66 </w:t>
      </w:r>
      <w:proofErr w:type="spellStart"/>
      <w:r w:rsidR="00B35A2C" w:rsidRPr="00DA3B52">
        <w:rPr>
          <w:rFonts w:ascii="Times New Roman" w:hAnsi="Times New Roman" w:cs="Times New Roman"/>
        </w:rPr>
        <w:t>Pa.C.S</w:t>
      </w:r>
      <w:proofErr w:type="spellEnd"/>
      <w:r w:rsidR="00B35A2C" w:rsidRPr="00DA3B52">
        <w:rPr>
          <w:rFonts w:ascii="Times New Roman" w:hAnsi="Times New Roman" w:cs="Times New Roman"/>
        </w:rPr>
        <w:t>.</w:t>
      </w:r>
      <w:proofErr w:type="gramEnd"/>
      <w:r w:rsidR="00B35A2C" w:rsidRPr="00DA3B52">
        <w:rPr>
          <w:rFonts w:ascii="Times New Roman" w:hAnsi="Times New Roman" w:cs="Times New Roman"/>
        </w:rPr>
        <w:t xml:space="preserve"> §</w:t>
      </w:r>
      <w:r w:rsidR="004F1BC2">
        <w:rPr>
          <w:rFonts w:ascii="Times New Roman" w:hAnsi="Times New Roman" w:cs="Times New Roman"/>
        </w:rPr>
        <w:t xml:space="preserve"> </w:t>
      </w:r>
      <w:r w:rsidR="00B35A2C" w:rsidRPr="00DA3B52">
        <w:rPr>
          <w:rFonts w:ascii="Times New Roman" w:hAnsi="Times New Roman" w:cs="Times New Roman"/>
        </w:rPr>
        <w:t>3018(a) specifies that interexchange services are competi</w:t>
      </w:r>
      <w:r w:rsidR="004F1BC2">
        <w:rPr>
          <w:rFonts w:ascii="Times New Roman" w:hAnsi="Times New Roman" w:cs="Times New Roman"/>
        </w:rPr>
        <w:t xml:space="preserve">tive services.  </w:t>
      </w:r>
      <w:proofErr w:type="gramStart"/>
      <w:r w:rsidR="004F1BC2">
        <w:rPr>
          <w:rFonts w:ascii="Times New Roman" w:hAnsi="Times New Roman" w:cs="Times New Roman"/>
        </w:rPr>
        <w:t xml:space="preserve">Further, 66 </w:t>
      </w:r>
      <w:proofErr w:type="spellStart"/>
      <w:r w:rsidR="004F1BC2">
        <w:rPr>
          <w:rFonts w:ascii="Times New Roman" w:hAnsi="Times New Roman" w:cs="Times New Roman"/>
        </w:rPr>
        <w:t>Pa.</w:t>
      </w:r>
      <w:r w:rsidR="00B35A2C" w:rsidRPr="00DA3B52">
        <w:rPr>
          <w:rFonts w:ascii="Times New Roman" w:hAnsi="Times New Roman" w:cs="Times New Roman"/>
        </w:rPr>
        <w:t>C.S</w:t>
      </w:r>
      <w:proofErr w:type="spellEnd"/>
      <w:r w:rsidR="00B35A2C" w:rsidRPr="00DA3B52">
        <w:rPr>
          <w:rFonts w:ascii="Times New Roman" w:hAnsi="Times New Roman" w:cs="Times New Roman"/>
        </w:rPr>
        <w:t>.</w:t>
      </w:r>
      <w:proofErr w:type="gramEnd"/>
      <w:r w:rsidR="00B35A2C" w:rsidRPr="00DA3B52">
        <w:rPr>
          <w:rFonts w:ascii="Times New Roman" w:hAnsi="Times New Roman" w:cs="Times New Roman"/>
        </w:rPr>
        <w:t xml:space="preserve"> §</w:t>
      </w:r>
      <w:r w:rsidR="004F1BC2">
        <w:rPr>
          <w:rFonts w:ascii="Times New Roman" w:hAnsi="Times New Roman" w:cs="Times New Roman"/>
        </w:rPr>
        <w:t xml:space="preserve"> </w:t>
      </w:r>
      <w:r w:rsidR="00B35A2C" w:rsidRPr="00DA3B52">
        <w:rPr>
          <w:rFonts w:ascii="Times New Roman" w:hAnsi="Times New Roman" w:cs="Times New Roman"/>
        </w:rPr>
        <w:t>3018(b</w:t>
      </w:r>
      <w:proofErr w:type="gramStart"/>
      <w:r w:rsidR="00B35A2C" w:rsidRPr="00DA3B52">
        <w:rPr>
          <w:rFonts w:ascii="Times New Roman" w:hAnsi="Times New Roman" w:cs="Times New Roman"/>
        </w:rPr>
        <w:t>)(</w:t>
      </w:r>
      <w:proofErr w:type="gramEnd"/>
      <w:r w:rsidR="00B35A2C" w:rsidRPr="00DA3B52">
        <w:rPr>
          <w:rFonts w:ascii="Times New Roman" w:hAnsi="Times New Roman" w:cs="Times New Roman"/>
        </w:rPr>
        <w:t>1) specifies that the Commission cannot fix or prescribe the rates for interexch</w:t>
      </w:r>
      <w:r w:rsidR="004F1BC2">
        <w:rPr>
          <w:rFonts w:ascii="Times New Roman" w:hAnsi="Times New Roman" w:cs="Times New Roman"/>
        </w:rPr>
        <w:t xml:space="preserve">ange services.  </w:t>
      </w:r>
      <w:proofErr w:type="gramStart"/>
      <w:r w:rsidR="004F1BC2">
        <w:rPr>
          <w:rFonts w:ascii="Times New Roman" w:hAnsi="Times New Roman" w:cs="Times New Roman"/>
        </w:rPr>
        <w:t xml:space="preserve">Finally, 66 </w:t>
      </w:r>
      <w:proofErr w:type="spellStart"/>
      <w:r w:rsidR="004F1BC2">
        <w:rPr>
          <w:rFonts w:ascii="Times New Roman" w:hAnsi="Times New Roman" w:cs="Times New Roman"/>
        </w:rPr>
        <w:t>Pa.C.S</w:t>
      </w:r>
      <w:proofErr w:type="spellEnd"/>
      <w:r w:rsidR="004F1BC2">
        <w:rPr>
          <w:rFonts w:ascii="Times New Roman" w:hAnsi="Times New Roman" w:cs="Times New Roman"/>
        </w:rPr>
        <w:t>.</w:t>
      </w:r>
      <w:proofErr w:type="gramEnd"/>
      <w:r w:rsidR="004F1BC2">
        <w:rPr>
          <w:rFonts w:ascii="Times New Roman" w:hAnsi="Times New Roman" w:cs="Times New Roman"/>
        </w:rPr>
        <w:t xml:space="preserve"> </w:t>
      </w:r>
      <w:r w:rsidR="00B35A2C" w:rsidRPr="00DA3B52">
        <w:rPr>
          <w:rFonts w:ascii="Times New Roman" w:hAnsi="Times New Roman" w:cs="Times New Roman"/>
        </w:rPr>
        <w:t>§</w:t>
      </w:r>
      <w:r w:rsidR="004F1BC2">
        <w:rPr>
          <w:rFonts w:ascii="Times New Roman" w:hAnsi="Times New Roman" w:cs="Times New Roman"/>
        </w:rPr>
        <w:t xml:space="preserve"> </w:t>
      </w:r>
      <w:r w:rsidR="00B35A2C" w:rsidRPr="00DA3B52">
        <w:rPr>
          <w:rFonts w:ascii="Times New Roman" w:hAnsi="Times New Roman" w:cs="Times New Roman"/>
        </w:rPr>
        <w:t>3019(g) limits the Commission’s jurisdiction to services that have not be</w:t>
      </w:r>
      <w:r w:rsidR="004F1BC2">
        <w:rPr>
          <w:rFonts w:ascii="Times New Roman" w:hAnsi="Times New Roman" w:cs="Times New Roman"/>
        </w:rPr>
        <w:t>en declared competitive.</w:t>
      </w:r>
    </w:p>
    <w:p w:rsidR="00B35A2C" w:rsidRPr="00DA3B52" w:rsidRDefault="00B35A2C" w:rsidP="00B35A2C">
      <w:pPr>
        <w:spacing w:line="360" w:lineRule="auto"/>
        <w:ind w:firstLine="1440"/>
        <w:rPr>
          <w:rFonts w:ascii="Times New Roman" w:hAnsi="Times New Roman" w:cs="Times New Roman"/>
        </w:rPr>
      </w:pPr>
    </w:p>
    <w:p w:rsidR="00B35A2C" w:rsidRPr="00DA3B52" w:rsidRDefault="00A82C37" w:rsidP="00B35A2C">
      <w:pPr>
        <w:spacing w:line="360" w:lineRule="auto"/>
        <w:ind w:firstLine="1440"/>
        <w:rPr>
          <w:rFonts w:ascii="Times New Roman" w:hAnsi="Times New Roman" w:cs="Times New Roman"/>
        </w:rPr>
      </w:pPr>
      <w:r w:rsidRPr="00DA3B52">
        <w:rPr>
          <w:rFonts w:ascii="Times New Roman" w:hAnsi="Times New Roman" w:cs="Times New Roman"/>
        </w:rPr>
        <w:t>T</w:t>
      </w:r>
      <w:r w:rsidR="00B35A2C" w:rsidRPr="00DA3B52">
        <w:rPr>
          <w:rFonts w:ascii="Times New Roman" w:hAnsi="Times New Roman" w:cs="Times New Roman"/>
        </w:rPr>
        <w:t xml:space="preserve">he </w:t>
      </w:r>
      <w:r w:rsidRPr="00DA3B52">
        <w:rPr>
          <w:rFonts w:ascii="Times New Roman" w:hAnsi="Times New Roman" w:cs="Times New Roman"/>
        </w:rPr>
        <w:t>Complainant’s c</w:t>
      </w:r>
      <w:r w:rsidR="00B35A2C" w:rsidRPr="00DA3B52">
        <w:rPr>
          <w:rFonts w:ascii="Times New Roman" w:hAnsi="Times New Roman" w:cs="Times New Roman"/>
        </w:rPr>
        <w:t xml:space="preserve">hallenge </w:t>
      </w:r>
      <w:r w:rsidRPr="00DA3B52">
        <w:rPr>
          <w:rFonts w:ascii="Times New Roman" w:hAnsi="Times New Roman" w:cs="Times New Roman"/>
        </w:rPr>
        <w:t xml:space="preserve">to the </w:t>
      </w:r>
      <w:r w:rsidR="000560F7" w:rsidRPr="00DA3B52">
        <w:rPr>
          <w:rFonts w:ascii="Times New Roman" w:hAnsi="Times New Roman" w:cs="Times New Roman"/>
        </w:rPr>
        <w:t xml:space="preserve">reasonableness of the Respondent’s </w:t>
      </w:r>
      <w:r w:rsidRPr="00DA3B52">
        <w:rPr>
          <w:rFonts w:ascii="Times New Roman" w:hAnsi="Times New Roman" w:cs="Times New Roman"/>
        </w:rPr>
        <w:t xml:space="preserve">rates </w:t>
      </w:r>
      <w:r w:rsidR="00B35A2C" w:rsidRPr="00DA3B52">
        <w:rPr>
          <w:rFonts w:ascii="Times New Roman" w:hAnsi="Times New Roman" w:cs="Times New Roman"/>
        </w:rPr>
        <w:t xml:space="preserve">appears to be based </w:t>
      </w:r>
      <w:r w:rsidRPr="00DA3B52">
        <w:rPr>
          <w:rFonts w:ascii="Times New Roman" w:hAnsi="Times New Roman" w:cs="Times New Roman"/>
        </w:rPr>
        <w:t xml:space="preserve">in part </w:t>
      </w:r>
      <w:r w:rsidR="00B35A2C" w:rsidRPr="00DA3B52">
        <w:rPr>
          <w:rFonts w:ascii="Times New Roman" w:hAnsi="Times New Roman" w:cs="Times New Roman"/>
        </w:rPr>
        <w:t xml:space="preserve">on </w:t>
      </w:r>
      <w:r w:rsidRPr="00DA3B52">
        <w:rPr>
          <w:rFonts w:ascii="Times New Roman" w:hAnsi="Times New Roman" w:cs="Times New Roman"/>
        </w:rPr>
        <w:t xml:space="preserve">his conclusion that </w:t>
      </w:r>
      <w:r w:rsidR="00B35A2C" w:rsidRPr="00DA3B52">
        <w:rPr>
          <w:rFonts w:ascii="Times New Roman" w:hAnsi="Times New Roman" w:cs="Times New Roman"/>
        </w:rPr>
        <w:t xml:space="preserve">the contract between the DOC and </w:t>
      </w:r>
      <w:r w:rsidRPr="00DA3B52">
        <w:rPr>
          <w:rFonts w:ascii="Times New Roman" w:hAnsi="Times New Roman" w:cs="Times New Roman"/>
        </w:rPr>
        <w:t xml:space="preserve">the Respondent </w:t>
      </w:r>
      <w:r w:rsidR="000560F7" w:rsidRPr="00DA3B52">
        <w:rPr>
          <w:rFonts w:ascii="Times New Roman" w:hAnsi="Times New Roman" w:cs="Times New Roman"/>
        </w:rPr>
        <w:t xml:space="preserve">which establishes the rates the Respondent charges the </w:t>
      </w:r>
      <w:proofErr w:type="gramStart"/>
      <w:r w:rsidR="000560F7" w:rsidRPr="00DA3B52">
        <w:rPr>
          <w:rFonts w:ascii="Times New Roman" w:hAnsi="Times New Roman" w:cs="Times New Roman"/>
        </w:rPr>
        <w:t>inmates,</w:t>
      </w:r>
      <w:proofErr w:type="gramEnd"/>
      <w:r w:rsidR="000560F7" w:rsidRPr="00DA3B52">
        <w:rPr>
          <w:rFonts w:ascii="Times New Roman" w:hAnsi="Times New Roman" w:cs="Times New Roman"/>
        </w:rPr>
        <w:t xml:space="preserve"> </w:t>
      </w:r>
      <w:r w:rsidRPr="00DA3B52">
        <w:rPr>
          <w:rFonts w:ascii="Times New Roman" w:hAnsi="Times New Roman" w:cs="Times New Roman"/>
        </w:rPr>
        <w:t>is unreasonable</w:t>
      </w:r>
      <w:r w:rsidR="00B35A2C" w:rsidRPr="00DA3B52">
        <w:rPr>
          <w:rFonts w:ascii="Times New Roman" w:hAnsi="Times New Roman" w:cs="Times New Roman"/>
        </w:rPr>
        <w:t>.  Th</w:t>
      </w:r>
      <w:r w:rsidRPr="00DA3B52">
        <w:rPr>
          <w:rFonts w:ascii="Times New Roman" w:hAnsi="Times New Roman" w:cs="Times New Roman"/>
        </w:rPr>
        <w:t>e</w:t>
      </w:r>
      <w:r w:rsidR="00B35A2C" w:rsidRPr="00DA3B52">
        <w:rPr>
          <w:rFonts w:ascii="Times New Roman" w:hAnsi="Times New Roman" w:cs="Times New Roman"/>
        </w:rPr>
        <w:t xml:space="preserve"> Commission has </w:t>
      </w:r>
      <w:r w:rsidRPr="00DA3B52">
        <w:rPr>
          <w:rFonts w:ascii="Times New Roman" w:hAnsi="Times New Roman" w:cs="Times New Roman"/>
        </w:rPr>
        <w:t xml:space="preserve">held </w:t>
      </w:r>
      <w:r w:rsidR="00B35A2C" w:rsidRPr="00DA3B52">
        <w:rPr>
          <w:rFonts w:ascii="Times New Roman" w:hAnsi="Times New Roman" w:cs="Times New Roman"/>
        </w:rPr>
        <w:t>that it does not have jurisdiction to interpret contracts</w:t>
      </w:r>
      <w:r w:rsidRPr="00DA3B52">
        <w:rPr>
          <w:rFonts w:ascii="Times New Roman" w:hAnsi="Times New Roman" w:cs="Times New Roman"/>
        </w:rPr>
        <w:t xml:space="preserve"> between DOC and </w:t>
      </w:r>
      <w:r w:rsidR="000560F7" w:rsidRPr="00DA3B52">
        <w:rPr>
          <w:rFonts w:ascii="Times New Roman" w:hAnsi="Times New Roman" w:cs="Times New Roman"/>
        </w:rPr>
        <w:t xml:space="preserve">the </w:t>
      </w:r>
      <w:r w:rsidRPr="00DA3B52">
        <w:rPr>
          <w:rFonts w:ascii="Times New Roman" w:hAnsi="Times New Roman" w:cs="Times New Roman"/>
        </w:rPr>
        <w:t>entity providing inmate telephone services</w:t>
      </w:r>
      <w:r w:rsidR="00B35A2C" w:rsidRPr="00DA3B52">
        <w:rPr>
          <w:rFonts w:ascii="Times New Roman" w:hAnsi="Times New Roman" w:cs="Times New Roman"/>
        </w:rPr>
        <w:t xml:space="preserve">.  </w:t>
      </w:r>
      <w:proofErr w:type="spellStart"/>
      <w:proofErr w:type="gramStart"/>
      <w:r w:rsidR="00B35A2C" w:rsidRPr="00DA3B52">
        <w:rPr>
          <w:rFonts w:ascii="Times New Roman" w:hAnsi="Times New Roman" w:cs="Times New Roman"/>
          <w:color w:val="000000"/>
          <w:u w:val="single"/>
        </w:rPr>
        <w:t>Feigley</w:t>
      </w:r>
      <w:proofErr w:type="spellEnd"/>
      <w:r w:rsidR="00B35A2C" w:rsidRPr="00DA3B52">
        <w:rPr>
          <w:rFonts w:ascii="Times New Roman" w:hAnsi="Times New Roman" w:cs="Times New Roman"/>
          <w:color w:val="000000"/>
          <w:u w:val="single"/>
        </w:rPr>
        <w:t xml:space="preserve"> v. AT&amp;T Communications of Pa., Inc.</w:t>
      </w:r>
      <w:r w:rsidR="00B35A2C" w:rsidRPr="00DA3B52">
        <w:rPr>
          <w:rFonts w:ascii="Times New Roman" w:hAnsi="Times New Roman" w:cs="Times New Roman"/>
          <w:color w:val="000000"/>
        </w:rPr>
        <w:t>, Docket No.</w:t>
      </w:r>
      <w:proofErr w:type="gramEnd"/>
      <w:r w:rsidR="00CB025F">
        <w:rPr>
          <w:rFonts w:ascii="Times New Roman" w:hAnsi="Times New Roman" w:cs="Times New Roman"/>
        </w:rPr>
        <w:t xml:space="preserve"> </w:t>
      </w:r>
      <w:r w:rsidR="00B35A2C" w:rsidRPr="00DA3B52">
        <w:rPr>
          <w:rFonts w:ascii="Times New Roman" w:hAnsi="Times New Roman" w:cs="Times New Roman"/>
          <w:color w:val="000000"/>
        </w:rPr>
        <w:t>C</w:t>
      </w:r>
      <w:r w:rsidR="00B35A2C" w:rsidRPr="00DA3B52">
        <w:rPr>
          <w:rFonts w:ascii="Times New Roman" w:hAnsi="Times New Roman" w:cs="Times New Roman"/>
          <w:color w:val="000000"/>
        </w:rPr>
        <w:noBreakHyphen/>
        <w:t xml:space="preserve">00981434 (Order entered April 30, 2001); </w:t>
      </w:r>
      <w:r w:rsidR="00B35A2C" w:rsidRPr="00DA3B52">
        <w:rPr>
          <w:rFonts w:ascii="Times New Roman" w:hAnsi="Times New Roman" w:cs="Times New Roman"/>
          <w:color w:val="000000"/>
          <w:u w:val="single"/>
        </w:rPr>
        <w:t>affirmed</w:t>
      </w:r>
      <w:r w:rsidR="00B35A2C" w:rsidRPr="00DA3B52">
        <w:rPr>
          <w:rFonts w:ascii="Times New Roman" w:hAnsi="Times New Roman" w:cs="Times New Roman"/>
          <w:color w:val="000000"/>
        </w:rPr>
        <w:t xml:space="preserve">, </w:t>
      </w:r>
      <w:proofErr w:type="spellStart"/>
      <w:r w:rsidR="00B35A2C" w:rsidRPr="00DA3B52">
        <w:rPr>
          <w:rFonts w:ascii="Times New Roman" w:hAnsi="Times New Roman" w:cs="Times New Roman"/>
          <w:color w:val="000000"/>
          <w:u w:val="single"/>
        </w:rPr>
        <w:t>Feigley</w:t>
      </w:r>
      <w:proofErr w:type="spellEnd"/>
      <w:r w:rsidR="00B35A2C" w:rsidRPr="00DA3B52">
        <w:rPr>
          <w:rFonts w:ascii="Times New Roman" w:hAnsi="Times New Roman" w:cs="Times New Roman"/>
          <w:color w:val="000000"/>
          <w:u w:val="single"/>
        </w:rPr>
        <w:t>, et al. v. Pa. P</w:t>
      </w:r>
      <w:r w:rsidRPr="00DA3B52">
        <w:rPr>
          <w:rFonts w:ascii="Times New Roman" w:hAnsi="Times New Roman" w:cs="Times New Roman"/>
          <w:color w:val="000000"/>
          <w:u w:val="single"/>
        </w:rPr>
        <w:t xml:space="preserve">ub. </w:t>
      </w:r>
      <w:proofErr w:type="gramStart"/>
      <w:r w:rsidRPr="00DA3B52">
        <w:rPr>
          <w:rFonts w:ascii="Times New Roman" w:hAnsi="Times New Roman" w:cs="Times New Roman"/>
          <w:color w:val="000000"/>
          <w:u w:val="single"/>
        </w:rPr>
        <w:t xml:space="preserve">Util. </w:t>
      </w:r>
      <w:proofErr w:type="spellStart"/>
      <w:r w:rsidRPr="00DA3B52">
        <w:rPr>
          <w:rFonts w:ascii="Times New Roman" w:hAnsi="Times New Roman" w:cs="Times New Roman"/>
          <w:color w:val="000000"/>
          <w:u w:val="single"/>
        </w:rPr>
        <w:t>Comm’n</w:t>
      </w:r>
      <w:proofErr w:type="spellEnd"/>
      <w:r w:rsidR="00B35A2C" w:rsidRPr="00DA3B52">
        <w:rPr>
          <w:rFonts w:ascii="Times New Roman" w:hAnsi="Times New Roman" w:cs="Times New Roman"/>
          <w:color w:val="000000"/>
        </w:rPr>
        <w:t xml:space="preserve">, 794 A.2d 428 (Pa. </w:t>
      </w:r>
      <w:proofErr w:type="spellStart"/>
      <w:r w:rsidR="00B35A2C" w:rsidRPr="00DA3B52">
        <w:rPr>
          <w:rFonts w:ascii="Times New Roman" w:hAnsi="Times New Roman" w:cs="Times New Roman"/>
          <w:color w:val="000000"/>
        </w:rPr>
        <w:t>Cmwlth</w:t>
      </w:r>
      <w:proofErr w:type="spellEnd"/>
      <w:r w:rsidR="00B35A2C" w:rsidRPr="00DA3B52">
        <w:rPr>
          <w:rFonts w:ascii="Times New Roman" w:hAnsi="Times New Roman" w:cs="Times New Roman"/>
          <w:color w:val="000000"/>
        </w:rPr>
        <w:t xml:space="preserve">. 2002), </w:t>
      </w:r>
      <w:r w:rsidR="00B35A2C" w:rsidRPr="00DA3B52">
        <w:rPr>
          <w:rFonts w:ascii="Times New Roman" w:hAnsi="Times New Roman" w:cs="Times New Roman"/>
          <w:color w:val="000000"/>
          <w:u w:val="single"/>
        </w:rPr>
        <w:t>appeal denied sub nom</w:t>
      </w:r>
      <w:r w:rsidR="00B35A2C" w:rsidRPr="00DA3B52">
        <w:rPr>
          <w:rFonts w:ascii="Times New Roman" w:hAnsi="Times New Roman" w:cs="Times New Roman"/>
          <w:i/>
          <w:color w:val="000000"/>
        </w:rPr>
        <w:t xml:space="preserve">; </w:t>
      </w:r>
      <w:r w:rsidR="00B35A2C" w:rsidRPr="00DA3B52">
        <w:rPr>
          <w:rFonts w:ascii="Times New Roman" w:hAnsi="Times New Roman" w:cs="Times New Roman"/>
          <w:color w:val="000000"/>
          <w:u w:val="single"/>
        </w:rPr>
        <w:t>C.U.R.E. of Pa. v. Pa. P</w:t>
      </w:r>
      <w:r w:rsidRPr="00DA3B52">
        <w:rPr>
          <w:rFonts w:ascii="Times New Roman" w:hAnsi="Times New Roman" w:cs="Times New Roman"/>
          <w:color w:val="000000"/>
          <w:u w:val="single"/>
        </w:rPr>
        <w:t>ub.</w:t>
      </w:r>
      <w:proofErr w:type="gramEnd"/>
      <w:r w:rsidRPr="00DA3B52">
        <w:rPr>
          <w:rFonts w:ascii="Times New Roman" w:hAnsi="Times New Roman" w:cs="Times New Roman"/>
          <w:color w:val="000000"/>
          <w:u w:val="single"/>
        </w:rPr>
        <w:t xml:space="preserve"> </w:t>
      </w:r>
      <w:proofErr w:type="gramStart"/>
      <w:r w:rsidRPr="00DA3B52">
        <w:rPr>
          <w:rFonts w:ascii="Times New Roman" w:hAnsi="Times New Roman" w:cs="Times New Roman"/>
          <w:color w:val="000000"/>
          <w:u w:val="single"/>
        </w:rPr>
        <w:t xml:space="preserve">Util. </w:t>
      </w:r>
      <w:proofErr w:type="spellStart"/>
      <w:r w:rsidRPr="00DA3B52">
        <w:rPr>
          <w:rFonts w:ascii="Times New Roman" w:hAnsi="Times New Roman" w:cs="Times New Roman"/>
          <w:color w:val="000000"/>
          <w:u w:val="single"/>
        </w:rPr>
        <w:t>Comm’n</w:t>
      </w:r>
      <w:proofErr w:type="spellEnd"/>
      <w:r w:rsidR="00B35A2C" w:rsidRPr="00DA3B52">
        <w:rPr>
          <w:rFonts w:ascii="Times New Roman" w:hAnsi="Times New Roman" w:cs="Times New Roman"/>
          <w:color w:val="000000"/>
        </w:rPr>
        <w:t>, 569 Pa. 723, 806 A.2d 863 (2002).</w:t>
      </w:r>
      <w:proofErr w:type="gramEnd"/>
      <w:r w:rsidR="00B35A2C" w:rsidRPr="00DA3B52">
        <w:rPr>
          <w:rFonts w:ascii="Times New Roman" w:hAnsi="Times New Roman" w:cs="Times New Roman"/>
          <w:color w:val="000000"/>
        </w:rPr>
        <w:t xml:space="preserve">  Accordingly, I </w:t>
      </w:r>
      <w:r w:rsidR="00B35A2C" w:rsidRPr="00DA3B52">
        <w:rPr>
          <w:rFonts w:ascii="Times New Roman" w:hAnsi="Times New Roman" w:cs="Times New Roman"/>
        </w:rPr>
        <w:t>will d</w:t>
      </w:r>
      <w:r w:rsidR="0096378B" w:rsidRPr="00DA3B52">
        <w:rPr>
          <w:rFonts w:ascii="Times New Roman" w:hAnsi="Times New Roman" w:cs="Times New Roman"/>
        </w:rPr>
        <w:t>eny the portion of the complaint alleging unreasonable rates.</w:t>
      </w:r>
    </w:p>
    <w:p w:rsidR="00B35A2C" w:rsidRPr="00DA3B52" w:rsidRDefault="00B35A2C" w:rsidP="007B134B">
      <w:pPr>
        <w:pStyle w:val="ParaTab1"/>
        <w:spacing w:line="360" w:lineRule="auto"/>
        <w:ind w:firstLine="1350"/>
        <w:rPr>
          <w:rFonts w:ascii="Times New Roman" w:hAnsi="Times New Roman" w:cs="Times New Roman"/>
          <w:spacing w:val="-3"/>
        </w:rPr>
      </w:pPr>
    </w:p>
    <w:p w:rsidR="007B134B" w:rsidRPr="00DA3B52" w:rsidRDefault="00A82C37" w:rsidP="007B134B">
      <w:pPr>
        <w:pStyle w:val="ParaTab1"/>
        <w:spacing w:line="360" w:lineRule="auto"/>
        <w:ind w:firstLine="1350"/>
        <w:rPr>
          <w:rFonts w:ascii="Times New Roman" w:hAnsi="Times New Roman" w:cs="Times New Roman"/>
          <w:spacing w:val="-3"/>
        </w:rPr>
      </w:pPr>
      <w:r w:rsidRPr="00DA3B52">
        <w:rPr>
          <w:rFonts w:ascii="Times New Roman" w:hAnsi="Times New Roman" w:cs="Times New Roman"/>
          <w:spacing w:val="-3"/>
        </w:rPr>
        <w:lastRenderedPageBreak/>
        <w:t>Turning to the Complainant’s contention regarding improperly terminated telephone calls, t</w:t>
      </w:r>
      <w:r w:rsidR="007B134B" w:rsidRPr="00DA3B52">
        <w:rPr>
          <w:rFonts w:ascii="Times New Roman" w:hAnsi="Times New Roman" w:cs="Times New Roman"/>
          <w:spacing w:val="-3"/>
        </w:rPr>
        <w:t xml:space="preserve">he Commission has addressed numerous complaints from inmates and their families regarding the telephone service provided by the Respondent and other telecommunications providers.  </w:t>
      </w:r>
      <w:proofErr w:type="gramStart"/>
      <w:r w:rsidR="007B134B" w:rsidRPr="00DA3B52">
        <w:rPr>
          <w:rFonts w:ascii="Times New Roman" w:hAnsi="Times New Roman" w:cs="Times New Roman"/>
          <w:u w:val="single"/>
        </w:rPr>
        <w:t>Timothy R. Johnson</w:t>
      </w:r>
      <w:r w:rsidR="007B134B" w:rsidRPr="00DA3B52">
        <w:rPr>
          <w:rFonts w:ascii="Times New Roman" w:hAnsi="Times New Roman" w:cs="Times New Roman"/>
          <w:spacing w:val="-3"/>
          <w:u w:val="single"/>
        </w:rPr>
        <w:t xml:space="preserve"> and </w:t>
      </w:r>
      <w:proofErr w:type="spellStart"/>
      <w:r w:rsidR="007B134B" w:rsidRPr="00DA3B52">
        <w:rPr>
          <w:rFonts w:ascii="Times New Roman" w:hAnsi="Times New Roman" w:cs="Times New Roman"/>
          <w:u w:val="single"/>
        </w:rPr>
        <w:t>Hixcy</w:t>
      </w:r>
      <w:proofErr w:type="spellEnd"/>
      <w:r w:rsidR="007B134B" w:rsidRPr="00DA3B52">
        <w:rPr>
          <w:rFonts w:ascii="Times New Roman" w:hAnsi="Times New Roman" w:cs="Times New Roman"/>
          <w:u w:val="single"/>
        </w:rPr>
        <w:t xml:space="preserve"> </w:t>
      </w:r>
      <w:proofErr w:type="spellStart"/>
      <w:r w:rsidR="007B134B" w:rsidRPr="00DA3B52">
        <w:rPr>
          <w:rFonts w:ascii="Times New Roman" w:hAnsi="Times New Roman" w:cs="Times New Roman"/>
          <w:u w:val="single"/>
        </w:rPr>
        <w:t>Cothran</w:t>
      </w:r>
      <w:proofErr w:type="spellEnd"/>
      <w:r w:rsidR="007B134B" w:rsidRPr="00DA3B52">
        <w:rPr>
          <w:rFonts w:ascii="Times New Roman" w:hAnsi="Times New Roman" w:cs="Times New Roman"/>
          <w:spacing w:val="-3"/>
          <w:u w:val="single"/>
        </w:rPr>
        <w:t xml:space="preserve"> v. </w:t>
      </w:r>
      <w:r w:rsidR="007B134B" w:rsidRPr="00DA3B52">
        <w:rPr>
          <w:rFonts w:ascii="Times New Roman" w:hAnsi="Times New Roman" w:cs="Times New Roman"/>
          <w:u w:val="single"/>
        </w:rPr>
        <w:t>Global</w:t>
      </w:r>
      <w:r w:rsidR="007B134B" w:rsidRPr="00DA3B52">
        <w:rPr>
          <w:rFonts w:ascii="Times New Roman" w:hAnsi="Times New Roman" w:cs="Times New Roman"/>
          <w:spacing w:val="-3"/>
          <w:u w:val="single"/>
        </w:rPr>
        <w:t xml:space="preserve"> Tel*Link Corporation</w:t>
      </w:r>
      <w:r w:rsidR="007B134B" w:rsidRPr="00DA3B52">
        <w:rPr>
          <w:rFonts w:ascii="Times New Roman" w:hAnsi="Times New Roman" w:cs="Times New Roman"/>
          <w:spacing w:val="-3"/>
        </w:rPr>
        <w:t>, Docket No.</w:t>
      </w:r>
      <w:proofErr w:type="gramEnd"/>
      <w:r w:rsidR="007B134B" w:rsidRPr="00DA3B52">
        <w:rPr>
          <w:rFonts w:ascii="Times New Roman" w:hAnsi="Times New Roman" w:cs="Times New Roman"/>
          <w:spacing w:val="-3"/>
        </w:rPr>
        <w:t xml:space="preserve"> </w:t>
      </w:r>
      <w:r w:rsidR="007B134B" w:rsidRPr="00DA3B52">
        <w:rPr>
          <w:rFonts w:ascii="Times New Roman" w:hAnsi="Times New Roman" w:cs="Times New Roman"/>
        </w:rPr>
        <w:t>C-2008-2035745 (Order entered September 23, 2010)</w:t>
      </w:r>
      <w:r w:rsidR="00B35A2C" w:rsidRPr="00DA3B52">
        <w:rPr>
          <w:rFonts w:ascii="Times New Roman" w:hAnsi="Times New Roman" w:cs="Times New Roman"/>
        </w:rPr>
        <w:t xml:space="preserve"> (</w:t>
      </w:r>
      <w:r w:rsidR="00B35A2C" w:rsidRPr="00DA3B52">
        <w:rPr>
          <w:rFonts w:ascii="Times New Roman" w:hAnsi="Times New Roman" w:cs="Times New Roman"/>
          <w:u w:val="single"/>
        </w:rPr>
        <w:t>Johnson</w:t>
      </w:r>
      <w:r w:rsidR="00B35A2C" w:rsidRPr="00DA3B52">
        <w:rPr>
          <w:rFonts w:ascii="Times New Roman" w:hAnsi="Times New Roman" w:cs="Times New Roman"/>
        </w:rPr>
        <w:t>)</w:t>
      </w:r>
      <w:r w:rsidR="007B134B" w:rsidRPr="00DA3B52">
        <w:rPr>
          <w:rFonts w:ascii="Times New Roman" w:hAnsi="Times New Roman" w:cs="Times New Roman"/>
        </w:rPr>
        <w:t>;</w:t>
      </w:r>
      <w:r w:rsidR="007B134B" w:rsidRPr="00DA3B52">
        <w:rPr>
          <w:rFonts w:ascii="Times New Roman" w:hAnsi="Times New Roman" w:cs="Times New Roman"/>
          <w:spacing w:val="-3"/>
        </w:rPr>
        <w:t xml:space="preserve"> (</w:t>
      </w:r>
      <w:r w:rsidR="007B134B" w:rsidRPr="00DA3B52">
        <w:rPr>
          <w:rFonts w:ascii="Times New Roman" w:hAnsi="Times New Roman" w:cs="Times New Roman"/>
          <w:spacing w:val="-3"/>
          <w:u w:val="single"/>
        </w:rPr>
        <w:t>Franks v. T-</w:t>
      </w:r>
      <w:proofErr w:type="spellStart"/>
      <w:r w:rsidR="007B134B" w:rsidRPr="00DA3B52">
        <w:rPr>
          <w:rFonts w:ascii="Times New Roman" w:hAnsi="Times New Roman" w:cs="Times New Roman"/>
          <w:spacing w:val="-3"/>
          <w:u w:val="single"/>
        </w:rPr>
        <w:t>Netix</w:t>
      </w:r>
      <w:proofErr w:type="spellEnd"/>
      <w:r w:rsidR="007B134B" w:rsidRPr="00DA3B52">
        <w:rPr>
          <w:rFonts w:ascii="Times New Roman" w:hAnsi="Times New Roman" w:cs="Times New Roman"/>
          <w:spacing w:val="-3"/>
          <w:u w:val="single"/>
        </w:rPr>
        <w:t>, Inc.</w:t>
      </w:r>
      <w:r w:rsidR="007B134B" w:rsidRPr="00DA3B52">
        <w:rPr>
          <w:rFonts w:ascii="Times New Roman" w:hAnsi="Times New Roman" w:cs="Times New Roman"/>
          <w:spacing w:val="-3"/>
        </w:rPr>
        <w:t>, Docket No. C</w:t>
      </w:r>
      <w:r w:rsidR="007B134B" w:rsidRPr="00DA3B52">
        <w:rPr>
          <w:rFonts w:ascii="Times New Roman" w:hAnsi="Times New Roman" w:cs="Times New Roman"/>
          <w:spacing w:val="-3"/>
        </w:rPr>
        <w:noBreakHyphen/>
        <w:t>20030123 (Order entered April 25, 2006)</w:t>
      </w:r>
      <w:r w:rsidR="00B35A2C" w:rsidRPr="00DA3B52">
        <w:rPr>
          <w:rFonts w:ascii="Times New Roman" w:hAnsi="Times New Roman" w:cs="Times New Roman"/>
          <w:spacing w:val="-3"/>
        </w:rPr>
        <w:t xml:space="preserve"> (</w:t>
      </w:r>
      <w:r w:rsidR="00B35A2C" w:rsidRPr="00DA3B52">
        <w:rPr>
          <w:rFonts w:ascii="Times New Roman" w:hAnsi="Times New Roman" w:cs="Times New Roman"/>
          <w:spacing w:val="-3"/>
          <w:u w:val="single"/>
        </w:rPr>
        <w:t>Franks</w:t>
      </w:r>
      <w:r w:rsidR="00B35A2C" w:rsidRPr="00DA3B52">
        <w:rPr>
          <w:rFonts w:ascii="Times New Roman" w:hAnsi="Times New Roman" w:cs="Times New Roman"/>
          <w:spacing w:val="-3"/>
        </w:rPr>
        <w:t>)</w:t>
      </w:r>
      <w:r w:rsidR="007B134B" w:rsidRPr="00DA3B52">
        <w:rPr>
          <w:rFonts w:ascii="Times New Roman" w:hAnsi="Times New Roman" w:cs="Times New Roman"/>
          <w:spacing w:val="-3"/>
        </w:rPr>
        <w:t xml:space="preserve">; </w:t>
      </w:r>
      <w:proofErr w:type="spellStart"/>
      <w:r w:rsidR="007B134B" w:rsidRPr="00DA3B52">
        <w:rPr>
          <w:rFonts w:ascii="Times New Roman" w:hAnsi="Times New Roman" w:cs="Times New Roman"/>
          <w:spacing w:val="-3"/>
          <w:u w:val="single"/>
        </w:rPr>
        <w:t>Strandberg</w:t>
      </w:r>
      <w:proofErr w:type="spellEnd"/>
      <w:r w:rsidR="007B134B" w:rsidRPr="00DA3B52">
        <w:rPr>
          <w:rFonts w:ascii="Times New Roman" w:hAnsi="Times New Roman" w:cs="Times New Roman"/>
          <w:spacing w:val="-3"/>
          <w:u w:val="single"/>
        </w:rPr>
        <w:t xml:space="preserve"> v. T-</w:t>
      </w:r>
      <w:proofErr w:type="spellStart"/>
      <w:r w:rsidR="007B134B" w:rsidRPr="00DA3B52">
        <w:rPr>
          <w:rFonts w:ascii="Times New Roman" w:hAnsi="Times New Roman" w:cs="Times New Roman"/>
          <w:spacing w:val="-3"/>
          <w:u w:val="single"/>
        </w:rPr>
        <w:t>Netix</w:t>
      </w:r>
      <w:proofErr w:type="spellEnd"/>
      <w:r w:rsidR="007B134B" w:rsidRPr="00DA3B52">
        <w:rPr>
          <w:rFonts w:ascii="Times New Roman" w:hAnsi="Times New Roman" w:cs="Times New Roman"/>
          <w:spacing w:val="-3"/>
          <w:u w:val="single"/>
        </w:rPr>
        <w:t>, Inc.</w:t>
      </w:r>
      <w:r w:rsidR="007B134B" w:rsidRPr="00DA3B52">
        <w:rPr>
          <w:rFonts w:ascii="Times New Roman" w:hAnsi="Times New Roman" w:cs="Times New Roman"/>
          <w:spacing w:val="-3"/>
        </w:rPr>
        <w:t>, Docket No. C-20039780 (Order entered February 16, 2006)</w:t>
      </w:r>
      <w:r w:rsidR="00B35A2C" w:rsidRPr="00DA3B52">
        <w:rPr>
          <w:rFonts w:ascii="Times New Roman" w:hAnsi="Times New Roman" w:cs="Times New Roman"/>
          <w:spacing w:val="-3"/>
        </w:rPr>
        <w:t xml:space="preserve"> (</w:t>
      </w:r>
      <w:proofErr w:type="spellStart"/>
      <w:r w:rsidR="00B35A2C" w:rsidRPr="00DA3B52">
        <w:rPr>
          <w:rFonts w:ascii="Times New Roman" w:hAnsi="Times New Roman" w:cs="Times New Roman"/>
          <w:spacing w:val="-3"/>
          <w:u w:val="single"/>
        </w:rPr>
        <w:t>Strandberg</w:t>
      </w:r>
      <w:proofErr w:type="spellEnd"/>
      <w:r w:rsidR="00B35A2C" w:rsidRPr="00DA3B52">
        <w:rPr>
          <w:rFonts w:ascii="Times New Roman" w:hAnsi="Times New Roman" w:cs="Times New Roman"/>
          <w:spacing w:val="-3"/>
        </w:rPr>
        <w:t>)</w:t>
      </w:r>
      <w:r w:rsidR="007B134B" w:rsidRPr="00DA3B52">
        <w:rPr>
          <w:rFonts w:ascii="Times New Roman" w:hAnsi="Times New Roman" w:cs="Times New Roman"/>
          <w:spacing w:val="-3"/>
        </w:rPr>
        <w:t xml:space="preserve">; </w:t>
      </w:r>
      <w:proofErr w:type="spellStart"/>
      <w:r w:rsidR="007B134B" w:rsidRPr="00DA3B52">
        <w:rPr>
          <w:rFonts w:ascii="Times New Roman" w:hAnsi="Times New Roman" w:cs="Times New Roman"/>
          <w:spacing w:val="-3"/>
          <w:u w:val="single"/>
        </w:rPr>
        <w:t>Fegley</w:t>
      </w:r>
      <w:proofErr w:type="spellEnd"/>
      <w:r w:rsidR="007B134B" w:rsidRPr="00DA3B52">
        <w:rPr>
          <w:rFonts w:ascii="Times New Roman" w:hAnsi="Times New Roman" w:cs="Times New Roman"/>
          <w:spacing w:val="-3"/>
          <w:u w:val="single"/>
        </w:rPr>
        <w:t xml:space="preserve"> v. Verizon Select Services, Inc.</w:t>
      </w:r>
      <w:r w:rsidR="007B134B" w:rsidRPr="00DA3B52">
        <w:rPr>
          <w:rFonts w:ascii="Times New Roman" w:hAnsi="Times New Roman" w:cs="Times New Roman"/>
          <w:spacing w:val="-3"/>
        </w:rPr>
        <w:t>, Docket No. C</w:t>
      </w:r>
      <w:r w:rsidR="007B134B" w:rsidRPr="00DA3B52">
        <w:rPr>
          <w:rFonts w:ascii="Times New Roman" w:hAnsi="Times New Roman" w:cs="Times New Roman"/>
          <w:spacing w:val="-3"/>
        </w:rPr>
        <w:noBreakHyphen/>
        <w:t xml:space="preserve">20043621, (Order entered April 24, 2006) </w:t>
      </w:r>
      <w:r w:rsidR="003F05F6" w:rsidRPr="00DA3B52">
        <w:rPr>
          <w:rFonts w:ascii="Times New Roman" w:hAnsi="Times New Roman" w:cs="Times New Roman"/>
          <w:spacing w:val="-3"/>
        </w:rPr>
        <w:t>(</w:t>
      </w:r>
      <w:proofErr w:type="spellStart"/>
      <w:r w:rsidR="003F05F6" w:rsidRPr="00DA3B52">
        <w:rPr>
          <w:rFonts w:ascii="Times New Roman" w:hAnsi="Times New Roman" w:cs="Times New Roman"/>
          <w:spacing w:val="-3"/>
          <w:u w:val="single"/>
        </w:rPr>
        <w:t>Fegley</w:t>
      </w:r>
      <w:proofErr w:type="spellEnd"/>
      <w:r w:rsidR="003F05F6" w:rsidRPr="00DA3B52">
        <w:rPr>
          <w:rFonts w:ascii="Times New Roman" w:hAnsi="Times New Roman" w:cs="Times New Roman"/>
          <w:spacing w:val="-3"/>
        </w:rPr>
        <w:t>)</w:t>
      </w:r>
      <w:r w:rsidR="007868C2" w:rsidRPr="00DA3B52">
        <w:rPr>
          <w:rFonts w:ascii="Times New Roman" w:hAnsi="Times New Roman" w:cs="Times New Roman"/>
          <w:spacing w:val="-3"/>
        </w:rPr>
        <w:t>.</w:t>
      </w:r>
      <w:r w:rsidR="007B134B" w:rsidRPr="00DA3B52">
        <w:rPr>
          <w:rFonts w:ascii="Times New Roman" w:hAnsi="Times New Roman" w:cs="Times New Roman"/>
          <w:spacing w:val="-3"/>
        </w:rPr>
        <w:t xml:space="preserve"> </w:t>
      </w:r>
      <w:r w:rsidR="007868C2" w:rsidRPr="00DA3B52">
        <w:rPr>
          <w:rFonts w:ascii="Times New Roman" w:hAnsi="Times New Roman" w:cs="Times New Roman"/>
          <w:spacing w:val="-3"/>
        </w:rPr>
        <w:t xml:space="preserve"> </w:t>
      </w:r>
      <w:r w:rsidR="007B134B" w:rsidRPr="00DA3B52">
        <w:rPr>
          <w:rFonts w:ascii="Times New Roman" w:hAnsi="Times New Roman" w:cs="Times New Roman"/>
          <w:spacing w:val="-3"/>
        </w:rPr>
        <w:t xml:space="preserve">In these and other cases, the Commission has addressed claims by inmates and the parties they call that the telecommunications carriers providing telephone service for inmates at the correctional facility under contract with DOC have improperly terminated </w:t>
      </w:r>
      <w:r w:rsidR="00197A2C">
        <w:rPr>
          <w:rFonts w:ascii="Times New Roman" w:hAnsi="Times New Roman" w:cs="Times New Roman"/>
          <w:spacing w:val="-3"/>
        </w:rPr>
        <w:t>their telephone calls.</w:t>
      </w:r>
    </w:p>
    <w:p w:rsidR="007B134B" w:rsidRPr="00DA3B52" w:rsidRDefault="007B134B" w:rsidP="007B134B">
      <w:pPr>
        <w:pStyle w:val="ParaTab1"/>
        <w:spacing w:line="360" w:lineRule="auto"/>
        <w:ind w:firstLine="1350"/>
        <w:rPr>
          <w:rFonts w:ascii="Times New Roman" w:hAnsi="Times New Roman" w:cs="Times New Roman"/>
          <w:spacing w:val="-3"/>
        </w:rPr>
      </w:pPr>
    </w:p>
    <w:p w:rsidR="007B134B" w:rsidRPr="00DA3B52" w:rsidRDefault="007B134B" w:rsidP="00010A33">
      <w:pPr>
        <w:pStyle w:val="ParaTab1"/>
        <w:spacing w:line="360" w:lineRule="auto"/>
        <w:rPr>
          <w:rFonts w:ascii="Times New Roman" w:hAnsi="Times New Roman" w:cs="Times New Roman"/>
          <w:spacing w:val="-3"/>
        </w:rPr>
      </w:pPr>
      <w:r w:rsidRPr="00DA3B52">
        <w:rPr>
          <w:rFonts w:ascii="Times New Roman" w:hAnsi="Times New Roman" w:cs="Times New Roman"/>
          <w:spacing w:val="-3"/>
        </w:rPr>
        <w:t xml:space="preserve">In </w:t>
      </w:r>
      <w:proofErr w:type="spellStart"/>
      <w:r w:rsidRPr="00DA3B52">
        <w:rPr>
          <w:rFonts w:ascii="Times New Roman" w:hAnsi="Times New Roman" w:cs="Times New Roman"/>
          <w:spacing w:val="-3"/>
          <w:u w:val="single"/>
        </w:rPr>
        <w:t>Fegley</w:t>
      </w:r>
      <w:proofErr w:type="spellEnd"/>
      <w:r w:rsidRPr="00DA3B52">
        <w:rPr>
          <w:rFonts w:ascii="Times New Roman" w:hAnsi="Times New Roman" w:cs="Times New Roman"/>
          <w:spacing w:val="-3"/>
        </w:rPr>
        <w:t xml:space="preserve">, the Commission determined that a complainant alleging that the telecommunications carrier wrongly terminated a telephone call between an inmate and an outside party must present evidence regarding three elements in order to establish a </w:t>
      </w:r>
      <w:r w:rsidRPr="00010A33">
        <w:rPr>
          <w:rFonts w:ascii="Times New Roman" w:hAnsi="Times New Roman" w:cs="Times New Roman"/>
          <w:i/>
          <w:spacing w:val="-3"/>
        </w:rPr>
        <w:t xml:space="preserve">prima facie </w:t>
      </w:r>
      <w:r w:rsidRPr="00DA3B52">
        <w:rPr>
          <w:rFonts w:ascii="Times New Roman" w:hAnsi="Times New Roman" w:cs="Times New Roman"/>
          <w:spacing w:val="-3"/>
        </w:rPr>
        <w:t>case.  First, a complainant must present evidence that the inmate connected a call between the prison and a pre</w:t>
      </w:r>
      <w:r w:rsidRPr="00DA3B52">
        <w:rPr>
          <w:rFonts w:ascii="Times New Roman" w:hAnsi="Times New Roman" w:cs="Times New Roman"/>
          <w:spacing w:val="-3"/>
        </w:rPr>
        <w:noBreakHyphen/>
        <w:t xml:space="preserve">approved number.  Second, a complainant must present evidence that the call was disconnected for no reason that was caused by the inmate’s use of the telephone.  Third, a complainant must show that the recipient of the telephone call had no custom calling features, such as three </w:t>
      </w:r>
      <w:proofErr w:type="gramStart"/>
      <w:r w:rsidRPr="00DA3B52">
        <w:rPr>
          <w:rFonts w:ascii="Times New Roman" w:hAnsi="Times New Roman" w:cs="Times New Roman"/>
          <w:spacing w:val="-3"/>
        </w:rPr>
        <w:t>way</w:t>
      </w:r>
      <w:proofErr w:type="gramEnd"/>
      <w:r w:rsidRPr="00DA3B52">
        <w:rPr>
          <w:rFonts w:ascii="Times New Roman" w:hAnsi="Times New Roman" w:cs="Times New Roman"/>
          <w:spacing w:val="-3"/>
        </w:rPr>
        <w:t xml:space="preserve"> calling or call waiting</w:t>
      </w:r>
      <w:r w:rsidR="000560F7" w:rsidRPr="00DA3B52">
        <w:rPr>
          <w:rFonts w:ascii="Times New Roman" w:hAnsi="Times New Roman" w:cs="Times New Roman"/>
          <w:spacing w:val="-3"/>
        </w:rPr>
        <w:t xml:space="preserve"> and </w:t>
      </w:r>
      <w:r w:rsidRPr="00DA3B52">
        <w:rPr>
          <w:rFonts w:ascii="Times New Roman" w:hAnsi="Times New Roman" w:cs="Times New Roman"/>
          <w:spacing w:val="-3"/>
        </w:rPr>
        <w:t>that the recipient’s telephone is not a portable or cellular one.</w:t>
      </w:r>
    </w:p>
    <w:p w:rsidR="007B134B" w:rsidRPr="00DA3B52" w:rsidRDefault="007B134B" w:rsidP="007B134B">
      <w:pPr>
        <w:pStyle w:val="ParaTab1"/>
        <w:spacing w:line="360" w:lineRule="auto"/>
        <w:ind w:firstLine="1350"/>
        <w:rPr>
          <w:rFonts w:ascii="Times New Roman" w:hAnsi="Times New Roman" w:cs="Times New Roman"/>
          <w:spacing w:val="-3"/>
        </w:rPr>
      </w:pPr>
    </w:p>
    <w:p w:rsidR="007B134B" w:rsidRPr="00DA3B52" w:rsidRDefault="007B134B" w:rsidP="00010A33">
      <w:pPr>
        <w:pStyle w:val="ParaTab1"/>
        <w:spacing w:line="360" w:lineRule="auto"/>
        <w:rPr>
          <w:rFonts w:ascii="Times New Roman" w:hAnsi="Times New Roman" w:cs="Times New Roman"/>
          <w:spacing w:val="-3"/>
        </w:rPr>
      </w:pPr>
      <w:r w:rsidRPr="00DA3B52">
        <w:rPr>
          <w:rFonts w:ascii="Times New Roman" w:hAnsi="Times New Roman" w:cs="Times New Roman"/>
          <w:spacing w:val="-3"/>
        </w:rPr>
        <w:t xml:space="preserve">If a complainant establishes a </w:t>
      </w:r>
      <w:r w:rsidRPr="00010A33">
        <w:rPr>
          <w:rFonts w:ascii="Times New Roman" w:hAnsi="Times New Roman" w:cs="Times New Roman"/>
          <w:i/>
          <w:spacing w:val="-3"/>
        </w:rPr>
        <w:t>prima facie</w:t>
      </w:r>
      <w:r w:rsidRPr="00DA3B52">
        <w:rPr>
          <w:rFonts w:ascii="Times New Roman" w:hAnsi="Times New Roman" w:cs="Times New Roman"/>
          <w:i/>
          <w:spacing w:val="-3"/>
        </w:rPr>
        <w:t xml:space="preserve"> </w:t>
      </w:r>
      <w:r w:rsidRPr="00DA3B52">
        <w:rPr>
          <w:rFonts w:ascii="Times New Roman" w:hAnsi="Times New Roman" w:cs="Times New Roman"/>
          <w:spacing w:val="-3"/>
        </w:rPr>
        <w:t xml:space="preserve">case by presenting evidence addressing the three elements outline above, the burden of going forward shifts to the telecommunications carrier. </w:t>
      </w:r>
      <w:r w:rsidR="00010A33">
        <w:rPr>
          <w:rFonts w:ascii="Times New Roman" w:hAnsi="Times New Roman" w:cs="Times New Roman"/>
          <w:spacing w:val="-3"/>
        </w:rPr>
        <w:t xml:space="preserve"> </w:t>
      </w:r>
      <w:r w:rsidRPr="00DA3B52">
        <w:rPr>
          <w:rFonts w:ascii="Times New Roman" w:hAnsi="Times New Roman" w:cs="Times New Roman"/>
          <w:spacing w:val="-3"/>
        </w:rPr>
        <w:t>The carrier must present evidence that its system disconnected th</w:t>
      </w:r>
      <w:r w:rsidR="00010A33">
        <w:rPr>
          <w:rFonts w:ascii="Times New Roman" w:hAnsi="Times New Roman" w:cs="Times New Roman"/>
          <w:spacing w:val="-3"/>
        </w:rPr>
        <w:t>e call for a legitimate reason.</w:t>
      </w:r>
    </w:p>
    <w:p w:rsidR="007B134B" w:rsidRPr="00DA3B52" w:rsidRDefault="007B134B" w:rsidP="007B134B">
      <w:pPr>
        <w:pStyle w:val="ParaTab1"/>
        <w:spacing w:line="360" w:lineRule="auto"/>
        <w:ind w:firstLine="1350"/>
        <w:rPr>
          <w:rFonts w:ascii="Times New Roman" w:hAnsi="Times New Roman" w:cs="Times New Roman"/>
          <w:spacing w:val="-3"/>
        </w:rPr>
      </w:pPr>
    </w:p>
    <w:p w:rsidR="007B134B" w:rsidRPr="00DA3B52" w:rsidRDefault="007B134B" w:rsidP="006361E0">
      <w:pPr>
        <w:pStyle w:val="ParaTab1"/>
        <w:spacing w:line="360" w:lineRule="auto"/>
        <w:rPr>
          <w:rFonts w:ascii="Times New Roman" w:hAnsi="Times New Roman" w:cs="Times New Roman"/>
          <w:spacing w:val="-3"/>
        </w:rPr>
      </w:pPr>
      <w:r w:rsidRPr="00DA3B52">
        <w:rPr>
          <w:rFonts w:ascii="Times New Roman" w:hAnsi="Times New Roman" w:cs="Times New Roman"/>
          <w:spacing w:val="-3"/>
        </w:rPr>
        <w:t>If the telecommunications carrier presents evidence to explain the disconnection, the burden of going forward would shift to the complainant.  In that event, the complainant would have to produce evidence that discredits the reasons offered by the telecommunications carrier.</w:t>
      </w:r>
    </w:p>
    <w:p w:rsidR="007B134B" w:rsidRPr="00DA3B52" w:rsidRDefault="007B134B" w:rsidP="007B134B">
      <w:pPr>
        <w:pStyle w:val="ParaTab1"/>
        <w:spacing w:line="360" w:lineRule="auto"/>
        <w:ind w:firstLine="1350"/>
        <w:rPr>
          <w:rFonts w:ascii="Times New Roman" w:hAnsi="Times New Roman" w:cs="Times New Roman"/>
          <w:spacing w:val="-3"/>
        </w:rPr>
      </w:pPr>
    </w:p>
    <w:p w:rsidR="00797996" w:rsidRPr="00DA3B52" w:rsidRDefault="007B134B" w:rsidP="006361E0">
      <w:pPr>
        <w:pStyle w:val="ParaTab1"/>
        <w:spacing w:line="360" w:lineRule="auto"/>
        <w:rPr>
          <w:rFonts w:ascii="Times New Roman" w:hAnsi="Times New Roman" w:cs="Times New Roman"/>
          <w:spacing w:val="-3"/>
        </w:rPr>
      </w:pPr>
      <w:r w:rsidRPr="00DA3B52">
        <w:rPr>
          <w:rFonts w:ascii="Times New Roman" w:hAnsi="Times New Roman" w:cs="Times New Roman"/>
          <w:spacing w:val="-3"/>
        </w:rPr>
        <w:lastRenderedPageBreak/>
        <w:t>After this point, the Commission must determine whether the call was disconnected because of faulty equipment.  If the Commission decides that the call was not disconnected through the fault of the complainant, a refund is limited to the cost of the connection fee.  The Commission has the discretion to determine whether the telephone service was so faulty as to require the imposition of a penalty.</w:t>
      </w:r>
      <w:r w:rsidR="00DC4663" w:rsidRPr="00DA3B52">
        <w:rPr>
          <w:rFonts w:ascii="Times New Roman" w:hAnsi="Times New Roman" w:cs="Times New Roman"/>
          <w:spacing w:val="-3"/>
        </w:rPr>
        <w:t xml:space="preserve">  </w:t>
      </w:r>
      <w:r w:rsidR="00797996" w:rsidRPr="00DA3B52">
        <w:rPr>
          <w:rFonts w:ascii="Times New Roman" w:hAnsi="Times New Roman" w:cs="Times New Roman"/>
          <w:spacing w:val="-3"/>
        </w:rPr>
        <w:t>The Commission has previously ruled that</w:t>
      </w:r>
      <w:r w:rsidR="000560F7" w:rsidRPr="00DA3B52">
        <w:rPr>
          <w:rFonts w:ascii="Times New Roman" w:hAnsi="Times New Roman" w:cs="Times New Roman"/>
          <w:spacing w:val="-3"/>
        </w:rPr>
        <w:t>,</w:t>
      </w:r>
      <w:r w:rsidR="00797996" w:rsidRPr="00DA3B52">
        <w:rPr>
          <w:rFonts w:ascii="Times New Roman" w:hAnsi="Times New Roman" w:cs="Times New Roman"/>
          <w:spacing w:val="-3"/>
        </w:rPr>
        <w:t xml:space="preserve"> where the inmate can prove the security system on the inmate phone system improperly disconnected a call, the inmate was entitled to a refund and that the utility may be penalized for providing inadequate and/or unreasonable service.  </w:t>
      </w:r>
      <w:proofErr w:type="spellStart"/>
      <w:r w:rsidR="00797996" w:rsidRPr="00DA3B52">
        <w:rPr>
          <w:rFonts w:ascii="Times New Roman" w:hAnsi="Times New Roman" w:cs="Times New Roman"/>
          <w:spacing w:val="-3"/>
          <w:u w:val="single"/>
        </w:rPr>
        <w:t>Yount</w:t>
      </w:r>
      <w:proofErr w:type="spellEnd"/>
      <w:r w:rsidR="00797996" w:rsidRPr="00DA3B52">
        <w:rPr>
          <w:rFonts w:ascii="Times New Roman" w:hAnsi="Times New Roman" w:cs="Times New Roman"/>
          <w:spacing w:val="-3"/>
          <w:u w:val="single"/>
        </w:rPr>
        <w:t xml:space="preserve"> et al v. T-</w:t>
      </w:r>
      <w:proofErr w:type="spellStart"/>
      <w:r w:rsidR="00797996" w:rsidRPr="00DA3B52">
        <w:rPr>
          <w:rFonts w:ascii="Times New Roman" w:hAnsi="Times New Roman" w:cs="Times New Roman"/>
          <w:spacing w:val="-3"/>
          <w:u w:val="single"/>
        </w:rPr>
        <w:t>Netix</w:t>
      </w:r>
      <w:proofErr w:type="spellEnd"/>
      <w:r w:rsidR="00797996" w:rsidRPr="00DA3B52">
        <w:rPr>
          <w:rFonts w:ascii="Times New Roman" w:hAnsi="Times New Roman" w:cs="Times New Roman"/>
          <w:spacing w:val="-3"/>
          <w:u w:val="single"/>
        </w:rPr>
        <w:t>, Inc. and T-</w:t>
      </w:r>
      <w:proofErr w:type="spellStart"/>
      <w:r w:rsidR="00797996" w:rsidRPr="00DA3B52">
        <w:rPr>
          <w:rFonts w:ascii="Times New Roman" w:hAnsi="Times New Roman" w:cs="Times New Roman"/>
          <w:spacing w:val="-3"/>
          <w:u w:val="single"/>
        </w:rPr>
        <w:t>Netix</w:t>
      </w:r>
      <w:proofErr w:type="spellEnd"/>
      <w:r w:rsidR="00797996" w:rsidRPr="00DA3B52">
        <w:rPr>
          <w:rFonts w:ascii="Times New Roman" w:hAnsi="Times New Roman" w:cs="Times New Roman"/>
          <w:spacing w:val="-3"/>
          <w:u w:val="single"/>
        </w:rPr>
        <w:t xml:space="preserve"> Telecommunications, Inc.</w:t>
      </w:r>
      <w:r w:rsidR="006361E0">
        <w:rPr>
          <w:rFonts w:ascii="Times New Roman" w:hAnsi="Times New Roman" w:cs="Times New Roman"/>
          <w:spacing w:val="-3"/>
        </w:rPr>
        <w:t xml:space="preserve">, Docket No. </w:t>
      </w:r>
      <w:proofErr w:type="gramStart"/>
      <w:r w:rsidR="00797996" w:rsidRPr="00DA3B52">
        <w:rPr>
          <w:rFonts w:ascii="Times New Roman" w:hAnsi="Times New Roman" w:cs="Times New Roman"/>
          <w:spacing w:val="-3"/>
        </w:rPr>
        <w:t>C</w:t>
      </w:r>
      <w:r w:rsidR="00797996" w:rsidRPr="00DA3B52">
        <w:rPr>
          <w:rFonts w:ascii="Times New Roman" w:hAnsi="Times New Roman" w:cs="Times New Roman"/>
          <w:spacing w:val="-3"/>
        </w:rPr>
        <w:noBreakHyphen/>
        <w:t xml:space="preserve">20042655 (Order, entered May 2, 2008) and </w:t>
      </w:r>
      <w:r w:rsidR="00797996" w:rsidRPr="00DA3B52">
        <w:rPr>
          <w:rFonts w:ascii="Times New Roman" w:hAnsi="Times New Roman" w:cs="Times New Roman"/>
          <w:spacing w:val="-3"/>
          <w:u w:val="single"/>
        </w:rPr>
        <w:t>Franks v. T-</w:t>
      </w:r>
      <w:proofErr w:type="spellStart"/>
      <w:r w:rsidR="00797996" w:rsidRPr="00DA3B52">
        <w:rPr>
          <w:rFonts w:ascii="Times New Roman" w:hAnsi="Times New Roman" w:cs="Times New Roman"/>
          <w:spacing w:val="-3"/>
          <w:u w:val="single"/>
        </w:rPr>
        <w:t>Netix</w:t>
      </w:r>
      <w:proofErr w:type="spellEnd"/>
      <w:r w:rsidR="00797996" w:rsidRPr="00DA3B52">
        <w:rPr>
          <w:rFonts w:ascii="Times New Roman" w:hAnsi="Times New Roman" w:cs="Times New Roman"/>
          <w:spacing w:val="-3"/>
          <w:u w:val="single"/>
        </w:rPr>
        <w:t>, Inc. and T-</w:t>
      </w:r>
      <w:proofErr w:type="spellStart"/>
      <w:r w:rsidR="00797996" w:rsidRPr="00DA3B52">
        <w:rPr>
          <w:rFonts w:ascii="Times New Roman" w:hAnsi="Times New Roman" w:cs="Times New Roman"/>
          <w:spacing w:val="-3"/>
          <w:u w:val="single"/>
        </w:rPr>
        <w:t>Netix</w:t>
      </w:r>
      <w:proofErr w:type="spellEnd"/>
      <w:r w:rsidR="00797996" w:rsidRPr="00DA3B52">
        <w:rPr>
          <w:rFonts w:ascii="Times New Roman" w:hAnsi="Times New Roman" w:cs="Times New Roman"/>
          <w:spacing w:val="-3"/>
          <w:u w:val="single"/>
        </w:rPr>
        <w:t xml:space="preserve"> Telecommunications, Inc.</w:t>
      </w:r>
      <w:r w:rsidR="006361E0">
        <w:rPr>
          <w:rFonts w:ascii="Times New Roman" w:hAnsi="Times New Roman" w:cs="Times New Roman"/>
          <w:spacing w:val="-3"/>
        </w:rPr>
        <w:t>, Docket No.</w:t>
      </w:r>
      <w:proofErr w:type="gramEnd"/>
      <w:r w:rsidR="006361E0">
        <w:rPr>
          <w:rFonts w:ascii="Times New Roman" w:hAnsi="Times New Roman" w:cs="Times New Roman"/>
          <w:spacing w:val="-3"/>
        </w:rPr>
        <w:t xml:space="preserve"> </w:t>
      </w:r>
      <w:proofErr w:type="gramStart"/>
      <w:r w:rsidR="00797996" w:rsidRPr="00DA3B52">
        <w:rPr>
          <w:rFonts w:ascii="Times New Roman" w:hAnsi="Times New Roman" w:cs="Times New Roman"/>
          <w:spacing w:val="-3"/>
        </w:rPr>
        <w:t>C</w:t>
      </w:r>
      <w:r w:rsidR="006361E0">
        <w:rPr>
          <w:rFonts w:ascii="Times New Roman" w:hAnsi="Times New Roman" w:cs="Times New Roman"/>
          <w:spacing w:val="-3"/>
        </w:rPr>
        <w:noBreakHyphen/>
        <w:t>20030123 (Order, entered April 25, 2006).</w:t>
      </w:r>
      <w:proofErr w:type="gramEnd"/>
    </w:p>
    <w:p w:rsidR="00DC4663" w:rsidRPr="00DA3B52" w:rsidRDefault="00DC4663" w:rsidP="007B134B">
      <w:pPr>
        <w:pStyle w:val="ParaTab1"/>
        <w:spacing w:line="360" w:lineRule="auto"/>
        <w:ind w:firstLine="1350"/>
        <w:rPr>
          <w:rFonts w:ascii="Times New Roman" w:hAnsi="Times New Roman" w:cs="Times New Roman"/>
          <w:spacing w:val="-3"/>
        </w:rPr>
      </w:pPr>
    </w:p>
    <w:p w:rsidR="00C53EA5" w:rsidRPr="00DA3B52" w:rsidRDefault="00940DD6" w:rsidP="00F4129F">
      <w:pPr>
        <w:pStyle w:val="ParaTab1"/>
        <w:spacing w:line="360" w:lineRule="auto"/>
        <w:rPr>
          <w:rFonts w:ascii="Times New Roman" w:hAnsi="Times New Roman" w:cs="Times New Roman"/>
          <w:spacing w:val="-3"/>
        </w:rPr>
      </w:pPr>
      <w:r w:rsidRPr="00DA3B52">
        <w:rPr>
          <w:rFonts w:ascii="Times New Roman" w:hAnsi="Times New Roman" w:cs="Times New Roman"/>
          <w:spacing w:val="-3"/>
        </w:rPr>
        <w:t>In support of his assertions that the Respondent improperly terminated or dropped his telephone calls, the Complainant first provided a brief explanation of how he receives telephone service from the Respondent.</w:t>
      </w:r>
      <w:r w:rsidR="00A82C37" w:rsidRPr="00DA3B52">
        <w:rPr>
          <w:rFonts w:ascii="Times New Roman" w:hAnsi="Times New Roman" w:cs="Times New Roman"/>
          <w:spacing w:val="-3"/>
        </w:rPr>
        <w:t xml:space="preserve">  The </w:t>
      </w:r>
      <w:r w:rsidR="00C53EA5" w:rsidRPr="00DA3B52">
        <w:rPr>
          <w:rFonts w:ascii="Times New Roman" w:hAnsi="Times New Roman" w:cs="Times New Roman"/>
          <w:spacing w:val="-3"/>
        </w:rPr>
        <w:t xml:space="preserve">Complainant testified that he and other inmates have telephone accounts and the </w:t>
      </w:r>
      <w:proofErr w:type="spellStart"/>
      <w:r w:rsidR="00C53EA5" w:rsidRPr="00DA3B52">
        <w:rPr>
          <w:rFonts w:ascii="Times New Roman" w:hAnsi="Times New Roman" w:cs="Times New Roman"/>
          <w:spacing w:val="-3"/>
        </w:rPr>
        <w:t>Graterford</w:t>
      </w:r>
      <w:proofErr w:type="spellEnd"/>
      <w:r w:rsidR="00C53EA5" w:rsidRPr="00DA3B52">
        <w:rPr>
          <w:rFonts w:ascii="Times New Roman" w:hAnsi="Times New Roman" w:cs="Times New Roman"/>
          <w:spacing w:val="-3"/>
        </w:rPr>
        <w:t xml:space="preserve"> commissary tracks how much money is in each inmate’s account.  The inmates earn money through work they perform at </w:t>
      </w:r>
      <w:proofErr w:type="spellStart"/>
      <w:r w:rsidR="00C53EA5" w:rsidRPr="00DA3B52">
        <w:rPr>
          <w:rFonts w:ascii="Times New Roman" w:hAnsi="Times New Roman" w:cs="Times New Roman"/>
          <w:spacing w:val="-3"/>
        </w:rPr>
        <w:t>Graterford</w:t>
      </w:r>
      <w:proofErr w:type="spellEnd"/>
      <w:r w:rsidR="00C53EA5" w:rsidRPr="00DA3B52">
        <w:rPr>
          <w:rFonts w:ascii="Times New Roman" w:hAnsi="Times New Roman" w:cs="Times New Roman"/>
          <w:spacing w:val="-3"/>
        </w:rPr>
        <w:t xml:space="preserve"> or through money provided by relatives or others for their account.  </w:t>
      </w:r>
      <w:proofErr w:type="gramStart"/>
      <w:r w:rsidR="00C53EA5" w:rsidRPr="00DA3B52">
        <w:rPr>
          <w:rFonts w:ascii="Times New Roman" w:hAnsi="Times New Roman" w:cs="Times New Roman"/>
          <w:spacing w:val="-3"/>
        </w:rPr>
        <w:t>N.T. 12.</w:t>
      </w:r>
      <w:proofErr w:type="gramEnd"/>
      <w:r w:rsidR="00C53EA5" w:rsidRPr="00DA3B52">
        <w:rPr>
          <w:rFonts w:ascii="Times New Roman" w:hAnsi="Times New Roman" w:cs="Times New Roman"/>
          <w:spacing w:val="-3"/>
        </w:rPr>
        <w:t xml:space="preserve">  When the inmates are allowed out of their cells for activities, they may place telephone </w:t>
      </w:r>
      <w:proofErr w:type="spellStart"/>
      <w:r w:rsidR="00C53EA5" w:rsidRPr="00DA3B52">
        <w:rPr>
          <w:rFonts w:ascii="Times New Roman" w:hAnsi="Times New Roman" w:cs="Times New Roman"/>
          <w:spacing w:val="-3"/>
        </w:rPr>
        <w:t>calls</w:t>
      </w:r>
      <w:proofErr w:type="gramStart"/>
      <w:r w:rsidR="000560F7" w:rsidRPr="00DA3B52">
        <w:rPr>
          <w:rFonts w:ascii="Times New Roman" w:hAnsi="Times New Roman" w:cs="Times New Roman"/>
          <w:spacing w:val="-3"/>
        </w:rPr>
        <w:t>,</w:t>
      </w:r>
      <w:r w:rsidR="00C53EA5" w:rsidRPr="00DA3B52">
        <w:rPr>
          <w:rFonts w:ascii="Times New Roman" w:hAnsi="Times New Roman" w:cs="Times New Roman"/>
          <w:spacing w:val="-3"/>
        </w:rPr>
        <w:t>using</w:t>
      </w:r>
      <w:proofErr w:type="spellEnd"/>
      <w:proofErr w:type="gramEnd"/>
      <w:r w:rsidR="00C53EA5" w:rsidRPr="00DA3B52">
        <w:rPr>
          <w:rFonts w:ascii="Times New Roman" w:hAnsi="Times New Roman" w:cs="Times New Roman"/>
          <w:spacing w:val="-3"/>
        </w:rPr>
        <w:t xml:space="preserve"> telephones that </w:t>
      </w:r>
      <w:proofErr w:type="spellStart"/>
      <w:r w:rsidR="00C53EA5" w:rsidRPr="00DA3B52">
        <w:rPr>
          <w:rFonts w:ascii="Times New Roman" w:hAnsi="Times New Roman" w:cs="Times New Roman"/>
          <w:spacing w:val="-3"/>
        </w:rPr>
        <w:t>Graterford</w:t>
      </w:r>
      <w:proofErr w:type="spellEnd"/>
      <w:r w:rsidR="00C53EA5" w:rsidRPr="00DA3B52">
        <w:rPr>
          <w:rFonts w:ascii="Times New Roman" w:hAnsi="Times New Roman" w:cs="Times New Roman"/>
          <w:spacing w:val="-3"/>
        </w:rPr>
        <w:t xml:space="preserve"> provides for that purpose.  </w:t>
      </w:r>
      <w:proofErr w:type="gramStart"/>
      <w:r w:rsidR="00C53EA5" w:rsidRPr="00DA3B52">
        <w:rPr>
          <w:rFonts w:ascii="Times New Roman" w:hAnsi="Times New Roman" w:cs="Times New Roman"/>
          <w:spacing w:val="-3"/>
        </w:rPr>
        <w:t>N.T. 11.</w:t>
      </w:r>
      <w:proofErr w:type="gramEnd"/>
      <w:r w:rsidR="00C53EA5" w:rsidRPr="00DA3B52">
        <w:rPr>
          <w:rFonts w:ascii="Times New Roman" w:hAnsi="Times New Roman" w:cs="Times New Roman"/>
          <w:spacing w:val="-3"/>
        </w:rPr>
        <w:t xml:space="preserve">  When the inmate places a telephone call, the cost of the telephone call is deduct</w:t>
      </w:r>
      <w:r w:rsidR="00F4129F">
        <w:rPr>
          <w:rFonts w:ascii="Times New Roman" w:hAnsi="Times New Roman" w:cs="Times New Roman"/>
          <w:spacing w:val="-3"/>
        </w:rPr>
        <w:t xml:space="preserve">ed from his account.  </w:t>
      </w:r>
      <w:proofErr w:type="gramStart"/>
      <w:r w:rsidR="00F4129F">
        <w:rPr>
          <w:rFonts w:ascii="Times New Roman" w:hAnsi="Times New Roman" w:cs="Times New Roman"/>
          <w:spacing w:val="-3"/>
        </w:rPr>
        <w:t>N.T. 11.</w:t>
      </w:r>
      <w:proofErr w:type="gramEnd"/>
    </w:p>
    <w:p w:rsidR="00C53EA5" w:rsidRPr="00DA3B52" w:rsidRDefault="00C53EA5" w:rsidP="007B134B">
      <w:pPr>
        <w:pStyle w:val="ParaTab1"/>
        <w:spacing w:line="360" w:lineRule="auto"/>
        <w:ind w:firstLine="1350"/>
        <w:rPr>
          <w:rFonts w:ascii="Times New Roman" w:hAnsi="Times New Roman" w:cs="Times New Roman"/>
          <w:spacing w:val="-3"/>
        </w:rPr>
      </w:pPr>
    </w:p>
    <w:p w:rsidR="00940DD6" w:rsidRPr="00DA3B52" w:rsidRDefault="00C53EA5" w:rsidP="004566DD">
      <w:pPr>
        <w:pStyle w:val="ParaTab1"/>
        <w:spacing w:line="360" w:lineRule="auto"/>
        <w:rPr>
          <w:rFonts w:ascii="Times New Roman" w:hAnsi="Times New Roman" w:cs="Times New Roman"/>
          <w:spacing w:val="-3"/>
        </w:rPr>
      </w:pPr>
      <w:r w:rsidRPr="00DA3B52">
        <w:rPr>
          <w:rFonts w:ascii="Times New Roman" w:hAnsi="Times New Roman" w:cs="Times New Roman"/>
          <w:spacing w:val="-3"/>
        </w:rPr>
        <w:t xml:space="preserve">The telephone numbers that each inmate may call are preapproved by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w:t>
      </w:r>
      <w:proofErr w:type="gramStart"/>
      <w:r w:rsidRPr="00DA3B52">
        <w:rPr>
          <w:rFonts w:ascii="Times New Roman" w:hAnsi="Times New Roman" w:cs="Times New Roman"/>
          <w:spacing w:val="-3"/>
        </w:rPr>
        <w:t>N.T. 12.</w:t>
      </w:r>
      <w:proofErr w:type="gramEnd"/>
      <w:r w:rsidRPr="00DA3B52">
        <w:rPr>
          <w:rFonts w:ascii="Times New Roman" w:hAnsi="Times New Roman" w:cs="Times New Roman"/>
          <w:spacing w:val="-3"/>
        </w:rPr>
        <w:t xml:space="preserve">  The inmate dials one of the preapproved numbers and </w:t>
      </w:r>
      <w:proofErr w:type="spellStart"/>
      <w:r w:rsidRPr="00DA3B52">
        <w:rPr>
          <w:rFonts w:ascii="Times New Roman" w:hAnsi="Times New Roman" w:cs="Times New Roman"/>
          <w:spacing w:val="-3"/>
        </w:rPr>
        <w:t>Graterford’s</w:t>
      </w:r>
      <w:proofErr w:type="spellEnd"/>
      <w:r w:rsidRPr="00DA3B52">
        <w:rPr>
          <w:rFonts w:ascii="Times New Roman" w:hAnsi="Times New Roman" w:cs="Times New Roman"/>
          <w:spacing w:val="-3"/>
        </w:rPr>
        <w:t xml:space="preserve"> inmate telephone system connects the call.  If the person receiving the call accepts the call, the inmate may </w:t>
      </w:r>
      <w:r w:rsidR="0000485E" w:rsidRPr="00DA3B52">
        <w:rPr>
          <w:rFonts w:ascii="Times New Roman" w:hAnsi="Times New Roman" w:cs="Times New Roman"/>
          <w:spacing w:val="-3"/>
        </w:rPr>
        <w:t>begin talking to that person.  Each telephone call is limited to</w:t>
      </w:r>
      <w:r w:rsidR="004566DD">
        <w:rPr>
          <w:rFonts w:ascii="Times New Roman" w:hAnsi="Times New Roman" w:cs="Times New Roman"/>
          <w:spacing w:val="-3"/>
        </w:rPr>
        <w:t xml:space="preserve"> fifteen minutes.  N.T. 12-13.</w:t>
      </w:r>
    </w:p>
    <w:p w:rsidR="00505773" w:rsidRPr="00DA3B52" w:rsidRDefault="00505773" w:rsidP="007B134B">
      <w:pPr>
        <w:pStyle w:val="ParaTab1"/>
        <w:spacing w:line="360" w:lineRule="auto"/>
        <w:ind w:firstLine="1350"/>
        <w:rPr>
          <w:rFonts w:ascii="Times New Roman" w:hAnsi="Times New Roman" w:cs="Times New Roman"/>
          <w:spacing w:val="-3"/>
        </w:rPr>
      </w:pPr>
    </w:p>
    <w:p w:rsidR="00940DD6" w:rsidRPr="00DA3B52" w:rsidRDefault="00940DD6" w:rsidP="004E566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Complainant presented testimony and exhibits, consisting of telephone discrepancy forms, regarding six telephone calls he made that he alleges the Respondent improperly terminated.  The dates, times and Complainant </w:t>
      </w:r>
      <w:r w:rsidR="00C46EDF" w:rsidRPr="00DA3B52">
        <w:rPr>
          <w:rFonts w:ascii="Times New Roman" w:hAnsi="Times New Roman" w:cs="Times New Roman"/>
          <w:spacing w:val="-3"/>
        </w:rPr>
        <w:t xml:space="preserve">Exhibit numbers </w:t>
      </w:r>
      <w:r w:rsidR="00113E55" w:rsidRPr="00DA3B52">
        <w:rPr>
          <w:rFonts w:ascii="Times New Roman" w:hAnsi="Times New Roman" w:cs="Times New Roman"/>
          <w:spacing w:val="-3"/>
        </w:rPr>
        <w:t xml:space="preserve">of the six </w:t>
      </w:r>
      <w:r w:rsidRPr="00DA3B52">
        <w:rPr>
          <w:rFonts w:ascii="Times New Roman" w:hAnsi="Times New Roman" w:cs="Times New Roman"/>
          <w:spacing w:val="-3"/>
        </w:rPr>
        <w:t>telephone calls are summarized below</w:t>
      </w:r>
      <w:r w:rsidR="00C46EDF" w:rsidRPr="00DA3B52">
        <w:rPr>
          <w:rFonts w:ascii="Times New Roman" w:hAnsi="Times New Roman" w:cs="Times New Roman"/>
          <w:spacing w:val="-3"/>
        </w:rPr>
        <w:t xml:space="preserve"> in chronological order</w:t>
      </w:r>
      <w:r w:rsidRPr="00DA3B52">
        <w:rPr>
          <w:rFonts w:ascii="Times New Roman" w:hAnsi="Times New Roman" w:cs="Times New Roman"/>
          <w:spacing w:val="-3"/>
        </w:rPr>
        <w:t>:</w:t>
      </w:r>
    </w:p>
    <w:p w:rsidR="00940DD6" w:rsidRPr="00DA3B52" w:rsidRDefault="00940DD6" w:rsidP="00C404D9">
      <w:pPr>
        <w:pStyle w:val="ParaTab1"/>
        <w:spacing w:line="360" w:lineRule="auto"/>
        <w:ind w:left="86" w:firstLine="1354"/>
        <w:rPr>
          <w:rFonts w:ascii="Times New Roman" w:hAnsi="Times New Roman" w:cs="Times New Roman"/>
          <w:spacing w:val="-3"/>
        </w:rPr>
      </w:pPr>
    </w:p>
    <w:p w:rsidR="00940DD6" w:rsidRPr="00DA3B52" w:rsidRDefault="00C46EDF" w:rsidP="004E5667">
      <w:pPr>
        <w:pStyle w:val="ParaTab1"/>
        <w:spacing w:line="360" w:lineRule="auto"/>
        <w:ind w:left="90" w:firstLine="1350"/>
        <w:rPr>
          <w:rFonts w:ascii="Times New Roman" w:hAnsi="Times New Roman" w:cs="Times New Roman"/>
          <w:spacing w:val="-3"/>
          <w:u w:val="single"/>
        </w:rPr>
      </w:pPr>
      <w:r w:rsidRPr="00DA3B52">
        <w:rPr>
          <w:rFonts w:ascii="Times New Roman" w:hAnsi="Times New Roman" w:cs="Times New Roman"/>
          <w:spacing w:val="-3"/>
          <w:u w:val="single"/>
        </w:rPr>
        <w:lastRenderedPageBreak/>
        <w:t>Date</w:t>
      </w:r>
      <w:r w:rsidRPr="00DA3B52">
        <w:rPr>
          <w:rFonts w:ascii="Times New Roman" w:hAnsi="Times New Roman" w:cs="Times New Roman"/>
          <w:spacing w:val="-3"/>
        </w:rPr>
        <w:tab/>
      </w:r>
      <w:r w:rsidRPr="00DA3B52">
        <w:rPr>
          <w:rFonts w:ascii="Times New Roman" w:hAnsi="Times New Roman" w:cs="Times New Roman"/>
          <w:spacing w:val="-3"/>
        </w:rPr>
        <w:tab/>
      </w:r>
      <w:r w:rsidR="00B92F5E" w:rsidRPr="00DA3B52">
        <w:rPr>
          <w:rFonts w:ascii="Times New Roman" w:hAnsi="Times New Roman" w:cs="Times New Roman"/>
          <w:spacing w:val="-3"/>
        </w:rPr>
        <w:tab/>
      </w:r>
      <w:r w:rsidRPr="00DA3B52">
        <w:rPr>
          <w:rFonts w:ascii="Times New Roman" w:hAnsi="Times New Roman" w:cs="Times New Roman"/>
          <w:spacing w:val="-3"/>
          <w:u w:val="single"/>
        </w:rPr>
        <w:t>Time</w:t>
      </w:r>
      <w:r w:rsidRPr="00DA3B52">
        <w:rPr>
          <w:rFonts w:ascii="Times New Roman" w:hAnsi="Times New Roman" w:cs="Times New Roman"/>
          <w:spacing w:val="-3"/>
        </w:rPr>
        <w:tab/>
      </w:r>
      <w:r w:rsidRPr="00DA3B52">
        <w:rPr>
          <w:rFonts w:ascii="Times New Roman" w:hAnsi="Times New Roman" w:cs="Times New Roman"/>
          <w:spacing w:val="-3"/>
        </w:rPr>
        <w:tab/>
      </w:r>
      <w:r w:rsidR="00B92F5E" w:rsidRPr="00DA3B52">
        <w:rPr>
          <w:rFonts w:ascii="Times New Roman" w:hAnsi="Times New Roman" w:cs="Times New Roman"/>
          <w:spacing w:val="-3"/>
        </w:rPr>
        <w:tab/>
      </w:r>
      <w:r w:rsidR="00B92F5E" w:rsidRPr="00DA3B52">
        <w:rPr>
          <w:rFonts w:ascii="Times New Roman" w:hAnsi="Times New Roman" w:cs="Times New Roman"/>
          <w:spacing w:val="-3"/>
          <w:u w:val="single"/>
        </w:rPr>
        <w:t>Exhibit #</w:t>
      </w:r>
    </w:p>
    <w:p w:rsidR="00B92F5E" w:rsidRPr="00DA3B52" w:rsidRDefault="00B92F5E" w:rsidP="004E5667">
      <w:pPr>
        <w:pStyle w:val="ParaTab1"/>
        <w:spacing w:line="360" w:lineRule="auto"/>
        <w:ind w:left="90" w:firstLine="1350"/>
        <w:rPr>
          <w:rFonts w:ascii="Times New Roman" w:hAnsi="Times New Roman" w:cs="Times New Roman"/>
          <w:spacing w:val="-3"/>
        </w:rPr>
      </w:pPr>
    </w:p>
    <w:p w:rsidR="00113E55"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September </w:t>
      </w:r>
      <w:r w:rsidR="00113E55" w:rsidRPr="00DA3B52">
        <w:rPr>
          <w:rFonts w:ascii="Times New Roman" w:hAnsi="Times New Roman" w:cs="Times New Roman"/>
          <w:spacing w:val="-3"/>
        </w:rPr>
        <w:t>23</w:t>
      </w:r>
      <w:r w:rsidRPr="00DA3B52">
        <w:rPr>
          <w:rFonts w:ascii="Times New Roman" w:hAnsi="Times New Roman" w:cs="Times New Roman"/>
          <w:spacing w:val="-3"/>
        </w:rPr>
        <w:t xml:space="preserve">, </w:t>
      </w:r>
      <w:r w:rsidR="00113E55" w:rsidRPr="00DA3B52">
        <w:rPr>
          <w:rFonts w:ascii="Times New Roman" w:hAnsi="Times New Roman" w:cs="Times New Roman"/>
          <w:spacing w:val="-3"/>
        </w:rPr>
        <w:t>2011</w:t>
      </w:r>
      <w:r w:rsidR="00113E55" w:rsidRPr="00DA3B52">
        <w:rPr>
          <w:rFonts w:ascii="Times New Roman" w:hAnsi="Times New Roman" w:cs="Times New Roman"/>
          <w:spacing w:val="-3"/>
        </w:rPr>
        <w:tab/>
      </w:r>
      <w:r w:rsidRPr="00DA3B52">
        <w:rPr>
          <w:rFonts w:ascii="Times New Roman" w:hAnsi="Times New Roman" w:cs="Times New Roman"/>
          <w:spacing w:val="-3"/>
        </w:rPr>
        <w:t>1</w:t>
      </w:r>
      <w:r w:rsidR="00113E55" w:rsidRPr="00DA3B52">
        <w:rPr>
          <w:rFonts w:ascii="Times New Roman" w:hAnsi="Times New Roman" w:cs="Times New Roman"/>
          <w:spacing w:val="-3"/>
        </w:rPr>
        <w:t>:30 p.m.</w:t>
      </w:r>
      <w:proofErr w:type="gramEnd"/>
      <w:r w:rsidR="00113E55" w:rsidRPr="00DA3B52">
        <w:rPr>
          <w:rFonts w:ascii="Times New Roman" w:hAnsi="Times New Roman" w:cs="Times New Roman"/>
          <w:spacing w:val="-3"/>
        </w:rPr>
        <w:tab/>
      </w:r>
      <w:r w:rsidR="00113E55" w:rsidRPr="00DA3B52">
        <w:rPr>
          <w:rFonts w:ascii="Times New Roman" w:hAnsi="Times New Roman" w:cs="Times New Roman"/>
          <w:spacing w:val="-3"/>
        </w:rPr>
        <w:tab/>
        <w:t>Ex. 5</w:t>
      </w:r>
    </w:p>
    <w:p w:rsidR="00B92F5E"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September </w:t>
      </w:r>
      <w:r w:rsidR="00B92F5E" w:rsidRPr="00DA3B52">
        <w:rPr>
          <w:rFonts w:ascii="Times New Roman" w:hAnsi="Times New Roman" w:cs="Times New Roman"/>
          <w:spacing w:val="-3"/>
        </w:rPr>
        <w:t>1</w:t>
      </w:r>
      <w:r w:rsidRPr="00DA3B52">
        <w:rPr>
          <w:rFonts w:ascii="Times New Roman" w:hAnsi="Times New Roman" w:cs="Times New Roman"/>
          <w:spacing w:val="-3"/>
        </w:rPr>
        <w:t xml:space="preserve">, </w:t>
      </w:r>
      <w:r w:rsidR="00B92F5E" w:rsidRPr="00DA3B52">
        <w:rPr>
          <w:rFonts w:ascii="Times New Roman" w:hAnsi="Times New Roman" w:cs="Times New Roman"/>
          <w:spacing w:val="-3"/>
        </w:rPr>
        <w:t>2013</w:t>
      </w:r>
      <w:r w:rsidR="00B92F5E" w:rsidRPr="00DA3B52">
        <w:rPr>
          <w:rFonts w:ascii="Times New Roman" w:hAnsi="Times New Roman" w:cs="Times New Roman"/>
          <w:spacing w:val="-3"/>
        </w:rPr>
        <w:tab/>
        <w:t>10:00 a.m.</w:t>
      </w:r>
      <w:proofErr w:type="gramEnd"/>
      <w:r w:rsidR="00B92F5E" w:rsidRPr="00DA3B52">
        <w:rPr>
          <w:rFonts w:ascii="Times New Roman" w:hAnsi="Times New Roman" w:cs="Times New Roman"/>
          <w:spacing w:val="-3"/>
        </w:rPr>
        <w:tab/>
      </w:r>
      <w:r w:rsidR="00B92F5E" w:rsidRPr="00DA3B52">
        <w:rPr>
          <w:rFonts w:ascii="Times New Roman" w:hAnsi="Times New Roman" w:cs="Times New Roman"/>
          <w:spacing w:val="-3"/>
        </w:rPr>
        <w:tab/>
        <w:t>Ex. 1</w:t>
      </w:r>
    </w:p>
    <w:p w:rsidR="00B92F5E"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September </w:t>
      </w:r>
      <w:r w:rsidR="00B92F5E" w:rsidRPr="00DA3B52">
        <w:rPr>
          <w:rFonts w:ascii="Times New Roman" w:hAnsi="Times New Roman" w:cs="Times New Roman"/>
          <w:spacing w:val="-3"/>
        </w:rPr>
        <w:t>15</w:t>
      </w:r>
      <w:r w:rsidRPr="00DA3B52">
        <w:rPr>
          <w:rFonts w:ascii="Times New Roman" w:hAnsi="Times New Roman" w:cs="Times New Roman"/>
          <w:spacing w:val="-3"/>
        </w:rPr>
        <w:t xml:space="preserve">, </w:t>
      </w:r>
      <w:r w:rsidR="00B92F5E" w:rsidRPr="00DA3B52">
        <w:rPr>
          <w:rFonts w:ascii="Times New Roman" w:hAnsi="Times New Roman" w:cs="Times New Roman"/>
          <w:spacing w:val="-3"/>
        </w:rPr>
        <w:t>2013</w:t>
      </w:r>
      <w:r w:rsidR="00B92F5E" w:rsidRPr="00DA3B52">
        <w:rPr>
          <w:rFonts w:ascii="Times New Roman" w:hAnsi="Times New Roman" w:cs="Times New Roman"/>
          <w:spacing w:val="-3"/>
        </w:rPr>
        <w:tab/>
        <w:t>9:00 a.m.</w:t>
      </w:r>
      <w:proofErr w:type="gramEnd"/>
      <w:r w:rsidR="00B92F5E" w:rsidRPr="00DA3B52">
        <w:rPr>
          <w:rFonts w:ascii="Times New Roman" w:hAnsi="Times New Roman" w:cs="Times New Roman"/>
          <w:spacing w:val="-3"/>
        </w:rPr>
        <w:tab/>
      </w:r>
      <w:r w:rsidR="00B92F5E" w:rsidRPr="00DA3B52">
        <w:rPr>
          <w:rFonts w:ascii="Times New Roman" w:hAnsi="Times New Roman" w:cs="Times New Roman"/>
          <w:spacing w:val="-3"/>
        </w:rPr>
        <w:tab/>
        <w:t>Ex. 2</w:t>
      </w:r>
    </w:p>
    <w:p w:rsidR="00113E55"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November </w:t>
      </w:r>
      <w:r w:rsidR="00113E55" w:rsidRPr="00DA3B52">
        <w:rPr>
          <w:rFonts w:ascii="Times New Roman" w:hAnsi="Times New Roman" w:cs="Times New Roman"/>
          <w:spacing w:val="-3"/>
        </w:rPr>
        <w:t>14</w:t>
      </w:r>
      <w:r w:rsidRPr="00DA3B52">
        <w:rPr>
          <w:rFonts w:ascii="Times New Roman" w:hAnsi="Times New Roman" w:cs="Times New Roman"/>
          <w:spacing w:val="-3"/>
        </w:rPr>
        <w:t xml:space="preserve">, </w:t>
      </w:r>
      <w:r w:rsidR="00113E55" w:rsidRPr="00DA3B52">
        <w:rPr>
          <w:rFonts w:ascii="Times New Roman" w:hAnsi="Times New Roman" w:cs="Times New Roman"/>
          <w:spacing w:val="-3"/>
        </w:rPr>
        <w:t>2013</w:t>
      </w:r>
      <w:r w:rsidR="00113E55" w:rsidRPr="00DA3B52">
        <w:rPr>
          <w:rFonts w:ascii="Times New Roman" w:hAnsi="Times New Roman" w:cs="Times New Roman"/>
          <w:spacing w:val="-3"/>
        </w:rPr>
        <w:tab/>
        <w:t>9:36 a.m.</w:t>
      </w:r>
      <w:proofErr w:type="gramEnd"/>
      <w:r w:rsidR="00113E55" w:rsidRPr="00DA3B52">
        <w:rPr>
          <w:rFonts w:ascii="Times New Roman" w:hAnsi="Times New Roman" w:cs="Times New Roman"/>
          <w:spacing w:val="-3"/>
        </w:rPr>
        <w:tab/>
      </w:r>
      <w:r w:rsidR="00113E55" w:rsidRPr="00DA3B52">
        <w:rPr>
          <w:rFonts w:ascii="Times New Roman" w:hAnsi="Times New Roman" w:cs="Times New Roman"/>
          <w:spacing w:val="-3"/>
        </w:rPr>
        <w:tab/>
        <w:t>Ex. 4</w:t>
      </w:r>
    </w:p>
    <w:p w:rsidR="00113E55"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December </w:t>
      </w:r>
      <w:r w:rsidR="00113E55" w:rsidRPr="00DA3B52">
        <w:rPr>
          <w:rFonts w:ascii="Times New Roman" w:hAnsi="Times New Roman" w:cs="Times New Roman"/>
          <w:spacing w:val="-3"/>
        </w:rPr>
        <w:t>24</w:t>
      </w:r>
      <w:r w:rsidRPr="00DA3B52">
        <w:rPr>
          <w:rFonts w:ascii="Times New Roman" w:hAnsi="Times New Roman" w:cs="Times New Roman"/>
          <w:spacing w:val="-3"/>
        </w:rPr>
        <w:t xml:space="preserve">, </w:t>
      </w:r>
      <w:r w:rsidR="00113E55" w:rsidRPr="00DA3B52">
        <w:rPr>
          <w:rFonts w:ascii="Times New Roman" w:hAnsi="Times New Roman" w:cs="Times New Roman"/>
          <w:spacing w:val="-3"/>
        </w:rPr>
        <w:t>2013</w:t>
      </w:r>
      <w:r w:rsidR="00113E55" w:rsidRPr="00DA3B52">
        <w:rPr>
          <w:rFonts w:ascii="Times New Roman" w:hAnsi="Times New Roman" w:cs="Times New Roman"/>
          <w:spacing w:val="-3"/>
        </w:rPr>
        <w:tab/>
        <w:t>6:05 p.m.</w:t>
      </w:r>
      <w:proofErr w:type="gramEnd"/>
      <w:r w:rsidR="00113E55" w:rsidRPr="00DA3B52">
        <w:rPr>
          <w:rFonts w:ascii="Times New Roman" w:hAnsi="Times New Roman" w:cs="Times New Roman"/>
          <w:spacing w:val="-3"/>
        </w:rPr>
        <w:tab/>
      </w:r>
      <w:r w:rsidR="00113E55" w:rsidRPr="00DA3B52">
        <w:rPr>
          <w:rFonts w:ascii="Times New Roman" w:hAnsi="Times New Roman" w:cs="Times New Roman"/>
          <w:spacing w:val="-3"/>
        </w:rPr>
        <w:tab/>
        <w:t>Ex. 3</w:t>
      </w:r>
    </w:p>
    <w:p w:rsidR="00113E55" w:rsidRPr="00DA3B52" w:rsidRDefault="004103E5" w:rsidP="004E5667">
      <w:pPr>
        <w:pStyle w:val="ParaTab1"/>
        <w:spacing w:line="360" w:lineRule="auto"/>
        <w:ind w:left="90" w:firstLine="1350"/>
        <w:rPr>
          <w:rFonts w:ascii="Times New Roman" w:hAnsi="Times New Roman" w:cs="Times New Roman"/>
          <w:spacing w:val="-3"/>
        </w:rPr>
      </w:pPr>
      <w:proofErr w:type="gramStart"/>
      <w:r w:rsidRPr="00DA3B52">
        <w:rPr>
          <w:rFonts w:ascii="Times New Roman" w:hAnsi="Times New Roman" w:cs="Times New Roman"/>
          <w:spacing w:val="-3"/>
        </w:rPr>
        <w:t xml:space="preserve">April </w:t>
      </w:r>
      <w:r w:rsidR="00113E55" w:rsidRPr="00DA3B52">
        <w:rPr>
          <w:rFonts w:ascii="Times New Roman" w:hAnsi="Times New Roman" w:cs="Times New Roman"/>
          <w:spacing w:val="-3"/>
        </w:rPr>
        <w:t>19</w:t>
      </w:r>
      <w:r w:rsidRPr="00DA3B52">
        <w:rPr>
          <w:rFonts w:ascii="Times New Roman" w:hAnsi="Times New Roman" w:cs="Times New Roman"/>
          <w:spacing w:val="-3"/>
        </w:rPr>
        <w:t xml:space="preserve">, </w:t>
      </w:r>
      <w:r w:rsidR="00113E55" w:rsidRPr="00DA3B52">
        <w:rPr>
          <w:rFonts w:ascii="Times New Roman" w:hAnsi="Times New Roman" w:cs="Times New Roman"/>
          <w:spacing w:val="-3"/>
        </w:rPr>
        <w:t>2014</w:t>
      </w:r>
      <w:r w:rsidR="00113E55" w:rsidRPr="00DA3B52">
        <w:rPr>
          <w:rFonts w:ascii="Times New Roman" w:hAnsi="Times New Roman" w:cs="Times New Roman"/>
          <w:spacing w:val="-3"/>
        </w:rPr>
        <w:tab/>
      </w:r>
      <w:r w:rsidR="00113E55" w:rsidRPr="00DA3B52">
        <w:rPr>
          <w:rFonts w:ascii="Times New Roman" w:hAnsi="Times New Roman" w:cs="Times New Roman"/>
          <w:spacing w:val="-3"/>
        </w:rPr>
        <w:tab/>
        <w:t>9:15 a.m.</w:t>
      </w:r>
      <w:proofErr w:type="gramEnd"/>
      <w:r w:rsidR="00113E55" w:rsidRPr="00DA3B52">
        <w:rPr>
          <w:rFonts w:ascii="Times New Roman" w:hAnsi="Times New Roman" w:cs="Times New Roman"/>
          <w:spacing w:val="-3"/>
        </w:rPr>
        <w:tab/>
      </w:r>
      <w:r w:rsidR="00113E55" w:rsidRPr="00DA3B52">
        <w:rPr>
          <w:rFonts w:ascii="Times New Roman" w:hAnsi="Times New Roman" w:cs="Times New Roman"/>
          <w:spacing w:val="-3"/>
        </w:rPr>
        <w:tab/>
        <w:t>Ex. 6</w:t>
      </w:r>
    </w:p>
    <w:p w:rsidR="00113E55" w:rsidRPr="00DA3B52" w:rsidRDefault="00113E55" w:rsidP="004E5667">
      <w:pPr>
        <w:pStyle w:val="ParaTab1"/>
        <w:spacing w:line="360" w:lineRule="auto"/>
        <w:ind w:left="90" w:firstLine="1350"/>
        <w:rPr>
          <w:rFonts w:ascii="Times New Roman" w:hAnsi="Times New Roman" w:cs="Times New Roman"/>
          <w:spacing w:val="-3"/>
        </w:rPr>
      </w:pPr>
    </w:p>
    <w:p w:rsidR="00113E55" w:rsidRPr="00DA3B52" w:rsidRDefault="00113E55" w:rsidP="004E566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I will discuss each of these telephone calls in the order set forth above.  For purposes of clarity, I will refer to the telephone calls as </w:t>
      </w:r>
      <w:r w:rsidR="004103E5" w:rsidRPr="00DA3B52">
        <w:rPr>
          <w:rFonts w:ascii="Times New Roman" w:hAnsi="Times New Roman" w:cs="Times New Roman"/>
          <w:spacing w:val="-3"/>
        </w:rPr>
        <w:t>Calls 1-6</w:t>
      </w:r>
      <w:r w:rsidR="000560F7" w:rsidRPr="00DA3B52">
        <w:rPr>
          <w:rFonts w:ascii="Times New Roman" w:hAnsi="Times New Roman" w:cs="Times New Roman"/>
          <w:spacing w:val="-3"/>
        </w:rPr>
        <w:t xml:space="preserve"> in chronological order</w:t>
      </w:r>
      <w:r w:rsidR="004103E5" w:rsidRPr="00DA3B52">
        <w:rPr>
          <w:rFonts w:ascii="Times New Roman" w:hAnsi="Times New Roman" w:cs="Times New Roman"/>
          <w:spacing w:val="-3"/>
        </w:rPr>
        <w:t>.</w:t>
      </w:r>
    </w:p>
    <w:p w:rsidR="004103E5" w:rsidRPr="00DA3B52" w:rsidRDefault="004103E5" w:rsidP="004E5667">
      <w:pPr>
        <w:pStyle w:val="ParaTab1"/>
        <w:spacing w:line="360" w:lineRule="auto"/>
        <w:ind w:left="90" w:firstLine="1350"/>
        <w:rPr>
          <w:rFonts w:ascii="Times New Roman" w:hAnsi="Times New Roman" w:cs="Times New Roman"/>
          <w:spacing w:val="-3"/>
        </w:rPr>
      </w:pPr>
    </w:p>
    <w:p w:rsidR="004103E5" w:rsidRPr="00DA3B52" w:rsidRDefault="004103E5" w:rsidP="004E566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Call 1 occurred on September </w:t>
      </w:r>
      <w:r w:rsidR="00D26617" w:rsidRPr="00DA3B52">
        <w:rPr>
          <w:rFonts w:ascii="Times New Roman" w:hAnsi="Times New Roman" w:cs="Times New Roman"/>
          <w:spacing w:val="-3"/>
        </w:rPr>
        <w:t>23</w:t>
      </w:r>
      <w:r w:rsidRPr="00DA3B52">
        <w:rPr>
          <w:rFonts w:ascii="Times New Roman" w:hAnsi="Times New Roman" w:cs="Times New Roman"/>
          <w:spacing w:val="-3"/>
        </w:rPr>
        <w:t>, 201</w:t>
      </w:r>
      <w:r w:rsidR="00D26617" w:rsidRPr="00DA3B52">
        <w:rPr>
          <w:rFonts w:ascii="Times New Roman" w:hAnsi="Times New Roman" w:cs="Times New Roman"/>
          <w:spacing w:val="-3"/>
        </w:rPr>
        <w:t>1</w:t>
      </w:r>
      <w:r w:rsidRPr="00DA3B52">
        <w:rPr>
          <w:rFonts w:ascii="Times New Roman" w:hAnsi="Times New Roman" w:cs="Times New Roman"/>
          <w:spacing w:val="-3"/>
        </w:rPr>
        <w:t>.</w:t>
      </w:r>
      <w:r w:rsidR="0000485E" w:rsidRPr="00DA3B52">
        <w:rPr>
          <w:rFonts w:ascii="Times New Roman" w:hAnsi="Times New Roman" w:cs="Times New Roman"/>
          <w:spacing w:val="-3"/>
        </w:rPr>
        <w:t xml:space="preserve">  N.T. 24, Complainant Ex.5.</w:t>
      </w:r>
      <w:r w:rsidRPr="00DA3B52">
        <w:rPr>
          <w:rFonts w:ascii="Times New Roman" w:hAnsi="Times New Roman" w:cs="Times New Roman"/>
          <w:spacing w:val="-3"/>
        </w:rPr>
        <w:t xml:space="preserve">  The Complainant testified that on that date he called his brother.</w:t>
      </w:r>
      <w:r w:rsidR="0000485E" w:rsidRPr="00DA3B52">
        <w:rPr>
          <w:rFonts w:ascii="Times New Roman" w:hAnsi="Times New Roman" w:cs="Times New Roman"/>
          <w:spacing w:val="-3"/>
        </w:rPr>
        <w:t xml:space="preserve">  N.T. 24-25.</w:t>
      </w:r>
      <w:r w:rsidRPr="00DA3B52">
        <w:rPr>
          <w:rFonts w:ascii="Times New Roman" w:hAnsi="Times New Roman" w:cs="Times New Roman"/>
          <w:spacing w:val="-3"/>
        </w:rPr>
        <w:t xml:space="preserve">  The call was disconnected after approximately one minute.</w:t>
      </w:r>
      <w:r w:rsidR="0000485E" w:rsidRPr="00DA3B52">
        <w:rPr>
          <w:rFonts w:ascii="Times New Roman" w:hAnsi="Times New Roman" w:cs="Times New Roman"/>
          <w:spacing w:val="-3"/>
        </w:rPr>
        <w:t xml:space="preserve">  N.T. 24, Complainant Ex.5.</w:t>
      </w:r>
      <w:r w:rsidRPr="00DA3B52">
        <w:rPr>
          <w:rFonts w:ascii="Times New Roman" w:hAnsi="Times New Roman" w:cs="Times New Roman"/>
          <w:spacing w:val="-3"/>
        </w:rPr>
        <w:t xml:space="preserve">  According to the Complainant, there was no attempted three way call.</w:t>
      </w:r>
      <w:r w:rsidR="0000485E" w:rsidRPr="00DA3B52">
        <w:rPr>
          <w:rFonts w:ascii="Times New Roman" w:hAnsi="Times New Roman" w:cs="Times New Roman"/>
          <w:spacing w:val="-3"/>
        </w:rPr>
        <w:t xml:space="preserve">  </w:t>
      </w:r>
      <w:proofErr w:type="gramStart"/>
      <w:r w:rsidR="0000485E" w:rsidRPr="00DA3B52">
        <w:rPr>
          <w:rFonts w:ascii="Times New Roman" w:hAnsi="Times New Roman" w:cs="Times New Roman"/>
          <w:spacing w:val="-3"/>
        </w:rPr>
        <w:t>N.T. 25.</w:t>
      </w:r>
      <w:proofErr w:type="gramEnd"/>
      <w:r w:rsidRPr="00DA3B52">
        <w:rPr>
          <w:rFonts w:ascii="Times New Roman" w:hAnsi="Times New Roman" w:cs="Times New Roman"/>
          <w:spacing w:val="-3"/>
        </w:rPr>
        <w:t xml:space="preserve">  The Complainant made the call to his brother’s cell phone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00485E" w:rsidRPr="00DA3B52">
        <w:rPr>
          <w:rFonts w:ascii="Times New Roman" w:hAnsi="Times New Roman" w:cs="Times New Roman"/>
          <w:spacing w:val="-3"/>
        </w:rPr>
        <w:t xml:space="preserve">  N.T. 25, Complainant Ex.5.</w:t>
      </w:r>
    </w:p>
    <w:p w:rsidR="004103E5" w:rsidRPr="00DA3B52" w:rsidRDefault="004103E5" w:rsidP="004E5667">
      <w:pPr>
        <w:pStyle w:val="ParaTab1"/>
        <w:spacing w:line="360" w:lineRule="auto"/>
        <w:ind w:left="90" w:firstLine="1350"/>
        <w:rPr>
          <w:rFonts w:ascii="Times New Roman" w:hAnsi="Times New Roman" w:cs="Times New Roman"/>
          <w:spacing w:val="-3"/>
        </w:rPr>
      </w:pPr>
    </w:p>
    <w:p w:rsidR="00D26617" w:rsidRPr="00DA3B52" w:rsidRDefault="004103E5" w:rsidP="004E566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Complainant alleges that the Respondent charged him for the full fifteen minutes.  The Complainant sent a discrepancy from to DOC.</w:t>
      </w:r>
      <w:r w:rsidR="0000485E" w:rsidRPr="00DA3B52">
        <w:rPr>
          <w:rFonts w:ascii="Times New Roman" w:hAnsi="Times New Roman" w:cs="Times New Roman"/>
          <w:spacing w:val="-3"/>
        </w:rPr>
        <w:t xml:space="preserve">  N.T. 25, Complainant Ex.5.</w:t>
      </w:r>
      <w:r w:rsidRPr="00DA3B52">
        <w:rPr>
          <w:rFonts w:ascii="Times New Roman" w:hAnsi="Times New Roman" w:cs="Times New Roman"/>
          <w:spacing w:val="-3"/>
        </w:rPr>
        <w:t xml:space="preserve">  </w:t>
      </w:r>
      <w:r w:rsidR="00D26617" w:rsidRPr="00DA3B52">
        <w:rPr>
          <w:rFonts w:ascii="Times New Roman" w:hAnsi="Times New Roman" w:cs="Times New Roman"/>
          <w:spacing w:val="-3"/>
        </w:rPr>
        <w:t xml:space="preserve">In accordance with its policy, </w:t>
      </w:r>
      <w:r w:rsidRPr="00DA3B52">
        <w:rPr>
          <w:rFonts w:ascii="Times New Roman" w:hAnsi="Times New Roman" w:cs="Times New Roman"/>
          <w:spacing w:val="-3"/>
        </w:rPr>
        <w:t xml:space="preserve">DOC refused to </w:t>
      </w:r>
      <w:r w:rsidR="00D26617" w:rsidRPr="00DA3B52">
        <w:rPr>
          <w:rFonts w:ascii="Times New Roman" w:hAnsi="Times New Roman" w:cs="Times New Roman"/>
          <w:spacing w:val="-3"/>
        </w:rPr>
        <w:t xml:space="preserve">refund the amount </w:t>
      </w:r>
      <w:r w:rsidR="0034509C" w:rsidRPr="00DA3B52">
        <w:rPr>
          <w:rFonts w:ascii="Times New Roman" w:hAnsi="Times New Roman" w:cs="Times New Roman"/>
          <w:spacing w:val="-3"/>
        </w:rPr>
        <w:t xml:space="preserve">charged for </w:t>
      </w:r>
      <w:r w:rsidR="00D26617" w:rsidRPr="00DA3B52">
        <w:rPr>
          <w:rFonts w:ascii="Times New Roman" w:hAnsi="Times New Roman" w:cs="Times New Roman"/>
          <w:spacing w:val="-3"/>
        </w:rPr>
        <w:t>the call because the Complainant called a cell phone.</w:t>
      </w:r>
      <w:r w:rsidR="0000485E" w:rsidRPr="00DA3B52">
        <w:rPr>
          <w:rFonts w:ascii="Times New Roman" w:hAnsi="Times New Roman" w:cs="Times New Roman"/>
          <w:spacing w:val="-3"/>
        </w:rPr>
        <w:t xml:space="preserve">  N.T. 25, Complainant Ex.5</w:t>
      </w:r>
      <w:r w:rsidR="00C404D9">
        <w:rPr>
          <w:rFonts w:ascii="Times New Roman" w:hAnsi="Times New Roman" w:cs="Times New Roman"/>
          <w:spacing w:val="-3"/>
        </w:rPr>
        <w:t>.</w:t>
      </w:r>
    </w:p>
    <w:p w:rsidR="00D26617" w:rsidRPr="00DA3B52" w:rsidRDefault="00D26617" w:rsidP="004E5667">
      <w:pPr>
        <w:pStyle w:val="ParaTab1"/>
        <w:spacing w:line="360" w:lineRule="auto"/>
        <w:ind w:left="90" w:firstLine="1350"/>
        <w:rPr>
          <w:rFonts w:ascii="Times New Roman" w:hAnsi="Times New Roman" w:cs="Times New Roman"/>
          <w:spacing w:val="-3"/>
        </w:rPr>
      </w:pPr>
    </w:p>
    <w:p w:rsidR="004103E5" w:rsidRPr="00DA3B52" w:rsidRDefault="00D26617" w:rsidP="004E566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indicate that Call 1 lasted 77 seconds and was completed.  </w:t>
      </w:r>
      <w:r w:rsidR="0000485E" w:rsidRPr="00DA3B52">
        <w:rPr>
          <w:rFonts w:ascii="Times New Roman" w:hAnsi="Times New Roman" w:cs="Times New Roman"/>
          <w:spacing w:val="-3"/>
        </w:rPr>
        <w:t xml:space="preserve">N.T. 49-50, </w:t>
      </w:r>
      <w:r w:rsidRPr="00DA3B52">
        <w:rPr>
          <w:rFonts w:ascii="Times New Roman" w:hAnsi="Times New Roman" w:cs="Times New Roman"/>
          <w:spacing w:val="-3"/>
        </w:rPr>
        <w:t>GTL Ex. B, p. 69.</w:t>
      </w:r>
    </w:p>
    <w:p w:rsidR="00113E55" w:rsidRPr="00DA3B52" w:rsidRDefault="00113E55" w:rsidP="004E5667">
      <w:pPr>
        <w:pStyle w:val="ParaTab1"/>
        <w:spacing w:line="360" w:lineRule="auto"/>
        <w:ind w:left="90" w:firstLine="1350"/>
        <w:rPr>
          <w:rFonts w:ascii="Times New Roman" w:hAnsi="Times New Roman" w:cs="Times New Roman"/>
          <w:spacing w:val="-3"/>
        </w:rPr>
      </w:pPr>
    </w:p>
    <w:p w:rsidR="00D26617" w:rsidRPr="00DA3B52" w:rsidRDefault="00D26617" w:rsidP="00D2661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Call 2 occurred on September 1, 2013.</w:t>
      </w:r>
      <w:r w:rsidR="0000485E" w:rsidRPr="00DA3B52">
        <w:rPr>
          <w:rFonts w:ascii="Times New Roman" w:hAnsi="Times New Roman" w:cs="Times New Roman"/>
          <w:spacing w:val="-3"/>
        </w:rPr>
        <w:t xml:space="preserve">  N.T. 16, Complainant Ex. 1.</w:t>
      </w:r>
      <w:r w:rsidRPr="00DA3B52">
        <w:rPr>
          <w:rFonts w:ascii="Times New Roman" w:hAnsi="Times New Roman" w:cs="Times New Roman"/>
          <w:spacing w:val="-3"/>
        </w:rPr>
        <w:t xml:space="preserve">  The Complainant testified that on that date he called his daughter.</w:t>
      </w:r>
      <w:r w:rsidR="003C388F" w:rsidRPr="00DA3B52">
        <w:rPr>
          <w:rFonts w:ascii="Times New Roman" w:hAnsi="Times New Roman" w:cs="Times New Roman"/>
          <w:spacing w:val="-3"/>
        </w:rPr>
        <w:t xml:space="preserve">  </w:t>
      </w:r>
      <w:proofErr w:type="gramStart"/>
      <w:r w:rsidR="003C388F" w:rsidRPr="00DA3B52">
        <w:rPr>
          <w:rFonts w:ascii="Times New Roman" w:hAnsi="Times New Roman" w:cs="Times New Roman"/>
          <w:spacing w:val="-3"/>
        </w:rPr>
        <w:t>N.T. 17.</w:t>
      </w:r>
      <w:proofErr w:type="gramEnd"/>
      <w:r w:rsidRPr="00DA3B52">
        <w:rPr>
          <w:rFonts w:ascii="Times New Roman" w:hAnsi="Times New Roman" w:cs="Times New Roman"/>
          <w:spacing w:val="-3"/>
        </w:rPr>
        <w:t xml:space="preserve">  The call was disconnected after a very short time.</w:t>
      </w:r>
      <w:r w:rsidR="003C388F" w:rsidRPr="00DA3B52">
        <w:rPr>
          <w:rFonts w:ascii="Times New Roman" w:hAnsi="Times New Roman" w:cs="Times New Roman"/>
          <w:spacing w:val="-3"/>
        </w:rPr>
        <w:t xml:space="preserve">  </w:t>
      </w:r>
      <w:proofErr w:type="gramStart"/>
      <w:r w:rsidR="003C388F" w:rsidRPr="00DA3B52">
        <w:rPr>
          <w:rFonts w:ascii="Times New Roman" w:hAnsi="Times New Roman" w:cs="Times New Roman"/>
          <w:spacing w:val="-3"/>
        </w:rPr>
        <w:t>N.T. 17.</w:t>
      </w:r>
      <w:proofErr w:type="gramEnd"/>
      <w:r w:rsidRPr="00DA3B52">
        <w:rPr>
          <w:rFonts w:ascii="Times New Roman" w:hAnsi="Times New Roman" w:cs="Times New Roman"/>
          <w:spacing w:val="-3"/>
        </w:rPr>
        <w:t xml:space="preserve">  </w:t>
      </w:r>
      <w:r w:rsidR="0034509C" w:rsidRPr="00DA3B52">
        <w:rPr>
          <w:rFonts w:ascii="Times New Roman" w:hAnsi="Times New Roman" w:cs="Times New Roman"/>
          <w:spacing w:val="-3"/>
        </w:rPr>
        <w:t xml:space="preserve">The </w:t>
      </w:r>
      <w:r w:rsidRPr="00DA3B52">
        <w:rPr>
          <w:rFonts w:ascii="Times New Roman" w:hAnsi="Times New Roman" w:cs="Times New Roman"/>
          <w:spacing w:val="-3"/>
        </w:rPr>
        <w:t>Complainant</w:t>
      </w:r>
      <w:r w:rsidR="0034509C" w:rsidRPr="00DA3B52">
        <w:rPr>
          <w:rFonts w:ascii="Times New Roman" w:hAnsi="Times New Roman" w:cs="Times New Roman"/>
          <w:spacing w:val="-3"/>
        </w:rPr>
        <w:t xml:space="preserve"> called a second time and was able to talk to his daughter for fifteen minutes.</w:t>
      </w:r>
      <w:r w:rsidR="003C388F" w:rsidRPr="00DA3B52">
        <w:rPr>
          <w:rFonts w:ascii="Times New Roman" w:hAnsi="Times New Roman" w:cs="Times New Roman"/>
          <w:spacing w:val="-3"/>
        </w:rPr>
        <w:t xml:space="preserve">  N.T. 17, Complainant Ex. 1.</w:t>
      </w:r>
      <w:r w:rsidR="0034509C" w:rsidRPr="00DA3B52">
        <w:rPr>
          <w:rFonts w:ascii="Times New Roman" w:hAnsi="Times New Roman" w:cs="Times New Roman"/>
          <w:spacing w:val="-3"/>
        </w:rPr>
        <w:t xml:space="preserve">  </w:t>
      </w:r>
      <w:r w:rsidRPr="00DA3B52">
        <w:rPr>
          <w:rFonts w:ascii="Times New Roman" w:hAnsi="Times New Roman" w:cs="Times New Roman"/>
          <w:spacing w:val="-3"/>
        </w:rPr>
        <w:t xml:space="preserve">The Complainant made the call to his </w:t>
      </w:r>
      <w:r w:rsidR="0034509C" w:rsidRPr="00DA3B52">
        <w:rPr>
          <w:rFonts w:ascii="Times New Roman" w:hAnsi="Times New Roman" w:cs="Times New Roman"/>
          <w:spacing w:val="-3"/>
        </w:rPr>
        <w:t>daugh</w:t>
      </w:r>
      <w:r w:rsidR="00803BF3" w:rsidRPr="00DA3B52">
        <w:rPr>
          <w:rFonts w:ascii="Times New Roman" w:hAnsi="Times New Roman" w:cs="Times New Roman"/>
          <w:spacing w:val="-3"/>
        </w:rPr>
        <w:t>t</w:t>
      </w:r>
      <w:r w:rsidR="0034509C" w:rsidRPr="00DA3B52">
        <w:rPr>
          <w:rFonts w:ascii="Times New Roman" w:hAnsi="Times New Roman" w:cs="Times New Roman"/>
          <w:spacing w:val="-3"/>
        </w:rPr>
        <w:t>er</w:t>
      </w:r>
      <w:r w:rsidRPr="00DA3B52">
        <w:rPr>
          <w:rFonts w:ascii="Times New Roman" w:hAnsi="Times New Roman" w:cs="Times New Roman"/>
          <w:spacing w:val="-3"/>
        </w:rPr>
        <w:t xml:space="preserve">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3C388F" w:rsidRPr="00DA3B52">
        <w:rPr>
          <w:rFonts w:ascii="Times New Roman" w:hAnsi="Times New Roman" w:cs="Times New Roman"/>
          <w:spacing w:val="-3"/>
        </w:rPr>
        <w:t xml:space="preserve">  </w:t>
      </w:r>
      <w:proofErr w:type="gramStart"/>
      <w:r w:rsidR="003C388F" w:rsidRPr="00DA3B52">
        <w:rPr>
          <w:rFonts w:ascii="Times New Roman" w:hAnsi="Times New Roman" w:cs="Times New Roman"/>
          <w:spacing w:val="-3"/>
        </w:rPr>
        <w:t>Complainant Ex. 1.</w:t>
      </w:r>
      <w:proofErr w:type="gramEnd"/>
    </w:p>
    <w:p w:rsidR="00D26617" w:rsidRPr="00DA3B52" w:rsidRDefault="00D26617" w:rsidP="00D26617">
      <w:pPr>
        <w:pStyle w:val="ParaTab1"/>
        <w:spacing w:line="360" w:lineRule="auto"/>
        <w:ind w:left="90" w:firstLine="1350"/>
        <w:rPr>
          <w:rFonts w:ascii="Times New Roman" w:hAnsi="Times New Roman" w:cs="Times New Roman"/>
          <w:spacing w:val="-3"/>
        </w:rPr>
      </w:pPr>
    </w:p>
    <w:p w:rsidR="00D26617" w:rsidRPr="00DA3B52" w:rsidRDefault="00D26617" w:rsidP="00D2661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Complainant alleges that the Respondent charged him for the full fifteen minutes</w:t>
      </w:r>
      <w:r w:rsidR="0034509C" w:rsidRPr="00DA3B52">
        <w:rPr>
          <w:rFonts w:ascii="Times New Roman" w:hAnsi="Times New Roman" w:cs="Times New Roman"/>
          <w:spacing w:val="-3"/>
        </w:rPr>
        <w:t xml:space="preserve"> for the first telephone call</w:t>
      </w:r>
      <w:r w:rsidRPr="00DA3B52">
        <w:rPr>
          <w:rFonts w:ascii="Times New Roman" w:hAnsi="Times New Roman" w:cs="Times New Roman"/>
          <w:spacing w:val="-3"/>
        </w:rPr>
        <w:t>.</w:t>
      </w:r>
      <w:r w:rsidR="003C388F" w:rsidRPr="00DA3B52">
        <w:rPr>
          <w:rFonts w:ascii="Times New Roman" w:hAnsi="Times New Roman" w:cs="Times New Roman"/>
          <w:spacing w:val="-3"/>
        </w:rPr>
        <w:t xml:space="preserve">  </w:t>
      </w:r>
      <w:proofErr w:type="gramStart"/>
      <w:r w:rsidR="003C388F" w:rsidRPr="00DA3B52">
        <w:rPr>
          <w:rFonts w:ascii="Times New Roman" w:hAnsi="Times New Roman" w:cs="Times New Roman"/>
          <w:spacing w:val="-3"/>
        </w:rPr>
        <w:t>N.T. 17.</w:t>
      </w:r>
      <w:proofErr w:type="gramEnd"/>
      <w:r w:rsidRPr="00DA3B52">
        <w:rPr>
          <w:rFonts w:ascii="Times New Roman" w:hAnsi="Times New Roman" w:cs="Times New Roman"/>
          <w:spacing w:val="-3"/>
        </w:rPr>
        <w:t xml:space="preserve">  The Complainant sent a discrepancy f</w:t>
      </w:r>
      <w:r w:rsidR="00803BF3" w:rsidRPr="00DA3B52">
        <w:rPr>
          <w:rFonts w:ascii="Times New Roman" w:hAnsi="Times New Roman" w:cs="Times New Roman"/>
          <w:spacing w:val="-3"/>
        </w:rPr>
        <w:t>or</w:t>
      </w:r>
      <w:r w:rsidRPr="00DA3B52">
        <w:rPr>
          <w:rFonts w:ascii="Times New Roman" w:hAnsi="Times New Roman" w:cs="Times New Roman"/>
          <w:spacing w:val="-3"/>
        </w:rPr>
        <w:t>m to DOC.</w:t>
      </w:r>
      <w:r w:rsidR="003C388F" w:rsidRPr="00DA3B52">
        <w:rPr>
          <w:rFonts w:ascii="Times New Roman" w:hAnsi="Times New Roman" w:cs="Times New Roman"/>
          <w:spacing w:val="-3"/>
        </w:rPr>
        <w:t xml:space="preserve">  N.T. 17-18, Complainant Ex. 1.</w:t>
      </w:r>
      <w:r w:rsidRPr="00DA3B52">
        <w:rPr>
          <w:rFonts w:ascii="Times New Roman" w:hAnsi="Times New Roman" w:cs="Times New Roman"/>
          <w:spacing w:val="-3"/>
        </w:rPr>
        <w:t xml:space="preserve">  </w:t>
      </w:r>
      <w:r w:rsidR="0034509C" w:rsidRPr="00DA3B52">
        <w:rPr>
          <w:rFonts w:ascii="Times New Roman" w:hAnsi="Times New Roman" w:cs="Times New Roman"/>
          <w:spacing w:val="-3"/>
        </w:rPr>
        <w:t>According to the Complainant</w:t>
      </w:r>
      <w:r w:rsidRPr="00DA3B52">
        <w:rPr>
          <w:rFonts w:ascii="Times New Roman" w:hAnsi="Times New Roman" w:cs="Times New Roman"/>
          <w:spacing w:val="-3"/>
        </w:rPr>
        <w:t>, DOC refund</w:t>
      </w:r>
      <w:r w:rsidR="0034509C" w:rsidRPr="00DA3B52">
        <w:rPr>
          <w:rFonts w:ascii="Times New Roman" w:hAnsi="Times New Roman" w:cs="Times New Roman"/>
          <w:spacing w:val="-3"/>
        </w:rPr>
        <w:t>ed him $1.60,</w:t>
      </w:r>
      <w:r w:rsidRPr="00DA3B52">
        <w:rPr>
          <w:rFonts w:ascii="Times New Roman" w:hAnsi="Times New Roman" w:cs="Times New Roman"/>
          <w:spacing w:val="-3"/>
        </w:rPr>
        <w:t xml:space="preserve"> the amount </w:t>
      </w:r>
      <w:r w:rsidR="0034509C" w:rsidRPr="00DA3B52">
        <w:rPr>
          <w:rFonts w:ascii="Times New Roman" w:hAnsi="Times New Roman" w:cs="Times New Roman"/>
          <w:spacing w:val="-3"/>
        </w:rPr>
        <w:t xml:space="preserve">charged for the </w:t>
      </w:r>
      <w:r w:rsidRPr="00DA3B52">
        <w:rPr>
          <w:rFonts w:ascii="Times New Roman" w:hAnsi="Times New Roman" w:cs="Times New Roman"/>
          <w:spacing w:val="-3"/>
        </w:rPr>
        <w:t>call</w:t>
      </w:r>
      <w:r w:rsidR="0034509C" w:rsidRPr="00DA3B52">
        <w:rPr>
          <w:rFonts w:ascii="Times New Roman" w:hAnsi="Times New Roman" w:cs="Times New Roman"/>
          <w:spacing w:val="-3"/>
        </w:rPr>
        <w:t>.</w:t>
      </w:r>
      <w:r w:rsidR="003C388F" w:rsidRPr="00DA3B52">
        <w:rPr>
          <w:rFonts w:ascii="Times New Roman" w:hAnsi="Times New Roman" w:cs="Times New Roman"/>
          <w:spacing w:val="-3"/>
        </w:rPr>
        <w:t xml:space="preserve">  N.T. 18, Complainant Ex. 1.</w:t>
      </w:r>
    </w:p>
    <w:p w:rsidR="00D26617" w:rsidRPr="00DA3B52" w:rsidRDefault="00D26617" w:rsidP="00D26617">
      <w:pPr>
        <w:pStyle w:val="ParaTab1"/>
        <w:spacing w:line="360" w:lineRule="auto"/>
        <w:ind w:left="90" w:firstLine="1350"/>
        <w:rPr>
          <w:rFonts w:ascii="Times New Roman" w:hAnsi="Times New Roman" w:cs="Times New Roman"/>
          <w:spacing w:val="-3"/>
        </w:rPr>
      </w:pPr>
    </w:p>
    <w:p w:rsidR="00D26617" w:rsidRPr="00DA3B52" w:rsidRDefault="00D26617" w:rsidP="00D26617">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indicate that Call </w:t>
      </w:r>
      <w:r w:rsidR="0034509C" w:rsidRPr="00DA3B52">
        <w:rPr>
          <w:rFonts w:ascii="Times New Roman" w:hAnsi="Times New Roman" w:cs="Times New Roman"/>
          <w:spacing w:val="-3"/>
        </w:rPr>
        <w:t>2</w:t>
      </w:r>
      <w:r w:rsidRPr="00DA3B52">
        <w:rPr>
          <w:rFonts w:ascii="Times New Roman" w:hAnsi="Times New Roman" w:cs="Times New Roman"/>
          <w:spacing w:val="-3"/>
        </w:rPr>
        <w:t xml:space="preserve"> lasted </w:t>
      </w:r>
      <w:r w:rsidR="0034509C" w:rsidRPr="00DA3B52">
        <w:rPr>
          <w:rFonts w:ascii="Times New Roman" w:hAnsi="Times New Roman" w:cs="Times New Roman"/>
          <w:spacing w:val="-3"/>
        </w:rPr>
        <w:t>6</w:t>
      </w:r>
      <w:r w:rsidRPr="00DA3B52">
        <w:rPr>
          <w:rFonts w:ascii="Times New Roman" w:hAnsi="Times New Roman" w:cs="Times New Roman"/>
          <w:spacing w:val="-3"/>
        </w:rPr>
        <w:t xml:space="preserve"> seconds and was completed.</w:t>
      </w:r>
      <w:r w:rsidR="0034509C" w:rsidRPr="00DA3B52">
        <w:rPr>
          <w:rFonts w:ascii="Times New Roman" w:hAnsi="Times New Roman" w:cs="Times New Roman"/>
          <w:spacing w:val="-3"/>
        </w:rPr>
        <w:t xml:space="preserve">  </w:t>
      </w:r>
      <w:r w:rsidR="003C388F" w:rsidRPr="00DA3B52">
        <w:rPr>
          <w:rFonts w:ascii="Times New Roman" w:hAnsi="Times New Roman" w:cs="Times New Roman"/>
          <w:spacing w:val="-3"/>
        </w:rPr>
        <w:t xml:space="preserve">N.T. 60-61, </w:t>
      </w:r>
      <w:r w:rsidR="0034509C" w:rsidRPr="00DA3B52">
        <w:rPr>
          <w:rFonts w:ascii="Times New Roman" w:hAnsi="Times New Roman" w:cs="Times New Roman"/>
          <w:spacing w:val="-3"/>
        </w:rPr>
        <w:t xml:space="preserve">GTL Ex. B, p. 120.  According to the Respondent’s witness, the Respondent investigated Call 2 and </w:t>
      </w:r>
      <w:r w:rsidR="00803BF3" w:rsidRPr="00DA3B52">
        <w:rPr>
          <w:rFonts w:ascii="Times New Roman" w:hAnsi="Times New Roman" w:cs="Times New Roman"/>
          <w:spacing w:val="-3"/>
        </w:rPr>
        <w:t>t</w:t>
      </w:r>
      <w:r w:rsidR="0034509C" w:rsidRPr="00DA3B52">
        <w:rPr>
          <w:rFonts w:ascii="Times New Roman" w:hAnsi="Times New Roman" w:cs="Times New Roman"/>
          <w:spacing w:val="-3"/>
        </w:rPr>
        <w:t xml:space="preserve">he Respondent’s contractor authorized </w:t>
      </w:r>
      <w:r w:rsidR="00803BF3" w:rsidRPr="00DA3B52">
        <w:rPr>
          <w:rFonts w:ascii="Times New Roman" w:hAnsi="Times New Roman" w:cs="Times New Roman"/>
          <w:spacing w:val="-3"/>
        </w:rPr>
        <w:t xml:space="preserve">a credit to the Complainant by writing “$1.60 credit 9/16” on the discrepancy form and initialing the discrepancy form.  </w:t>
      </w:r>
      <w:r w:rsidR="00447E2F" w:rsidRPr="00DA3B52">
        <w:rPr>
          <w:rFonts w:ascii="Times New Roman" w:hAnsi="Times New Roman" w:cs="Times New Roman"/>
          <w:spacing w:val="-3"/>
        </w:rPr>
        <w:t xml:space="preserve">N.T. 60-61, Complainant </w:t>
      </w:r>
      <w:r w:rsidR="00803BF3" w:rsidRPr="00DA3B52">
        <w:rPr>
          <w:rFonts w:ascii="Times New Roman" w:hAnsi="Times New Roman" w:cs="Times New Roman"/>
          <w:spacing w:val="-3"/>
        </w:rPr>
        <w:t>Ex. 1.</w:t>
      </w:r>
    </w:p>
    <w:p w:rsidR="00113E55" w:rsidRPr="00DA3B52" w:rsidRDefault="00113E55" w:rsidP="004E5667">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Call 3 occurred on September 15, 2013.</w:t>
      </w:r>
      <w:r w:rsidR="00447E2F" w:rsidRPr="00DA3B52">
        <w:rPr>
          <w:rFonts w:ascii="Times New Roman" w:hAnsi="Times New Roman" w:cs="Times New Roman"/>
          <w:spacing w:val="-3"/>
        </w:rPr>
        <w:t xml:space="preserve">  N.T. 19, Complainant Ex. 2.</w:t>
      </w:r>
      <w:r w:rsidRPr="00DA3B52">
        <w:rPr>
          <w:rFonts w:ascii="Times New Roman" w:hAnsi="Times New Roman" w:cs="Times New Roman"/>
          <w:spacing w:val="-3"/>
        </w:rPr>
        <w:t xml:space="preserve">  The Complainant testified that on that date he called his son.</w:t>
      </w:r>
      <w:r w:rsidR="00447E2F" w:rsidRPr="00DA3B52">
        <w:rPr>
          <w:rFonts w:ascii="Times New Roman" w:hAnsi="Times New Roman" w:cs="Times New Roman"/>
          <w:spacing w:val="-3"/>
        </w:rPr>
        <w:t xml:space="preserve">  </w:t>
      </w:r>
      <w:proofErr w:type="gramStart"/>
      <w:r w:rsidR="00447E2F" w:rsidRPr="00DA3B52">
        <w:rPr>
          <w:rFonts w:ascii="Times New Roman" w:hAnsi="Times New Roman" w:cs="Times New Roman"/>
          <w:spacing w:val="-3"/>
        </w:rPr>
        <w:t>N.T. 19.</w:t>
      </w:r>
      <w:proofErr w:type="gramEnd"/>
      <w:r w:rsidRPr="00DA3B52">
        <w:rPr>
          <w:rFonts w:ascii="Times New Roman" w:hAnsi="Times New Roman" w:cs="Times New Roman"/>
          <w:spacing w:val="-3"/>
        </w:rPr>
        <w:t xml:space="preserve">  The call was disconnected after a very short time.</w:t>
      </w:r>
      <w:r w:rsidR="00447E2F" w:rsidRPr="00DA3B52">
        <w:rPr>
          <w:rFonts w:ascii="Times New Roman" w:hAnsi="Times New Roman" w:cs="Times New Roman"/>
          <w:spacing w:val="-3"/>
        </w:rPr>
        <w:t xml:space="preserve">  N.T. 19, Complainant Ex. 2.</w:t>
      </w:r>
      <w:r w:rsidRPr="00DA3B52">
        <w:rPr>
          <w:rFonts w:ascii="Times New Roman" w:hAnsi="Times New Roman" w:cs="Times New Roman"/>
          <w:spacing w:val="-3"/>
        </w:rPr>
        <w:t xml:space="preserve">  The Complainant called a second time and was able to talk to his son for fifteen minutes.</w:t>
      </w:r>
      <w:r w:rsidR="00447E2F" w:rsidRPr="00DA3B52">
        <w:rPr>
          <w:rFonts w:ascii="Times New Roman" w:hAnsi="Times New Roman" w:cs="Times New Roman"/>
          <w:spacing w:val="-3"/>
        </w:rPr>
        <w:t xml:space="preserve">  N.T. 19-20, Complainant Ex. 2.</w:t>
      </w:r>
      <w:r w:rsidRPr="00DA3B52">
        <w:rPr>
          <w:rFonts w:ascii="Times New Roman" w:hAnsi="Times New Roman" w:cs="Times New Roman"/>
          <w:spacing w:val="-3"/>
        </w:rPr>
        <w:t xml:space="preserve">  The Complainant made the call to his </w:t>
      </w:r>
      <w:r w:rsidR="009659D8" w:rsidRPr="00DA3B52">
        <w:rPr>
          <w:rFonts w:ascii="Times New Roman" w:hAnsi="Times New Roman" w:cs="Times New Roman"/>
          <w:spacing w:val="-3"/>
        </w:rPr>
        <w:t>son</w:t>
      </w:r>
      <w:r w:rsidRPr="00DA3B52">
        <w:rPr>
          <w:rFonts w:ascii="Times New Roman" w:hAnsi="Times New Roman" w:cs="Times New Roman"/>
          <w:spacing w:val="-3"/>
        </w:rPr>
        <w:t xml:space="preserve">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447E2F" w:rsidRPr="00DA3B52">
        <w:rPr>
          <w:rFonts w:ascii="Times New Roman" w:hAnsi="Times New Roman" w:cs="Times New Roman"/>
          <w:spacing w:val="-3"/>
        </w:rPr>
        <w:t xml:space="preserve">  </w:t>
      </w:r>
      <w:proofErr w:type="gramStart"/>
      <w:r w:rsidR="00447E2F" w:rsidRPr="00DA3B52">
        <w:rPr>
          <w:rFonts w:ascii="Times New Roman" w:hAnsi="Times New Roman" w:cs="Times New Roman"/>
          <w:spacing w:val="-3"/>
        </w:rPr>
        <w:t>Complainant Ex. 2.</w:t>
      </w:r>
      <w:proofErr w:type="gramEnd"/>
    </w:p>
    <w:p w:rsidR="00803BF3" w:rsidRPr="00DA3B52" w:rsidRDefault="00803BF3" w:rsidP="00803BF3">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Complainant alleges that the Respondent charged him for fifteen minutes for the first telephone call.</w:t>
      </w:r>
      <w:r w:rsidR="00447E2F" w:rsidRPr="00DA3B52">
        <w:rPr>
          <w:rFonts w:ascii="Times New Roman" w:hAnsi="Times New Roman" w:cs="Times New Roman"/>
          <w:spacing w:val="-3"/>
        </w:rPr>
        <w:t xml:space="preserve">  N.T. 19, Complainant Ex. 2.</w:t>
      </w:r>
      <w:r w:rsidRPr="00DA3B52">
        <w:rPr>
          <w:rFonts w:ascii="Times New Roman" w:hAnsi="Times New Roman" w:cs="Times New Roman"/>
          <w:spacing w:val="-3"/>
        </w:rPr>
        <w:t xml:space="preserve">  The Complainant sent a discrepancy form to DOC.</w:t>
      </w:r>
      <w:r w:rsidR="00447E2F" w:rsidRPr="00DA3B52">
        <w:rPr>
          <w:rFonts w:ascii="Times New Roman" w:hAnsi="Times New Roman" w:cs="Times New Roman"/>
          <w:spacing w:val="-3"/>
        </w:rPr>
        <w:t xml:space="preserve">  N.T. 19, Complainant Ex. 2.</w:t>
      </w:r>
      <w:r w:rsidRPr="00DA3B52">
        <w:rPr>
          <w:rFonts w:ascii="Times New Roman" w:hAnsi="Times New Roman" w:cs="Times New Roman"/>
          <w:spacing w:val="-3"/>
        </w:rPr>
        <w:t xml:space="preserve">  According to the Complainant, DOC refunded him $1.60, the amount charged for the call.</w:t>
      </w:r>
      <w:r w:rsidR="00447E2F" w:rsidRPr="00DA3B52">
        <w:rPr>
          <w:rFonts w:ascii="Times New Roman" w:hAnsi="Times New Roman" w:cs="Times New Roman"/>
          <w:spacing w:val="-3"/>
        </w:rPr>
        <w:t xml:space="preserve">  N.T. 19, Complainant Ex. 2.</w:t>
      </w:r>
    </w:p>
    <w:p w:rsidR="00803BF3" w:rsidRPr="00DA3B52" w:rsidRDefault="00803BF3" w:rsidP="00803BF3">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indicate that Call 3 lasted 436 seconds and was completed.  </w:t>
      </w:r>
      <w:r w:rsidR="00261C87" w:rsidRPr="00DA3B52">
        <w:rPr>
          <w:rFonts w:ascii="Times New Roman" w:hAnsi="Times New Roman" w:cs="Times New Roman"/>
          <w:spacing w:val="-3"/>
        </w:rPr>
        <w:t xml:space="preserve">N.T. 45-46, </w:t>
      </w:r>
      <w:r w:rsidRPr="00DA3B52">
        <w:rPr>
          <w:rFonts w:ascii="Times New Roman" w:hAnsi="Times New Roman" w:cs="Times New Roman"/>
          <w:spacing w:val="-3"/>
        </w:rPr>
        <w:t xml:space="preserve">GTL Ex. B, p. 121.  According to the Respondent’s witness, </w:t>
      </w:r>
      <w:r w:rsidR="00961166" w:rsidRPr="00DA3B52">
        <w:rPr>
          <w:rFonts w:ascii="Times New Roman" w:hAnsi="Times New Roman" w:cs="Times New Roman"/>
          <w:spacing w:val="-3"/>
        </w:rPr>
        <w:t xml:space="preserve">whenever an inmate’s account has been credited, </w:t>
      </w:r>
      <w:r w:rsidRPr="00DA3B52">
        <w:rPr>
          <w:rFonts w:ascii="Times New Roman" w:hAnsi="Times New Roman" w:cs="Times New Roman"/>
          <w:spacing w:val="-3"/>
        </w:rPr>
        <w:t xml:space="preserve">the Respondent </w:t>
      </w:r>
      <w:r w:rsidR="00961166" w:rsidRPr="00DA3B52">
        <w:rPr>
          <w:rFonts w:ascii="Times New Roman" w:hAnsi="Times New Roman" w:cs="Times New Roman"/>
          <w:spacing w:val="-3"/>
        </w:rPr>
        <w:t xml:space="preserve">will have investigated the inmate’s claim and authorized a credit.  </w:t>
      </w:r>
      <w:proofErr w:type="gramStart"/>
      <w:r w:rsidR="00961166" w:rsidRPr="00DA3B52">
        <w:rPr>
          <w:rFonts w:ascii="Times New Roman" w:hAnsi="Times New Roman" w:cs="Times New Roman"/>
          <w:spacing w:val="-3"/>
        </w:rPr>
        <w:t>N.T. 61.</w:t>
      </w:r>
      <w:proofErr w:type="gramEnd"/>
      <w:r w:rsidR="00961166" w:rsidRPr="00DA3B52">
        <w:rPr>
          <w:rFonts w:ascii="Times New Roman" w:hAnsi="Times New Roman" w:cs="Times New Roman"/>
          <w:spacing w:val="-3"/>
        </w:rPr>
        <w:t xml:space="preserve">  Similar to Call 2, the Respondent would have </w:t>
      </w:r>
      <w:r w:rsidRPr="00DA3B52">
        <w:rPr>
          <w:rFonts w:ascii="Times New Roman" w:hAnsi="Times New Roman" w:cs="Times New Roman"/>
          <w:spacing w:val="-3"/>
        </w:rPr>
        <w:t xml:space="preserve">investigated Call 3 and the Respondent’s contractor </w:t>
      </w:r>
      <w:r w:rsidR="00961166" w:rsidRPr="00DA3B52">
        <w:rPr>
          <w:rFonts w:ascii="Times New Roman" w:hAnsi="Times New Roman" w:cs="Times New Roman"/>
          <w:spacing w:val="-3"/>
        </w:rPr>
        <w:t xml:space="preserve">would have </w:t>
      </w:r>
      <w:r w:rsidRPr="00DA3B52">
        <w:rPr>
          <w:rFonts w:ascii="Times New Roman" w:hAnsi="Times New Roman" w:cs="Times New Roman"/>
          <w:spacing w:val="-3"/>
        </w:rPr>
        <w:t xml:space="preserve">authorized a credit to the Complainant by writing “$1.60 credit </w:t>
      </w:r>
      <w:r w:rsidR="009659D8" w:rsidRPr="00DA3B52">
        <w:rPr>
          <w:rFonts w:ascii="Times New Roman" w:hAnsi="Times New Roman" w:cs="Times New Roman"/>
          <w:spacing w:val="-3"/>
        </w:rPr>
        <w:t>10/1/13</w:t>
      </w:r>
      <w:r w:rsidRPr="00DA3B52">
        <w:rPr>
          <w:rFonts w:ascii="Times New Roman" w:hAnsi="Times New Roman" w:cs="Times New Roman"/>
          <w:spacing w:val="-3"/>
        </w:rPr>
        <w:t xml:space="preserve">” on the discrepancy form and initialing the discrepancy form.  </w:t>
      </w:r>
      <w:proofErr w:type="gramStart"/>
      <w:r w:rsidR="000560F7" w:rsidRPr="00DA3B52">
        <w:rPr>
          <w:rFonts w:ascii="Times New Roman" w:hAnsi="Times New Roman" w:cs="Times New Roman"/>
          <w:spacing w:val="-3"/>
        </w:rPr>
        <w:t xml:space="preserve">Complainant </w:t>
      </w:r>
      <w:r w:rsidR="00121CC4">
        <w:rPr>
          <w:rFonts w:ascii="Times New Roman" w:hAnsi="Times New Roman" w:cs="Times New Roman"/>
          <w:spacing w:val="-3"/>
        </w:rPr>
        <w:t>Ex. 2.</w:t>
      </w:r>
      <w:proofErr w:type="gramEnd"/>
    </w:p>
    <w:p w:rsidR="00803BF3" w:rsidRPr="00DA3B52" w:rsidRDefault="00803BF3" w:rsidP="00803BF3">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lastRenderedPageBreak/>
        <w:t>Call 4 occurred on November 14, 2013.</w:t>
      </w:r>
      <w:r w:rsidR="00961166" w:rsidRPr="00DA3B52">
        <w:rPr>
          <w:rFonts w:ascii="Times New Roman" w:hAnsi="Times New Roman" w:cs="Times New Roman"/>
          <w:spacing w:val="-3"/>
        </w:rPr>
        <w:t xml:space="preserve">  N.T. 22, Complainant Ex. 4.  </w:t>
      </w:r>
      <w:r w:rsidRPr="00DA3B52">
        <w:rPr>
          <w:rFonts w:ascii="Times New Roman" w:hAnsi="Times New Roman" w:cs="Times New Roman"/>
          <w:spacing w:val="-3"/>
        </w:rPr>
        <w:t xml:space="preserve">The Complainant testified that on that date he called his daughter.  </w:t>
      </w:r>
      <w:proofErr w:type="gramStart"/>
      <w:r w:rsidR="005A6954" w:rsidRPr="00DA3B52">
        <w:rPr>
          <w:rFonts w:ascii="Times New Roman" w:hAnsi="Times New Roman" w:cs="Times New Roman"/>
          <w:spacing w:val="-3"/>
        </w:rPr>
        <w:t>N.T. 23.</w:t>
      </w:r>
      <w:proofErr w:type="gramEnd"/>
      <w:r w:rsidR="005A6954" w:rsidRPr="00DA3B52">
        <w:rPr>
          <w:rFonts w:ascii="Times New Roman" w:hAnsi="Times New Roman" w:cs="Times New Roman"/>
          <w:spacing w:val="-3"/>
        </w:rPr>
        <w:t xml:space="preserve">  </w:t>
      </w:r>
      <w:r w:rsidRPr="00DA3B52">
        <w:rPr>
          <w:rFonts w:ascii="Times New Roman" w:hAnsi="Times New Roman" w:cs="Times New Roman"/>
          <w:spacing w:val="-3"/>
        </w:rPr>
        <w:t xml:space="preserve">The call was disconnected after a very short time.  </w:t>
      </w:r>
      <w:r w:rsidR="005A6954" w:rsidRPr="00DA3B52">
        <w:rPr>
          <w:rFonts w:ascii="Times New Roman" w:hAnsi="Times New Roman" w:cs="Times New Roman"/>
          <w:spacing w:val="-3"/>
        </w:rPr>
        <w:t xml:space="preserve">N.T. 23, Complainant Ex. 4.  </w:t>
      </w:r>
      <w:r w:rsidRPr="00DA3B52">
        <w:rPr>
          <w:rFonts w:ascii="Times New Roman" w:hAnsi="Times New Roman" w:cs="Times New Roman"/>
          <w:spacing w:val="-3"/>
        </w:rPr>
        <w:t xml:space="preserve">The Complainant called a second time and was </w:t>
      </w:r>
      <w:r w:rsidR="009659D8" w:rsidRPr="00DA3B52">
        <w:rPr>
          <w:rFonts w:ascii="Times New Roman" w:hAnsi="Times New Roman" w:cs="Times New Roman"/>
          <w:spacing w:val="-3"/>
        </w:rPr>
        <w:t>disconnected again after a very short time.</w:t>
      </w:r>
      <w:r w:rsidR="005A6954" w:rsidRPr="00DA3B52">
        <w:rPr>
          <w:rFonts w:ascii="Times New Roman" w:hAnsi="Times New Roman" w:cs="Times New Roman"/>
          <w:spacing w:val="-3"/>
        </w:rPr>
        <w:t xml:space="preserve">  N.T. 23, Complainant Ex. 4.</w:t>
      </w:r>
      <w:r w:rsidR="009659D8" w:rsidRPr="00DA3B52">
        <w:rPr>
          <w:rFonts w:ascii="Times New Roman" w:hAnsi="Times New Roman" w:cs="Times New Roman"/>
          <w:spacing w:val="-3"/>
        </w:rPr>
        <w:t xml:space="preserve">  </w:t>
      </w:r>
      <w:r w:rsidRPr="00DA3B52">
        <w:rPr>
          <w:rFonts w:ascii="Times New Roman" w:hAnsi="Times New Roman" w:cs="Times New Roman"/>
          <w:spacing w:val="-3"/>
        </w:rPr>
        <w:t xml:space="preserve">The Complainant made the call to his daughter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5A6954" w:rsidRPr="00DA3B52">
        <w:rPr>
          <w:rFonts w:ascii="Times New Roman" w:hAnsi="Times New Roman" w:cs="Times New Roman"/>
          <w:spacing w:val="-3"/>
        </w:rPr>
        <w:t xml:space="preserve">  </w:t>
      </w:r>
      <w:proofErr w:type="gramStart"/>
      <w:r w:rsidR="005A6954" w:rsidRPr="00DA3B52">
        <w:rPr>
          <w:rFonts w:ascii="Times New Roman" w:hAnsi="Times New Roman" w:cs="Times New Roman"/>
          <w:spacing w:val="-3"/>
        </w:rPr>
        <w:t>Complainant Ex. 4.</w:t>
      </w:r>
      <w:proofErr w:type="gramEnd"/>
    </w:p>
    <w:p w:rsidR="00803BF3" w:rsidRPr="00DA3B52" w:rsidRDefault="00803BF3" w:rsidP="00803BF3">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Complainant alleges that the Respondent charged him for fifteen minutes for </w:t>
      </w:r>
      <w:r w:rsidR="000560F7" w:rsidRPr="00DA3B52">
        <w:rPr>
          <w:rFonts w:ascii="Times New Roman" w:hAnsi="Times New Roman" w:cs="Times New Roman"/>
          <w:spacing w:val="-3"/>
        </w:rPr>
        <w:t xml:space="preserve">both </w:t>
      </w:r>
      <w:r w:rsidRPr="00DA3B52">
        <w:rPr>
          <w:rFonts w:ascii="Times New Roman" w:hAnsi="Times New Roman" w:cs="Times New Roman"/>
          <w:spacing w:val="-3"/>
        </w:rPr>
        <w:t>telephone call</w:t>
      </w:r>
      <w:r w:rsidR="009659D8" w:rsidRPr="00DA3B52">
        <w:rPr>
          <w:rFonts w:ascii="Times New Roman" w:hAnsi="Times New Roman" w:cs="Times New Roman"/>
          <w:spacing w:val="-3"/>
        </w:rPr>
        <w:t>s</w:t>
      </w:r>
      <w:r w:rsidRPr="00DA3B52">
        <w:rPr>
          <w:rFonts w:ascii="Times New Roman" w:hAnsi="Times New Roman" w:cs="Times New Roman"/>
          <w:spacing w:val="-3"/>
        </w:rPr>
        <w:t xml:space="preserve">.  </w:t>
      </w:r>
      <w:r w:rsidR="005A6954" w:rsidRPr="00DA3B52">
        <w:rPr>
          <w:rFonts w:ascii="Times New Roman" w:hAnsi="Times New Roman" w:cs="Times New Roman"/>
          <w:spacing w:val="-3"/>
        </w:rPr>
        <w:t xml:space="preserve">N.T. 23-24.  </w:t>
      </w:r>
      <w:r w:rsidRPr="00DA3B52">
        <w:rPr>
          <w:rFonts w:ascii="Times New Roman" w:hAnsi="Times New Roman" w:cs="Times New Roman"/>
          <w:spacing w:val="-3"/>
        </w:rPr>
        <w:t>The Complainant sent a discrepancy form to DOC.</w:t>
      </w:r>
      <w:r w:rsidR="005A6954" w:rsidRPr="00DA3B52">
        <w:rPr>
          <w:rFonts w:ascii="Times New Roman" w:hAnsi="Times New Roman" w:cs="Times New Roman"/>
          <w:spacing w:val="-3"/>
        </w:rPr>
        <w:t xml:space="preserve">  N.T. 23-24, Complainant Ex. 4.</w:t>
      </w:r>
      <w:r w:rsidRPr="00DA3B52">
        <w:rPr>
          <w:rFonts w:ascii="Times New Roman" w:hAnsi="Times New Roman" w:cs="Times New Roman"/>
          <w:spacing w:val="-3"/>
        </w:rPr>
        <w:t xml:space="preserve">  According to the Complainant, DOC refunded him $</w:t>
      </w:r>
      <w:r w:rsidR="009659D8" w:rsidRPr="00DA3B52">
        <w:rPr>
          <w:rFonts w:ascii="Times New Roman" w:hAnsi="Times New Roman" w:cs="Times New Roman"/>
          <w:spacing w:val="-3"/>
        </w:rPr>
        <w:t>3.04</w:t>
      </w:r>
      <w:r w:rsidRPr="00DA3B52">
        <w:rPr>
          <w:rFonts w:ascii="Times New Roman" w:hAnsi="Times New Roman" w:cs="Times New Roman"/>
          <w:spacing w:val="-3"/>
        </w:rPr>
        <w:t>, the amount charged for the call</w:t>
      </w:r>
      <w:r w:rsidR="009659D8" w:rsidRPr="00DA3B52">
        <w:rPr>
          <w:rFonts w:ascii="Times New Roman" w:hAnsi="Times New Roman" w:cs="Times New Roman"/>
          <w:spacing w:val="-3"/>
        </w:rPr>
        <w:t>s</w:t>
      </w:r>
      <w:r w:rsidRPr="00DA3B52">
        <w:rPr>
          <w:rFonts w:ascii="Times New Roman" w:hAnsi="Times New Roman" w:cs="Times New Roman"/>
          <w:spacing w:val="-3"/>
        </w:rPr>
        <w:t>.</w:t>
      </w:r>
      <w:r w:rsidR="005A6954" w:rsidRPr="00DA3B52">
        <w:rPr>
          <w:rFonts w:ascii="Times New Roman" w:hAnsi="Times New Roman" w:cs="Times New Roman"/>
          <w:spacing w:val="-3"/>
        </w:rPr>
        <w:t xml:space="preserve">  N.T. 24, Complainant Ex. 4.</w:t>
      </w:r>
    </w:p>
    <w:p w:rsidR="00803BF3" w:rsidRPr="00DA3B52" w:rsidRDefault="00803BF3" w:rsidP="00803BF3">
      <w:pPr>
        <w:pStyle w:val="ParaTab1"/>
        <w:spacing w:line="360" w:lineRule="auto"/>
        <w:ind w:left="90" w:firstLine="1350"/>
        <w:rPr>
          <w:rFonts w:ascii="Times New Roman" w:hAnsi="Times New Roman" w:cs="Times New Roman"/>
          <w:spacing w:val="-3"/>
        </w:rPr>
      </w:pPr>
    </w:p>
    <w:p w:rsidR="00803BF3" w:rsidRPr="00DA3B52" w:rsidRDefault="00803BF3" w:rsidP="00803BF3">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indicate that Call </w:t>
      </w:r>
      <w:r w:rsidR="009659D8" w:rsidRPr="00DA3B52">
        <w:rPr>
          <w:rFonts w:ascii="Times New Roman" w:hAnsi="Times New Roman" w:cs="Times New Roman"/>
          <w:spacing w:val="-3"/>
        </w:rPr>
        <w:t>4</w:t>
      </w:r>
      <w:r w:rsidRPr="00DA3B52">
        <w:rPr>
          <w:rFonts w:ascii="Times New Roman" w:hAnsi="Times New Roman" w:cs="Times New Roman"/>
          <w:spacing w:val="-3"/>
        </w:rPr>
        <w:t xml:space="preserve"> lasted </w:t>
      </w:r>
      <w:r w:rsidR="009659D8" w:rsidRPr="00DA3B52">
        <w:rPr>
          <w:rFonts w:ascii="Times New Roman" w:hAnsi="Times New Roman" w:cs="Times New Roman"/>
          <w:spacing w:val="-3"/>
        </w:rPr>
        <w:t>7</w:t>
      </w:r>
      <w:r w:rsidRPr="00DA3B52">
        <w:rPr>
          <w:rFonts w:ascii="Times New Roman" w:hAnsi="Times New Roman" w:cs="Times New Roman"/>
          <w:spacing w:val="-3"/>
        </w:rPr>
        <w:t xml:space="preserve"> seconds and </w:t>
      </w:r>
      <w:r w:rsidR="009659D8" w:rsidRPr="00DA3B52">
        <w:rPr>
          <w:rFonts w:ascii="Times New Roman" w:hAnsi="Times New Roman" w:cs="Times New Roman"/>
          <w:spacing w:val="-3"/>
        </w:rPr>
        <w:t xml:space="preserve">appeared </w:t>
      </w:r>
      <w:r w:rsidR="00E51A6E" w:rsidRPr="00DA3B52">
        <w:rPr>
          <w:rFonts w:ascii="Times New Roman" w:hAnsi="Times New Roman" w:cs="Times New Roman"/>
          <w:spacing w:val="-3"/>
        </w:rPr>
        <w:t>that the Complainant dialed a wrong number</w:t>
      </w:r>
      <w:r w:rsidRPr="00DA3B52">
        <w:rPr>
          <w:rFonts w:ascii="Times New Roman" w:hAnsi="Times New Roman" w:cs="Times New Roman"/>
          <w:spacing w:val="-3"/>
        </w:rPr>
        <w:t xml:space="preserve">.  </w:t>
      </w:r>
      <w:r w:rsidR="005A6954" w:rsidRPr="00DA3B52">
        <w:rPr>
          <w:rFonts w:ascii="Times New Roman" w:hAnsi="Times New Roman" w:cs="Times New Roman"/>
          <w:spacing w:val="-3"/>
        </w:rPr>
        <w:t xml:space="preserve">N.T. 48-49, </w:t>
      </w:r>
      <w:r w:rsidR="00FB461C">
        <w:rPr>
          <w:rFonts w:ascii="Times New Roman" w:hAnsi="Times New Roman" w:cs="Times New Roman"/>
          <w:spacing w:val="-3"/>
        </w:rPr>
        <w:t>GTL Ex. B, p. </w:t>
      </w:r>
      <w:r w:rsidRPr="00DA3B52">
        <w:rPr>
          <w:rFonts w:ascii="Times New Roman" w:hAnsi="Times New Roman" w:cs="Times New Roman"/>
          <w:spacing w:val="-3"/>
        </w:rPr>
        <w:t>12</w:t>
      </w:r>
      <w:r w:rsidR="00E51A6E" w:rsidRPr="00DA3B52">
        <w:rPr>
          <w:rFonts w:ascii="Times New Roman" w:hAnsi="Times New Roman" w:cs="Times New Roman"/>
          <w:spacing w:val="-3"/>
        </w:rPr>
        <w:t>6</w:t>
      </w:r>
      <w:r w:rsidRPr="00DA3B52">
        <w:rPr>
          <w:rFonts w:ascii="Times New Roman" w:hAnsi="Times New Roman" w:cs="Times New Roman"/>
          <w:spacing w:val="-3"/>
        </w:rPr>
        <w:t xml:space="preserve">.  According to the Respondent’s witness, the Respondent investigated Call </w:t>
      </w:r>
      <w:r w:rsidR="00E51A6E" w:rsidRPr="00DA3B52">
        <w:rPr>
          <w:rFonts w:ascii="Times New Roman" w:hAnsi="Times New Roman" w:cs="Times New Roman"/>
          <w:spacing w:val="-3"/>
        </w:rPr>
        <w:t>4</w:t>
      </w:r>
      <w:r w:rsidRPr="00DA3B52">
        <w:rPr>
          <w:rFonts w:ascii="Times New Roman" w:hAnsi="Times New Roman" w:cs="Times New Roman"/>
          <w:spacing w:val="-3"/>
        </w:rPr>
        <w:t xml:space="preserve"> and the Respondent’s contractor authorized a credit to the Complainant by writing “$</w:t>
      </w:r>
      <w:r w:rsidR="00E51A6E" w:rsidRPr="00DA3B52">
        <w:rPr>
          <w:rFonts w:ascii="Times New Roman" w:hAnsi="Times New Roman" w:cs="Times New Roman"/>
          <w:spacing w:val="-3"/>
        </w:rPr>
        <w:t>3.04</w:t>
      </w:r>
      <w:r w:rsidR="00C16CC7">
        <w:rPr>
          <w:rFonts w:ascii="Times New Roman" w:hAnsi="Times New Roman" w:cs="Times New Roman"/>
          <w:spacing w:val="-3"/>
        </w:rPr>
        <w:t xml:space="preserve"> credit </w:t>
      </w:r>
      <w:r w:rsidR="00E51A6E" w:rsidRPr="00DA3B52">
        <w:rPr>
          <w:rFonts w:ascii="Times New Roman" w:hAnsi="Times New Roman" w:cs="Times New Roman"/>
          <w:spacing w:val="-3"/>
        </w:rPr>
        <w:t>12/11/2013”</w:t>
      </w:r>
      <w:r w:rsidRPr="00DA3B52">
        <w:rPr>
          <w:rFonts w:ascii="Times New Roman" w:hAnsi="Times New Roman" w:cs="Times New Roman"/>
          <w:spacing w:val="-3"/>
        </w:rPr>
        <w:t xml:space="preserve"> on the discrepancy form and initialing the discrepancy form.  </w:t>
      </w:r>
      <w:r w:rsidR="005A6954" w:rsidRPr="00DA3B52">
        <w:rPr>
          <w:rFonts w:ascii="Times New Roman" w:hAnsi="Times New Roman" w:cs="Times New Roman"/>
          <w:spacing w:val="-3"/>
        </w:rPr>
        <w:t xml:space="preserve">N.T. 63-64, Complainant </w:t>
      </w:r>
      <w:r w:rsidRPr="00DA3B52">
        <w:rPr>
          <w:rFonts w:ascii="Times New Roman" w:hAnsi="Times New Roman" w:cs="Times New Roman"/>
          <w:spacing w:val="-3"/>
        </w:rPr>
        <w:t xml:space="preserve">Ex. </w:t>
      </w:r>
      <w:r w:rsidR="005A6954" w:rsidRPr="00DA3B52">
        <w:rPr>
          <w:rFonts w:ascii="Times New Roman" w:hAnsi="Times New Roman" w:cs="Times New Roman"/>
          <w:spacing w:val="-3"/>
        </w:rPr>
        <w:t>4</w:t>
      </w:r>
      <w:r w:rsidR="0012614F">
        <w:rPr>
          <w:rFonts w:ascii="Times New Roman" w:hAnsi="Times New Roman" w:cs="Times New Roman"/>
          <w:spacing w:val="-3"/>
        </w:rPr>
        <w:t>.</w:t>
      </w:r>
    </w:p>
    <w:p w:rsidR="00803BF3" w:rsidRPr="00DA3B52" w:rsidRDefault="00803BF3" w:rsidP="00803BF3">
      <w:pPr>
        <w:pStyle w:val="ParaTab1"/>
        <w:spacing w:line="360" w:lineRule="auto"/>
        <w:ind w:left="90" w:firstLine="1350"/>
        <w:rPr>
          <w:rFonts w:ascii="Times New Roman" w:hAnsi="Times New Roman" w:cs="Times New Roman"/>
          <w:spacing w:val="-3"/>
        </w:rPr>
      </w:pPr>
    </w:p>
    <w:p w:rsidR="00E51A6E" w:rsidRPr="00DA3B52" w:rsidRDefault="00E51A6E" w:rsidP="00E51A6E">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Call 5 occurred on December 24, 2013.</w:t>
      </w:r>
      <w:r w:rsidR="005A6954" w:rsidRPr="00DA3B52">
        <w:rPr>
          <w:rFonts w:ascii="Times New Roman" w:hAnsi="Times New Roman" w:cs="Times New Roman"/>
          <w:spacing w:val="-3"/>
        </w:rPr>
        <w:t xml:space="preserve">  N.T. 20-21, Complainant Ex. 3</w:t>
      </w:r>
      <w:r w:rsidR="009D4650" w:rsidRPr="00DA3B52">
        <w:rPr>
          <w:rFonts w:ascii="Times New Roman" w:hAnsi="Times New Roman" w:cs="Times New Roman"/>
          <w:spacing w:val="-3"/>
        </w:rPr>
        <w:t>.</w:t>
      </w:r>
      <w:r w:rsidRPr="00DA3B52">
        <w:rPr>
          <w:rFonts w:ascii="Times New Roman" w:hAnsi="Times New Roman" w:cs="Times New Roman"/>
          <w:spacing w:val="-3"/>
        </w:rPr>
        <w:t xml:space="preserve">  The Complainant testified that on that date he called </w:t>
      </w:r>
      <w:r w:rsidR="009D4650" w:rsidRPr="00DA3B52">
        <w:rPr>
          <w:rFonts w:ascii="Times New Roman" w:hAnsi="Times New Roman" w:cs="Times New Roman"/>
          <w:spacing w:val="-3"/>
        </w:rPr>
        <w:t xml:space="preserve">a family member.  </w:t>
      </w:r>
      <w:proofErr w:type="gramStart"/>
      <w:r w:rsidR="009D4650" w:rsidRPr="00DA3B52">
        <w:rPr>
          <w:rFonts w:ascii="Times New Roman" w:hAnsi="Times New Roman" w:cs="Times New Roman"/>
          <w:spacing w:val="-3"/>
        </w:rPr>
        <w:t>N.T. 21.</w:t>
      </w:r>
      <w:proofErr w:type="gramEnd"/>
      <w:r w:rsidRPr="00DA3B52">
        <w:rPr>
          <w:rFonts w:ascii="Times New Roman" w:hAnsi="Times New Roman" w:cs="Times New Roman"/>
          <w:spacing w:val="-3"/>
        </w:rPr>
        <w:t xml:space="preserve">  The call was disconnected after a few minutes.</w:t>
      </w:r>
      <w:r w:rsidR="009D4650" w:rsidRPr="00DA3B52">
        <w:rPr>
          <w:rFonts w:ascii="Times New Roman" w:hAnsi="Times New Roman" w:cs="Times New Roman"/>
          <w:spacing w:val="-3"/>
        </w:rPr>
        <w:t xml:space="preserve">  </w:t>
      </w:r>
      <w:proofErr w:type="gramStart"/>
      <w:r w:rsidR="009D4650" w:rsidRPr="00DA3B52">
        <w:rPr>
          <w:rFonts w:ascii="Times New Roman" w:hAnsi="Times New Roman" w:cs="Times New Roman"/>
          <w:spacing w:val="-3"/>
        </w:rPr>
        <w:t>N.T. 20.</w:t>
      </w:r>
      <w:proofErr w:type="gramEnd"/>
      <w:r w:rsidRPr="00DA3B52">
        <w:rPr>
          <w:rFonts w:ascii="Times New Roman" w:hAnsi="Times New Roman" w:cs="Times New Roman"/>
          <w:spacing w:val="-3"/>
        </w:rPr>
        <w:t xml:space="preserve">  The Complainant made the call to a cell phone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9D4650" w:rsidRPr="00DA3B52">
        <w:rPr>
          <w:rFonts w:ascii="Times New Roman" w:hAnsi="Times New Roman" w:cs="Times New Roman"/>
          <w:spacing w:val="-3"/>
        </w:rPr>
        <w:t xml:space="preserve">  N.T. 20-21, Complainant Ex. 3.</w:t>
      </w:r>
    </w:p>
    <w:p w:rsidR="00E51A6E" w:rsidRPr="00DA3B52" w:rsidRDefault="00E51A6E" w:rsidP="00E51A6E">
      <w:pPr>
        <w:pStyle w:val="ParaTab1"/>
        <w:spacing w:line="360" w:lineRule="auto"/>
        <w:ind w:left="90" w:firstLine="1350"/>
        <w:rPr>
          <w:rFonts w:ascii="Times New Roman" w:hAnsi="Times New Roman" w:cs="Times New Roman"/>
          <w:spacing w:val="-3"/>
        </w:rPr>
      </w:pPr>
    </w:p>
    <w:p w:rsidR="00E51A6E" w:rsidRPr="00DA3B52" w:rsidRDefault="00E51A6E" w:rsidP="00E51A6E">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Complainant alleges that the Respondent charged him for fifteen minutes.</w:t>
      </w:r>
      <w:r w:rsidR="00197CF7">
        <w:rPr>
          <w:rFonts w:ascii="Times New Roman" w:hAnsi="Times New Roman" w:cs="Times New Roman"/>
          <w:spacing w:val="-3"/>
        </w:rPr>
        <w:t xml:space="preserve">  N.T. </w:t>
      </w:r>
      <w:r w:rsidR="009D4650" w:rsidRPr="00DA3B52">
        <w:rPr>
          <w:rFonts w:ascii="Times New Roman" w:hAnsi="Times New Roman" w:cs="Times New Roman"/>
          <w:spacing w:val="-3"/>
        </w:rPr>
        <w:t>20-21.</w:t>
      </w:r>
      <w:r w:rsidRPr="00DA3B52">
        <w:rPr>
          <w:rFonts w:ascii="Times New Roman" w:hAnsi="Times New Roman" w:cs="Times New Roman"/>
          <w:spacing w:val="-3"/>
        </w:rPr>
        <w:t xml:space="preserve">  The Complainant sent a discrepancy form to DOC.</w:t>
      </w:r>
      <w:r w:rsidR="009D4650" w:rsidRPr="00DA3B52">
        <w:rPr>
          <w:rFonts w:ascii="Times New Roman" w:hAnsi="Times New Roman" w:cs="Times New Roman"/>
          <w:spacing w:val="-3"/>
        </w:rPr>
        <w:t xml:space="preserve">  N.T. 20-21, Complainant Ex. 3.</w:t>
      </w:r>
      <w:r w:rsidRPr="00DA3B52">
        <w:rPr>
          <w:rFonts w:ascii="Times New Roman" w:hAnsi="Times New Roman" w:cs="Times New Roman"/>
          <w:spacing w:val="-3"/>
        </w:rPr>
        <w:t xml:space="preserve">  In accordance with its policy, DOC refused to refund the amount charged for the call because the Complainant called a cell phone.</w:t>
      </w:r>
      <w:r w:rsidR="009D4650" w:rsidRPr="00DA3B52">
        <w:rPr>
          <w:rFonts w:ascii="Times New Roman" w:hAnsi="Times New Roman" w:cs="Times New Roman"/>
          <w:spacing w:val="-3"/>
        </w:rPr>
        <w:t xml:space="preserve">  N.T. 20-21, Complainant Ex. 3.</w:t>
      </w:r>
    </w:p>
    <w:p w:rsidR="00E51A6E" w:rsidRPr="00DA3B52" w:rsidRDefault="00E51A6E" w:rsidP="00E51A6E">
      <w:pPr>
        <w:pStyle w:val="ParaTab1"/>
        <w:spacing w:line="360" w:lineRule="auto"/>
        <w:ind w:left="90" w:firstLine="1350"/>
        <w:rPr>
          <w:rFonts w:ascii="Times New Roman" w:hAnsi="Times New Roman" w:cs="Times New Roman"/>
          <w:spacing w:val="-3"/>
        </w:rPr>
      </w:pPr>
    </w:p>
    <w:p w:rsidR="00E51A6E" w:rsidRPr="00DA3B52" w:rsidRDefault="00E51A6E" w:rsidP="00E51A6E">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indicate that Call 5 lasted 632 seconds and was completed.  </w:t>
      </w:r>
      <w:r w:rsidR="009D4650" w:rsidRPr="00DA3B52">
        <w:rPr>
          <w:rFonts w:ascii="Times New Roman" w:hAnsi="Times New Roman" w:cs="Times New Roman"/>
          <w:spacing w:val="-3"/>
        </w:rPr>
        <w:t xml:space="preserve">N.T. 46-47, </w:t>
      </w:r>
      <w:r w:rsidRPr="00DA3B52">
        <w:rPr>
          <w:rFonts w:ascii="Times New Roman" w:hAnsi="Times New Roman" w:cs="Times New Roman"/>
          <w:spacing w:val="-3"/>
        </w:rPr>
        <w:t>GTL Ex. B, p. 128.</w:t>
      </w:r>
      <w:r w:rsidR="00CB4D96" w:rsidRPr="00DA3B52">
        <w:rPr>
          <w:rFonts w:ascii="Times New Roman" w:hAnsi="Times New Roman" w:cs="Times New Roman"/>
          <w:spacing w:val="-3"/>
        </w:rPr>
        <w:t xml:space="preserve">  The Respondent’s witness testified that the note on the DOC discrepancy form was not initialed.  </w:t>
      </w:r>
      <w:proofErr w:type="gramStart"/>
      <w:r w:rsidR="00CB4D96" w:rsidRPr="00DA3B52">
        <w:rPr>
          <w:rFonts w:ascii="Times New Roman" w:hAnsi="Times New Roman" w:cs="Times New Roman"/>
          <w:spacing w:val="-3"/>
        </w:rPr>
        <w:t>N.T. 63.</w:t>
      </w:r>
      <w:proofErr w:type="gramEnd"/>
      <w:r w:rsidR="00CB4D96" w:rsidRPr="00DA3B52">
        <w:rPr>
          <w:rFonts w:ascii="Times New Roman" w:hAnsi="Times New Roman" w:cs="Times New Roman"/>
          <w:spacing w:val="-3"/>
        </w:rPr>
        <w:t xml:space="preserve">  Normally, if the </w:t>
      </w:r>
      <w:r w:rsidR="00CB4D96" w:rsidRPr="00DA3B52">
        <w:rPr>
          <w:rFonts w:ascii="Times New Roman" w:hAnsi="Times New Roman" w:cs="Times New Roman"/>
          <w:spacing w:val="-3"/>
        </w:rPr>
        <w:lastRenderedPageBreak/>
        <w:t xml:space="preserve">Respondent received a DOC discrepancy form and made notations on it, the notations would be initialed.  </w:t>
      </w:r>
      <w:proofErr w:type="gramStart"/>
      <w:r w:rsidR="00CB4D96" w:rsidRPr="00DA3B52">
        <w:rPr>
          <w:rFonts w:ascii="Times New Roman" w:hAnsi="Times New Roman" w:cs="Times New Roman"/>
          <w:spacing w:val="-3"/>
        </w:rPr>
        <w:t>N.T. 63.</w:t>
      </w:r>
      <w:proofErr w:type="gramEnd"/>
      <w:r w:rsidR="00CB4D96" w:rsidRPr="00DA3B52">
        <w:rPr>
          <w:rFonts w:ascii="Times New Roman" w:hAnsi="Times New Roman" w:cs="Times New Roman"/>
          <w:spacing w:val="-3"/>
        </w:rPr>
        <w:t xml:space="preserve">  Since the notation on Complainant Ex. 3 did not have any initials on it, the witness testified that the Respondent was not involved in the decision to deny the C</w:t>
      </w:r>
      <w:r w:rsidR="0082016A">
        <w:rPr>
          <w:rFonts w:ascii="Times New Roman" w:hAnsi="Times New Roman" w:cs="Times New Roman"/>
          <w:spacing w:val="-3"/>
        </w:rPr>
        <w:t xml:space="preserve">omplainant a refund.  </w:t>
      </w:r>
      <w:proofErr w:type="gramStart"/>
      <w:r w:rsidR="0082016A">
        <w:rPr>
          <w:rFonts w:ascii="Times New Roman" w:hAnsi="Times New Roman" w:cs="Times New Roman"/>
          <w:spacing w:val="-3"/>
        </w:rPr>
        <w:t>N.T. 63.</w:t>
      </w:r>
      <w:proofErr w:type="gramEnd"/>
    </w:p>
    <w:p w:rsidR="00803BF3" w:rsidRPr="00DA3B52" w:rsidRDefault="00803BF3" w:rsidP="00803BF3">
      <w:pPr>
        <w:pStyle w:val="ParaTab1"/>
        <w:spacing w:line="360" w:lineRule="auto"/>
        <w:ind w:left="90" w:firstLine="1350"/>
        <w:rPr>
          <w:rFonts w:ascii="Times New Roman" w:hAnsi="Times New Roman" w:cs="Times New Roman"/>
          <w:spacing w:val="-3"/>
        </w:rPr>
      </w:pPr>
    </w:p>
    <w:p w:rsidR="00E51A6E" w:rsidRPr="00DA3B52" w:rsidRDefault="00E51A6E" w:rsidP="00E51A6E">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Call 6 occurred on April 19, 2014.</w:t>
      </w:r>
      <w:r w:rsidR="00307F85" w:rsidRPr="00DA3B52">
        <w:rPr>
          <w:rFonts w:ascii="Times New Roman" w:hAnsi="Times New Roman" w:cs="Times New Roman"/>
          <w:spacing w:val="-3"/>
        </w:rPr>
        <w:t xml:space="preserve">  N.T. 26-27, Complainant Ex. 6.  </w:t>
      </w:r>
      <w:r w:rsidRPr="00DA3B52">
        <w:rPr>
          <w:rFonts w:ascii="Times New Roman" w:hAnsi="Times New Roman" w:cs="Times New Roman"/>
          <w:spacing w:val="-3"/>
        </w:rPr>
        <w:t xml:space="preserve">The Complainant testified that on that date he called his son.  </w:t>
      </w:r>
      <w:r w:rsidR="00307F85" w:rsidRPr="00DA3B52">
        <w:rPr>
          <w:rFonts w:ascii="Times New Roman" w:hAnsi="Times New Roman" w:cs="Times New Roman"/>
          <w:spacing w:val="-3"/>
        </w:rPr>
        <w:t xml:space="preserve">N.T. 26-27, Complainant Ex. 6.  </w:t>
      </w:r>
      <w:r w:rsidR="00797996" w:rsidRPr="00DA3B52">
        <w:rPr>
          <w:rFonts w:ascii="Times New Roman" w:hAnsi="Times New Roman" w:cs="Times New Roman"/>
          <w:spacing w:val="-3"/>
        </w:rPr>
        <w:t>While the Complainant could hear his son, apparently, his son could not hear him and t</w:t>
      </w:r>
      <w:r w:rsidRPr="00DA3B52">
        <w:rPr>
          <w:rFonts w:ascii="Times New Roman" w:hAnsi="Times New Roman" w:cs="Times New Roman"/>
          <w:spacing w:val="-3"/>
        </w:rPr>
        <w:t xml:space="preserve">he call was disconnected after a very short time.  </w:t>
      </w:r>
      <w:r w:rsidR="00307F85" w:rsidRPr="00DA3B52">
        <w:rPr>
          <w:rFonts w:ascii="Times New Roman" w:hAnsi="Times New Roman" w:cs="Times New Roman"/>
          <w:spacing w:val="-3"/>
        </w:rPr>
        <w:t xml:space="preserve">N.T. 26-27.  </w:t>
      </w:r>
      <w:r w:rsidRPr="00DA3B52">
        <w:rPr>
          <w:rFonts w:ascii="Times New Roman" w:hAnsi="Times New Roman" w:cs="Times New Roman"/>
          <w:spacing w:val="-3"/>
        </w:rPr>
        <w:t>The Complainant called a second time and was able to talk to his son for fifteen minutes.</w:t>
      </w:r>
      <w:r w:rsidR="00307F85" w:rsidRPr="00DA3B52">
        <w:rPr>
          <w:rFonts w:ascii="Times New Roman" w:hAnsi="Times New Roman" w:cs="Times New Roman"/>
          <w:spacing w:val="-3"/>
        </w:rPr>
        <w:t xml:space="preserve">  N.T. 26-27.</w:t>
      </w:r>
      <w:r w:rsidRPr="00DA3B52">
        <w:rPr>
          <w:rFonts w:ascii="Times New Roman" w:hAnsi="Times New Roman" w:cs="Times New Roman"/>
          <w:spacing w:val="-3"/>
        </w:rPr>
        <w:t xml:space="preserve">  The Complainant made the call to his son on telephone nine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w:t>
      </w:r>
      <w:r w:rsidR="00307F85" w:rsidRPr="00DA3B52">
        <w:rPr>
          <w:rFonts w:ascii="Times New Roman" w:hAnsi="Times New Roman" w:cs="Times New Roman"/>
          <w:spacing w:val="-3"/>
        </w:rPr>
        <w:t xml:space="preserve">  </w:t>
      </w:r>
      <w:proofErr w:type="gramStart"/>
      <w:r w:rsidR="00307F85" w:rsidRPr="00DA3B52">
        <w:rPr>
          <w:rFonts w:ascii="Times New Roman" w:hAnsi="Times New Roman" w:cs="Times New Roman"/>
          <w:spacing w:val="-3"/>
        </w:rPr>
        <w:t>Complainant Ex. 6.</w:t>
      </w:r>
      <w:proofErr w:type="gramEnd"/>
    </w:p>
    <w:p w:rsidR="00E51A6E" w:rsidRPr="00DA3B52" w:rsidRDefault="00E51A6E" w:rsidP="00E51A6E">
      <w:pPr>
        <w:pStyle w:val="ParaTab1"/>
        <w:spacing w:line="360" w:lineRule="auto"/>
        <w:ind w:left="90" w:firstLine="1350"/>
        <w:rPr>
          <w:rFonts w:ascii="Times New Roman" w:hAnsi="Times New Roman" w:cs="Times New Roman"/>
          <w:spacing w:val="-3"/>
        </w:rPr>
      </w:pPr>
    </w:p>
    <w:p w:rsidR="00E51A6E" w:rsidRPr="00DA3B52" w:rsidRDefault="00E51A6E" w:rsidP="00E51A6E">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Complainant alleges that the Respondent charged him for fifteen minutes for the first telephone call.</w:t>
      </w:r>
      <w:r w:rsidR="00307F85" w:rsidRPr="00DA3B52">
        <w:rPr>
          <w:rFonts w:ascii="Times New Roman" w:hAnsi="Times New Roman" w:cs="Times New Roman"/>
          <w:spacing w:val="-3"/>
        </w:rPr>
        <w:t xml:space="preserve">  N.T. 26-27, Complainant Ex. 6.</w:t>
      </w:r>
      <w:r w:rsidRPr="00DA3B52">
        <w:rPr>
          <w:rFonts w:ascii="Times New Roman" w:hAnsi="Times New Roman" w:cs="Times New Roman"/>
          <w:spacing w:val="-3"/>
        </w:rPr>
        <w:t xml:space="preserve">  The Complainant sent a discrepancy form to DOC.  </w:t>
      </w:r>
      <w:r w:rsidR="00307F85" w:rsidRPr="00DA3B52">
        <w:rPr>
          <w:rFonts w:ascii="Times New Roman" w:hAnsi="Times New Roman" w:cs="Times New Roman"/>
          <w:spacing w:val="-3"/>
        </w:rPr>
        <w:t xml:space="preserve">N.T. 26-27, Complainant Ex. 6.  </w:t>
      </w:r>
      <w:r w:rsidR="00797996" w:rsidRPr="00DA3B52">
        <w:rPr>
          <w:rFonts w:ascii="Times New Roman" w:hAnsi="Times New Roman" w:cs="Times New Roman"/>
          <w:spacing w:val="-3"/>
        </w:rPr>
        <w:t>In accordance with its policy, DOC refused to refund the amount charged for the call because the Complainant called a cell phone.</w:t>
      </w:r>
      <w:r w:rsidR="00307F85" w:rsidRPr="00DA3B52">
        <w:rPr>
          <w:rFonts w:ascii="Times New Roman" w:hAnsi="Times New Roman" w:cs="Times New Roman"/>
          <w:spacing w:val="-3"/>
        </w:rPr>
        <w:t xml:space="preserve">  </w:t>
      </w:r>
      <w:proofErr w:type="gramStart"/>
      <w:r w:rsidR="00307F85" w:rsidRPr="00DA3B52">
        <w:rPr>
          <w:rFonts w:ascii="Times New Roman" w:hAnsi="Times New Roman" w:cs="Times New Roman"/>
          <w:spacing w:val="-3"/>
        </w:rPr>
        <w:t>Complainant Ex. 6.</w:t>
      </w:r>
      <w:proofErr w:type="gramEnd"/>
    </w:p>
    <w:p w:rsidR="00E51A6E" w:rsidRPr="00DA3B52" w:rsidRDefault="00E51A6E" w:rsidP="00E51A6E">
      <w:pPr>
        <w:pStyle w:val="ParaTab1"/>
        <w:spacing w:line="360" w:lineRule="auto"/>
        <w:ind w:left="90" w:firstLine="1350"/>
        <w:rPr>
          <w:rFonts w:ascii="Times New Roman" w:hAnsi="Times New Roman" w:cs="Times New Roman"/>
          <w:spacing w:val="-3"/>
        </w:rPr>
      </w:pPr>
    </w:p>
    <w:p w:rsidR="00081D65" w:rsidRPr="00DA3B52" w:rsidRDefault="00E51A6E" w:rsidP="00797996">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call records for the Complainant </w:t>
      </w:r>
      <w:r w:rsidR="00797996" w:rsidRPr="00DA3B52">
        <w:rPr>
          <w:rFonts w:ascii="Times New Roman" w:hAnsi="Times New Roman" w:cs="Times New Roman"/>
          <w:spacing w:val="-3"/>
        </w:rPr>
        <w:t>do not contain information for any calls made after March 25, 2014, the date when the Respondent sent the call records to the complainant in response to his discovery request.</w:t>
      </w:r>
      <w:r w:rsidRPr="00DA3B52">
        <w:rPr>
          <w:rFonts w:ascii="Times New Roman" w:hAnsi="Times New Roman" w:cs="Times New Roman"/>
          <w:spacing w:val="-3"/>
        </w:rPr>
        <w:t xml:space="preserve">  </w:t>
      </w:r>
      <w:r w:rsidR="00835B48">
        <w:rPr>
          <w:rFonts w:ascii="Times New Roman" w:hAnsi="Times New Roman" w:cs="Times New Roman"/>
          <w:spacing w:val="-3"/>
        </w:rPr>
        <w:t xml:space="preserve">N.T. </w:t>
      </w:r>
      <w:r w:rsidR="00380BDF" w:rsidRPr="00DA3B52">
        <w:rPr>
          <w:rFonts w:ascii="Times New Roman" w:hAnsi="Times New Roman" w:cs="Times New Roman"/>
          <w:spacing w:val="-3"/>
        </w:rPr>
        <w:t xml:space="preserve">51, </w:t>
      </w:r>
      <w:r w:rsidRPr="00DA3B52">
        <w:rPr>
          <w:rFonts w:ascii="Times New Roman" w:hAnsi="Times New Roman" w:cs="Times New Roman"/>
          <w:spacing w:val="-3"/>
        </w:rPr>
        <w:t>GTL Ex. B, p. 1</w:t>
      </w:r>
      <w:r w:rsidR="00797996" w:rsidRPr="00DA3B52">
        <w:rPr>
          <w:rFonts w:ascii="Times New Roman" w:hAnsi="Times New Roman" w:cs="Times New Roman"/>
          <w:spacing w:val="-3"/>
        </w:rPr>
        <w:t>34</w:t>
      </w:r>
      <w:r w:rsidRPr="00DA3B52">
        <w:rPr>
          <w:rFonts w:ascii="Times New Roman" w:hAnsi="Times New Roman" w:cs="Times New Roman"/>
          <w:spacing w:val="-3"/>
        </w:rPr>
        <w:t>.</w:t>
      </w:r>
    </w:p>
    <w:p w:rsidR="00081D65" w:rsidRPr="00DA3B52" w:rsidRDefault="00081D65" w:rsidP="00797996">
      <w:pPr>
        <w:pStyle w:val="ParaTab1"/>
        <w:spacing w:line="360" w:lineRule="auto"/>
        <w:ind w:left="90" w:firstLine="1350"/>
        <w:rPr>
          <w:rFonts w:ascii="Times New Roman" w:hAnsi="Times New Roman" w:cs="Times New Roman"/>
          <w:spacing w:val="-3"/>
        </w:rPr>
      </w:pPr>
    </w:p>
    <w:p w:rsidR="00081D65" w:rsidRPr="00DA3B52" w:rsidRDefault="00081D65" w:rsidP="00797996">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In response to the Complainant’s evidence, the Respondent provided a copy of DOC’s policy DC-ADM 818 addressing inmate telephone service.  </w:t>
      </w:r>
      <w:proofErr w:type="gramStart"/>
      <w:r w:rsidRPr="00DA3B52">
        <w:rPr>
          <w:rFonts w:ascii="Times New Roman" w:hAnsi="Times New Roman" w:cs="Times New Roman"/>
          <w:spacing w:val="-3"/>
        </w:rPr>
        <w:t>N.T. 55-57, GTL Ex. A.</w:t>
      </w:r>
      <w:proofErr w:type="gramEnd"/>
      <w:r w:rsidRPr="00DA3B52">
        <w:rPr>
          <w:rFonts w:ascii="Times New Roman" w:hAnsi="Times New Roman" w:cs="Times New Roman"/>
          <w:spacing w:val="-3"/>
        </w:rPr>
        <w:t xml:space="preserve">  The policy provides that calls placed to cell phones may be automatically terminated due to static, adverse weather conditions weak signals or activation of the call waiting system.  </w:t>
      </w:r>
      <w:proofErr w:type="gramStart"/>
      <w:r w:rsidRPr="00DA3B52">
        <w:rPr>
          <w:rFonts w:ascii="Times New Roman" w:hAnsi="Times New Roman" w:cs="Times New Roman"/>
          <w:spacing w:val="-3"/>
        </w:rPr>
        <w:t>N.T. 57.</w:t>
      </w:r>
      <w:proofErr w:type="gramEnd"/>
      <w:r w:rsidRPr="00DA3B52">
        <w:rPr>
          <w:rFonts w:ascii="Times New Roman" w:hAnsi="Times New Roman" w:cs="Times New Roman"/>
          <w:spacing w:val="-3"/>
        </w:rPr>
        <w:t xml:space="preserve">  The policy states that if such a disconnection occurs, there will be no rei</w:t>
      </w:r>
      <w:r w:rsidR="0001350E">
        <w:rPr>
          <w:rFonts w:ascii="Times New Roman" w:hAnsi="Times New Roman" w:cs="Times New Roman"/>
          <w:spacing w:val="-3"/>
        </w:rPr>
        <w:t xml:space="preserve">mbursement for that call.  </w:t>
      </w:r>
      <w:proofErr w:type="gramStart"/>
      <w:r w:rsidR="0001350E">
        <w:rPr>
          <w:rFonts w:ascii="Times New Roman" w:hAnsi="Times New Roman" w:cs="Times New Roman"/>
          <w:spacing w:val="-3"/>
        </w:rPr>
        <w:t>N.T. 57.</w:t>
      </w:r>
      <w:proofErr w:type="gramEnd"/>
    </w:p>
    <w:p w:rsidR="00081D65" w:rsidRPr="00DA3B52" w:rsidRDefault="00081D65" w:rsidP="00797996">
      <w:pPr>
        <w:pStyle w:val="ParaTab1"/>
        <w:spacing w:line="360" w:lineRule="auto"/>
        <w:ind w:left="90" w:firstLine="1350"/>
        <w:rPr>
          <w:rFonts w:ascii="Times New Roman" w:hAnsi="Times New Roman" w:cs="Times New Roman"/>
          <w:spacing w:val="-3"/>
        </w:rPr>
      </w:pPr>
    </w:p>
    <w:p w:rsidR="00D3441C" w:rsidRPr="00DA3B52" w:rsidRDefault="00081D65" w:rsidP="00797996">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The Respondent’s witness testified that</w:t>
      </w:r>
      <w:r w:rsidR="00D3441C" w:rsidRPr="00DA3B52">
        <w:rPr>
          <w:rFonts w:ascii="Times New Roman" w:hAnsi="Times New Roman" w:cs="Times New Roman"/>
          <w:spacing w:val="-3"/>
        </w:rPr>
        <w:t xml:space="preserve"> the Respondent does not usually authorize credits on terminated cell phone calls since it cannot always obtain a good connection.  N.T. 58-59.  However, the Respondent does not automatically deny refunds to inmates for terminated cell phone </w:t>
      </w:r>
      <w:r w:rsidR="00D3441C" w:rsidRPr="00DA3B52">
        <w:rPr>
          <w:rFonts w:ascii="Times New Roman" w:hAnsi="Times New Roman" w:cs="Times New Roman"/>
          <w:spacing w:val="-3"/>
        </w:rPr>
        <w:lastRenderedPageBreak/>
        <w:t xml:space="preserve">calls.  </w:t>
      </w:r>
      <w:proofErr w:type="gramStart"/>
      <w:r w:rsidR="00D3441C" w:rsidRPr="00DA3B52">
        <w:rPr>
          <w:rFonts w:ascii="Times New Roman" w:hAnsi="Times New Roman" w:cs="Times New Roman"/>
          <w:spacing w:val="-3"/>
        </w:rPr>
        <w:t>N.T. 59.</w:t>
      </w:r>
      <w:proofErr w:type="gramEnd"/>
      <w:r w:rsidR="00D3441C" w:rsidRPr="00DA3B52">
        <w:rPr>
          <w:rFonts w:ascii="Times New Roman" w:hAnsi="Times New Roman" w:cs="Times New Roman"/>
          <w:spacing w:val="-3"/>
        </w:rPr>
        <w:t xml:space="preserve">  Rather, the Respondent investigates any complaint brought to its attention to determine if its equipment caused the termination.  N.T. 59-60.  However, the Respondent’s witness indicated that not all inmate complaints regarding improper terminations may </w:t>
      </w:r>
      <w:r w:rsidR="00873A08">
        <w:rPr>
          <w:rFonts w:ascii="Times New Roman" w:hAnsi="Times New Roman" w:cs="Times New Roman"/>
          <w:spacing w:val="-3"/>
        </w:rPr>
        <w:t xml:space="preserve">reach the Respondent.  </w:t>
      </w:r>
      <w:proofErr w:type="gramStart"/>
      <w:r w:rsidR="00873A08">
        <w:rPr>
          <w:rFonts w:ascii="Times New Roman" w:hAnsi="Times New Roman" w:cs="Times New Roman"/>
          <w:spacing w:val="-3"/>
        </w:rPr>
        <w:t>N.T. 60.</w:t>
      </w:r>
      <w:proofErr w:type="gramEnd"/>
    </w:p>
    <w:p w:rsidR="00D3441C" w:rsidRPr="00DA3B52" w:rsidRDefault="00D3441C" w:rsidP="00797996">
      <w:pPr>
        <w:pStyle w:val="ParaTab1"/>
        <w:spacing w:line="360" w:lineRule="auto"/>
        <w:ind w:left="90" w:firstLine="1350"/>
        <w:rPr>
          <w:rFonts w:ascii="Times New Roman" w:hAnsi="Times New Roman" w:cs="Times New Roman"/>
          <w:spacing w:val="-3"/>
        </w:rPr>
      </w:pPr>
    </w:p>
    <w:p w:rsidR="00552C76" w:rsidRPr="00DA3B52" w:rsidRDefault="00D3441C" w:rsidP="00797996">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The Respondent’s witness indicated that the Respondent has a systems administrator at </w:t>
      </w:r>
      <w:proofErr w:type="spellStart"/>
      <w:r w:rsidRPr="00DA3B52">
        <w:rPr>
          <w:rFonts w:ascii="Times New Roman" w:hAnsi="Times New Roman" w:cs="Times New Roman"/>
          <w:spacing w:val="-3"/>
        </w:rPr>
        <w:t>Graterford</w:t>
      </w:r>
      <w:proofErr w:type="spellEnd"/>
      <w:r w:rsidRPr="00DA3B52">
        <w:rPr>
          <w:rFonts w:ascii="Times New Roman" w:hAnsi="Times New Roman" w:cs="Times New Roman"/>
          <w:spacing w:val="-3"/>
        </w:rPr>
        <w:t xml:space="preserve">.  </w:t>
      </w:r>
      <w:proofErr w:type="gramStart"/>
      <w:r w:rsidRPr="00DA3B52">
        <w:rPr>
          <w:rFonts w:ascii="Times New Roman" w:hAnsi="Times New Roman" w:cs="Times New Roman"/>
          <w:spacing w:val="-3"/>
        </w:rPr>
        <w:t>N.T. 61.</w:t>
      </w:r>
      <w:proofErr w:type="gramEnd"/>
      <w:r w:rsidRPr="00DA3B52">
        <w:rPr>
          <w:rFonts w:ascii="Times New Roman" w:hAnsi="Times New Roman" w:cs="Times New Roman"/>
          <w:spacing w:val="-3"/>
        </w:rPr>
        <w:t xml:space="preserve">  Part of that administrator’s job is to address</w:t>
      </w:r>
      <w:r w:rsidR="00552C76" w:rsidRPr="00DA3B52">
        <w:rPr>
          <w:rFonts w:ascii="Times New Roman" w:hAnsi="Times New Roman" w:cs="Times New Roman"/>
          <w:spacing w:val="-3"/>
        </w:rPr>
        <w:t xml:space="preserve"> telephone discrepancies when they are present</w:t>
      </w:r>
      <w:r w:rsidR="003A3493" w:rsidRPr="00DA3B52">
        <w:rPr>
          <w:rFonts w:ascii="Times New Roman" w:hAnsi="Times New Roman" w:cs="Times New Roman"/>
          <w:spacing w:val="-3"/>
        </w:rPr>
        <w:t>ed</w:t>
      </w:r>
      <w:r w:rsidR="00552C76" w:rsidRPr="00DA3B52">
        <w:rPr>
          <w:rFonts w:ascii="Times New Roman" w:hAnsi="Times New Roman" w:cs="Times New Roman"/>
          <w:spacing w:val="-3"/>
        </w:rPr>
        <w:t xml:space="preserve"> to the Resp</w:t>
      </w:r>
      <w:r w:rsidR="009C17B0">
        <w:rPr>
          <w:rFonts w:ascii="Times New Roman" w:hAnsi="Times New Roman" w:cs="Times New Roman"/>
          <w:spacing w:val="-3"/>
        </w:rPr>
        <w:t xml:space="preserve">ondent by DOC staff.  </w:t>
      </w:r>
      <w:proofErr w:type="gramStart"/>
      <w:r w:rsidR="009C17B0">
        <w:rPr>
          <w:rFonts w:ascii="Times New Roman" w:hAnsi="Times New Roman" w:cs="Times New Roman"/>
          <w:spacing w:val="-3"/>
        </w:rPr>
        <w:t>N.T. 61.</w:t>
      </w:r>
      <w:proofErr w:type="gramEnd"/>
    </w:p>
    <w:p w:rsidR="00552C76" w:rsidRPr="00DA3B52" w:rsidRDefault="00552C76" w:rsidP="00797996">
      <w:pPr>
        <w:pStyle w:val="ParaTab1"/>
        <w:spacing w:line="360" w:lineRule="auto"/>
        <w:ind w:left="90" w:firstLine="1350"/>
        <w:rPr>
          <w:rFonts w:ascii="Times New Roman" w:hAnsi="Times New Roman" w:cs="Times New Roman"/>
          <w:spacing w:val="-3"/>
        </w:rPr>
      </w:pPr>
    </w:p>
    <w:p w:rsidR="00422735" w:rsidRPr="00DA3B52" w:rsidRDefault="00552C76" w:rsidP="00797996">
      <w:pPr>
        <w:pStyle w:val="ParaTab1"/>
        <w:spacing w:line="360" w:lineRule="auto"/>
        <w:ind w:left="90" w:firstLine="1350"/>
        <w:rPr>
          <w:rFonts w:ascii="Times New Roman" w:hAnsi="Times New Roman" w:cs="Times New Roman"/>
          <w:spacing w:val="-3"/>
        </w:rPr>
      </w:pPr>
      <w:r w:rsidRPr="00DA3B52">
        <w:rPr>
          <w:rFonts w:ascii="Times New Roman" w:hAnsi="Times New Roman" w:cs="Times New Roman"/>
          <w:spacing w:val="-3"/>
        </w:rPr>
        <w:t xml:space="preserve">Once the system administrator receives a discrepancy form, the administrator will issue a ticket requesting that the field supervisor investigate the discrepancy.  </w:t>
      </w:r>
      <w:proofErr w:type="gramStart"/>
      <w:r w:rsidRPr="00DA3B52">
        <w:rPr>
          <w:rFonts w:ascii="Times New Roman" w:hAnsi="Times New Roman" w:cs="Times New Roman"/>
          <w:spacing w:val="-3"/>
        </w:rPr>
        <w:t>N.T. 61.</w:t>
      </w:r>
      <w:proofErr w:type="gramEnd"/>
      <w:r w:rsidRPr="00DA3B52">
        <w:rPr>
          <w:rFonts w:ascii="Times New Roman" w:hAnsi="Times New Roman" w:cs="Times New Roman"/>
          <w:spacing w:val="-3"/>
        </w:rPr>
        <w:t xml:space="preserve">  The field supervisor will then investigate the discrepancy and if the investigation indicates that the Respondent’s equipment caused the termination, the field supervisor will authorize the system administrator to credit the inmate’s account.  </w:t>
      </w:r>
      <w:proofErr w:type="gramStart"/>
      <w:r w:rsidRPr="00DA3B52">
        <w:rPr>
          <w:rFonts w:ascii="Times New Roman" w:hAnsi="Times New Roman" w:cs="Times New Roman"/>
          <w:spacing w:val="-3"/>
        </w:rPr>
        <w:t>N.T. 61.</w:t>
      </w:r>
      <w:proofErr w:type="gramEnd"/>
      <w:r w:rsidRPr="00DA3B52">
        <w:rPr>
          <w:rFonts w:ascii="Times New Roman" w:hAnsi="Times New Roman" w:cs="Times New Roman"/>
          <w:spacing w:val="-3"/>
        </w:rPr>
        <w:t xml:space="preserve">  The system administrator transmits that information to DOC which then credits the inmate’s account.  </w:t>
      </w:r>
      <w:r w:rsidR="003A3493" w:rsidRPr="00DA3B52">
        <w:rPr>
          <w:rFonts w:ascii="Times New Roman" w:hAnsi="Times New Roman" w:cs="Times New Roman"/>
          <w:spacing w:val="-3"/>
        </w:rPr>
        <w:t>N.T. 61-62.</w:t>
      </w:r>
    </w:p>
    <w:p w:rsidR="00380BDF" w:rsidRPr="00DA3B52" w:rsidRDefault="00380BDF" w:rsidP="00797996">
      <w:pPr>
        <w:pStyle w:val="ParaTab1"/>
        <w:spacing w:line="360" w:lineRule="auto"/>
        <w:ind w:left="90" w:firstLine="1350"/>
        <w:rPr>
          <w:rFonts w:ascii="Times New Roman" w:hAnsi="Times New Roman" w:cs="Times New Roman"/>
        </w:rPr>
      </w:pPr>
    </w:p>
    <w:p w:rsidR="00BF73F0" w:rsidRPr="00DA3B52" w:rsidRDefault="000560F7"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Having reviewed this evidence, I conclude that, w</w:t>
      </w:r>
      <w:r w:rsidR="00BF73F0" w:rsidRPr="00DA3B52">
        <w:rPr>
          <w:rFonts w:ascii="Times New Roman" w:hAnsi="Times New Roman" w:cs="Times New Roman"/>
        </w:rPr>
        <w:t xml:space="preserve">ith regard to Calls 2, 3, and 4, the Complainant has failed to establish </w:t>
      </w:r>
      <w:r w:rsidRPr="00DA3B52">
        <w:rPr>
          <w:rFonts w:ascii="Times New Roman" w:hAnsi="Times New Roman" w:cs="Times New Roman"/>
        </w:rPr>
        <w:t xml:space="preserve">by a preponderance of the evidence </w:t>
      </w:r>
      <w:r w:rsidR="00BF73F0" w:rsidRPr="00DA3B52">
        <w:rPr>
          <w:rFonts w:ascii="Times New Roman" w:hAnsi="Times New Roman" w:cs="Times New Roman"/>
        </w:rPr>
        <w:t>that the Respondent provided him with unreasonable service.  As set forth above, the Public Utility Code does not require the Respondent to provide perfect service or the best possible service, only</w:t>
      </w:r>
      <w:r w:rsidR="00D47ABB">
        <w:rPr>
          <w:rFonts w:ascii="Times New Roman" w:hAnsi="Times New Roman" w:cs="Times New Roman"/>
        </w:rPr>
        <w:t xml:space="preserve"> reasonable, adequate service.</w:t>
      </w:r>
    </w:p>
    <w:p w:rsidR="00BF73F0" w:rsidRPr="00DA3B52" w:rsidRDefault="00BF73F0" w:rsidP="00797996">
      <w:pPr>
        <w:pStyle w:val="ParaTab1"/>
        <w:spacing w:line="360" w:lineRule="auto"/>
        <w:ind w:left="90" w:firstLine="1350"/>
        <w:rPr>
          <w:rFonts w:ascii="Times New Roman" w:hAnsi="Times New Roman" w:cs="Times New Roman"/>
        </w:rPr>
      </w:pPr>
    </w:p>
    <w:p w:rsidR="00C16BD0" w:rsidRPr="00DA3B52" w:rsidRDefault="00BF73F0"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The Respondent’s exhibit GTL Ex. B</w:t>
      </w:r>
      <w:r w:rsidR="00C16BD0" w:rsidRPr="00DA3B52">
        <w:rPr>
          <w:rFonts w:ascii="Times New Roman" w:hAnsi="Times New Roman" w:cs="Times New Roman"/>
        </w:rPr>
        <w:t xml:space="preserve"> is a 134 page call record for the Complainant covering the period from January 1, 2009 to March 25, 2014, approximately five years.  Each page contains approximately 45 entries or a total of 6030 entries over the five year period.  This represents an average of approximately 1,200 telephone calls per year or </w:t>
      </w:r>
      <w:r w:rsidR="000560F7" w:rsidRPr="00DA3B52">
        <w:rPr>
          <w:rFonts w:ascii="Times New Roman" w:hAnsi="Times New Roman" w:cs="Times New Roman"/>
        </w:rPr>
        <w:t xml:space="preserve">approximately </w:t>
      </w:r>
      <w:r w:rsidR="00C16BD0" w:rsidRPr="00DA3B52">
        <w:rPr>
          <w:rFonts w:ascii="Times New Roman" w:hAnsi="Times New Roman" w:cs="Times New Roman"/>
        </w:rPr>
        <w:t>three telephone calls per day.  Given this volume of telephone calls, I cannot conclude three disconnected or dropped telephone calls constitute unreasonable service.</w:t>
      </w:r>
    </w:p>
    <w:p w:rsidR="00C16BD0" w:rsidRPr="00DA3B52" w:rsidRDefault="00C16BD0" w:rsidP="00797996">
      <w:pPr>
        <w:pStyle w:val="ParaTab1"/>
        <w:spacing w:line="360" w:lineRule="auto"/>
        <w:ind w:left="90" w:firstLine="1350"/>
        <w:rPr>
          <w:rFonts w:ascii="Times New Roman" w:hAnsi="Times New Roman" w:cs="Times New Roman"/>
        </w:rPr>
      </w:pPr>
    </w:p>
    <w:p w:rsidR="003F05F6" w:rsidRPr="00DA3B52" w:rsidRDefault="00C16BD0"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In addition, I cannot conclude that the Respondent’s response to the Complainant’s complaints regarding the</w:t>
      </w:r>
      <w:r w:rsidR="00380BDF" w:rsidRPr="00DA3B52">
        <w:rPr>
          <w:rFonts w:ascii="Times New Roman" w:hAnsi="Times New Roman" w:cs="Times New Roman"/>
        </w:rPr>
        <w:t>se</w:t>
      </w:r>
      <w:r w:rsidRPr="00DA3B52">
        <w:rPr>
          <w:rFonts w:ascii="Times New Roman" w:hAnsi="Times New Roman" w:cs="Times New Roman"/>
        </w:rPr>
        <w:t xml:space="preserve"> telephone calls constitutes unreasonable service.  </w:t>
      </w:r>
      <w:r w:rsidRPr="00DA3B52">
        <w:rPr>
          <w:rFonts w:ascii="Times New Roman" w:hAnsi="Times New Roman" w:cs="Times New Roman"/>
        </w:rPr>
        <w:lastRenderedPageBreak/>
        <w:t>Once the Respondent became aware of the Complainant’s complaints, the Respondent investigated the Complainant’s complaints and</w:t>
      </w:r>
      <w:r w:rsidR="003F05F6" w:rsidRPr="00DA3B52">
        <w:rPr>
          <w:rFonts w:ascii="Times New Roman" w:hAnsi="Times New Roman" w:cs="Times New Roman"/>
        </w:rPr>
        <w:t xml:space="preserve"> authorized refund</w:t>
      </w:r>
      <w:r w:rsidR="000560F7" w:rsidRPr="00DA3B52">
        <w:rPr>
          <w:rFonts w:ascii="Times New Roman" w:hAnsi="Times New Roman" w:cs="Times New Roman"/>
        </w:rPr>
        <w:t>s</w:t>
      </w:r>
      <w:r w:rsidR="003F05F6" w:rsidRPr="00DA3B52">
        <w:rPr>
          <w:rFonts w:ascii="Times New Roman" w:hAnsi="Times New Roman" w:cs="Times New Roman"/>
        </w:rPr>
        <w:t xml:space="preserve"> to the Complainant.  This is a reasonable response to the Complainant’s complaints.  I conclude that the Complainant has failed to establish by a preponderance of the evidence that the Respondent provided him with unreasonable service regard</w:t>
      </w:r>
      <w:r w:rsidR="000560F7" w:rsidRPr="00DA3B52">
        <w:rPr>
          <w:rFonts w:ascii="Times New Roman" w:hAnsi="Times New Roman" w:cs="Times New Roman"/>
        </w:rPr>
        <w:t>ing</w:t>
      </w:r>
      <w:r w:rsidR="003F05F6" w:rsidRPr="00DA3B52">
        <w:rPr>
          <w:rFonts w:ascii="Times New Roman" w:hAnsi="Times New Roman" w:cs="Times New Roman"/>
        </w:rPr>
        <w:t xml:space="preserve"> Calls 2, 3 and 4.</w:t>
      </w:r>
    </w:p>
    <w:p w:rsidR="00081D65" w:rsidRPr="00DA3B52" w:rsidRDefault="00081D65" w:rsidP="00797996">
      <w:pPr>
        <w:pStyle w:val="ParaTab1"/>
        <w:spacing w:line="360" w:lineRule="auto"/>
        <w:ind w:left="90" w:firstLine="1350"/>
        <w:rPr>
          <w:rFonts w:ascii="Times New Roman" w:hAnsi="Times New Roman" w:cs="Times New Roman"/>
        </w:rPr>
      </w:pPr>
    </w:p>
    <w:p w:rsidR="003F05F6" w:rsidRPr="00DA3B52" w:rsidRDefault="000560F7"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I also conclude that, w</w:t>
      </w:r>
      <w:r w:rsidR="003F05F6" w:rsidRPr="00DA3B52">
        <w:rPr>
          <w:rFonts w:ascii="Times New Roman" w:hAnsi="Times New Roman" w:cs="Times New Roman"/>
        </w:rPr>
        <w:t xml:space="preserve">ith regard to Calls 1, 5 and 6, the Complainant has failed to establish </w:t>
      </w:r>
      <w:r w:rsidRPr="00DA3B52">
        <w:rPr>
          <w:rFonts w:ascii="Times New Roman" w:hAnsi="Times New Roman" w:cs="Times New Roman"/>
        </w:rPr>
        <w:t xml:space="preserve">by a preponderance of the evidence </w:t>
      </w:r>
      <w:r w:rsidR="003F05F6" w:rsidRPr="00DA3B52">
        <w:rPr>
          <w:rFonts w:ascii="Times New Roman" w:hAnsi="Times New Roman" w:cs="Times New Roman"/>
        </w:rPr>
        <w:t xml:space="preserve">that the Respondent provided him with unreasonable service.  Calls 1, 5 and 6 all were calls to cell phones.  As set forth above, </w:t>
      </w:r>
      <w:proofErr w:type="spellStart"/>
      <w:r w:rsidR="003F05F6" w:rsidRPr="00DA3B52">
        <w:rPr>
          <w:rFonts w:ascii="Times New Roman" w:hAnsi="Times New Roman" w:cs="Times New Roman"/>
          <w:spacing w:val="-3"/>
          <w:u w:val="single"/>
        </w:rPr>
        <w:t>Fegley</w:t>
      </w:r>
      <w:proofErr w:type="spellEnd"/>
      <w:r w:rsidR="003F05F6" w:rsidRPr="00DA3B52">
        <w:rPr>
          <w:rFonts w:ascii="Times New Roman" w:hAnsi="Times New Roman" w:cs="Times New Roman"/>
        </w:rPr>
        <w:t xml:space="preserve"> requires that the Complainant establish that his telephone call was not to a cell phone</w:t>
      </w:r>
      <w:r w:rsidR="00A85448" w:rsidRPr="00DA3B52">
        <w:rPr>
          <w:rFonts w:ascii="Times New Roman" w:hAnsi="Times New Roman" w:cs="Times New Roman"/>
        </w:rPr>
        <w:t xml:space="preserve"> in order to establish a </w:t>
      </w:r>
      <w:r w:rsidR="00A85448" w:rsidRPr="006D67E3">
        <w:rPr>
          <w:rFonts w:ascii="Times New Roman" w:hAnsi="Times New Roman" w:cs="Times New Roman"/>
          <w:i/>
        </w:rPr>
        <w:t>prima facie</w:t>
      </w:r>
      <w:r w:rsidR="00A85448" w:rsidRPr="00DA3B52">
        <w:rPr>
          <w:rFonts w:ascii="Times New Roman" w:hAnsi="Times New Roman" w:cs="Times New Roman"/>
        </w:rPr>
        <w:t xml:space="preserve"> case that the Respondent improperly terminated his calls</w:t>
      </w:r>
      <w:r w:rsidR="003F05F6" w:rsidRPr="00DA3B52">
        <w:rPr>
          <w:rFonts w:ascii="Times New Roman" w:hAnsi="Times New Roman" w:cs="Times New Roman"/>
        </w:rPr>
        <w:t>.  Here, the Complainant stated that Calls 1, 5 and 6 were all to cell phones.  Ther</w:t>
      </w:r>
      <w:r w:rsidR="002F6F4E" w:rsidRPr="00DA3B52">
        <w:rPr>
          <w:rFonts w:ascii="Times New Roman" w:hAnsi="Times New Roman" w:cs="Times New Roman"/>
        </w:rPr>
        <w:t>e</w:t>
      </w:r>
      <w:r w:rsidR="003F05F6" w:rsidRPr="00DA3B52">
        <w:rPr>
          <w:rFonts w:ascii="Times New Roman" w:hAnsi="Times New Roman" w:cs="Times New Roman"/>
        </w:rPr>
        <w:t xml:space="preserve">fore under </w:t>
      </w:r>
      <w:proofErr w:type="spellStart"/>
      <w:r w:rsidR="003F05F6" w:rsidRPr="00DA3B52">
        <w:rPr>
          <w:rFonts w:ascii="Times New Roman" w:hAnsi="Times New Roman" w:cs="Times New Roman"/>
          <w:spacing w:val="-3"/>
          <w:u w:val="single"/>
        </w:rPr>
        <w:t>Fegley</w:t>
      </w:r>
      <w:proofErr w:type="spellEnd"/>
      <w:r w:rsidR="00C16BD0" w:rsidRPr="00DA3B52">
        <w:rPr>
          <w:rFonts w:ascii="Times New Roman" w:hAnsi="Times New Roman" w:cs="Times New Roman"/>
        </w:rPr>
        <w:t xml:space="preserve"> </w:t>
      </w:r>
      <w:r w:rsidR="003F05F6" w:rsidRPr="00DA3B52">
        <w:rPr>
          <w:rFonts w:ascii="Times New Roman" w:hAnsi="Times New Roman" w:cs="Times New Roman"/>
        </w:rPr>
        <w:t xml:space="preserve">the Complainant has failed to establish a </w:t>
      </w:r>
      <w:r w:rsidR="003F05F6" w:rsidRPr="00DC0CF7">
        <w:rPr>
          <w:rFonts w:ascii="Times New Roman" w:hAnsi="Times New Roman" w:cs="Times New Roman"/>
          <w:i/>
        </w:rPr>
        <w:t>prima facie</w:t>
      </w:r>
      <w:r w:rsidR="003F05F6" w:rsidRPr="00DA3B52">
        <w:rPr>
          <w:rFonts w:ascii="Times New Roman" w:hAnsi="Times New Roman" w:cs="Times New Roman"/>
        </w:rPr>
        <w:t xml:space="preserve"> case of </w:t>
      </w:r>
      <w:r w:rsidR="00A85448" w:rsidRPr="00DA3B52">
        <w:rPr>
          <w:rFonts w:ascii="Times New Roman" w:hAnsi="Times New Roman" w:cs="Times New Roman"/>
        </w:rPr>
        <w:t>improper termination</w:t>
      </w:r>
      <w:r w:rsidR="003F05F6" w:rsidRPr="00DA3B52">
        <w:rPr>
          <w:rFonts w:ascii="Times New Roman" w:hAnsi="Times New Roman" w:cs="Times New Roman"/>
        </w:rPr>
        <w:t>.</w:t>
      </w:r>
    </w:p>
    <w:p w:rsidR="002F6F4E" w:rsidRPr="00DA3B52" w:rsidRDefault="002F6F4E" w:rsidP="00DC0CF7">
      <w:pPr>
        <w:pStyle w:val="ParaTab1"/>
        <w:spacing w:line="360" w:lineRule="auto"/>
        <w:ind w:left="86" w:firstLine="1354"/>
        <w:rPr>
          <w:rFonts w:ascii="Times New Roman" w:hAnsi="Times New Roman" w:cs="Times New Roman"/>
        </w:rPr>
      </w:pPr>
    </w:p>
    <w:p w:rsidR="002F6F4E" w:rsidRPr="00DA3B52" w:rsidRDefault="002F6F4E"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The Complainant contends that since cells phones have become more common, DOC and the Respondent should not automatically refuse to refund charges for dropped calls</w:t>
      </w:r>
      <w:r w:rsidR="003A4151" w:rsidRPr="00DA3B52">
        <w:rPr>
          <w:rFonts w:ascii="Times New Roman" w:hAnsi="Times New Roman" w:cs="Times New Roman"/>
        </w:rPr>
        <w:t xml:space="preserve"> to cell phones</w:t>
      </w:r>
      <w:r w:rsidRPr="00DA3B52">
        <w:rPr>
          <w:rFonts w:ascii="Times New Roman" w:hAnsi="Times New Roman" w:cs="Times New Roman"/>
        </w:rPr>
        <w:t>.</w:t>
      </w:r>
      <w:r w:rsidR="004D7D07" w:rsidRPr="00DA3B52">
        <w:rPr>
          <w:rFonts w:ascii="Times New Roman" w:hAnsi="Times New Roman" w:cs="Times New Roman"/>
        </w:rPr>
        <w:t xml:space="preserve">  </w:t>
      </w:r>
      <w:proofErr w:type="gramStart"/>
      <w:r w:rsidR="004D7D07" w:rsidRPr="00DA3B52">
        <w:rPr>
          <w:rFonts w:ascii="Times New Roman" w:hAnsi="Times New Roman" w:cs="Times New Roman"/>
        </w:rPr>
        <w:t>N.T. 84.</w:t>
      </w:r>
      <w:proofErr w:type="gramEnd"/>
      <w:r w:rsidR="00DC0CF7">
        <w:rPr>
          <w:rFonts w:ascii="Times New Roman" w:hAnsi="Times New Roman" w:cs="Times New Roman"/>
        </w:rPr>
        <w:t xml:space="preserve"> </w:t>
      </w:r>
      <w:r w:rsidRPr="00DA3B52">
        <w:rPr>
          <w:rFonts w:ascii="Times New Roman" w:hAnsi="Times New Roman" w:cs="Times New Roman"/>
        </w:rPr>
        <w:t xml:space="preserve"> </w:t>
      </w:r>
      <w:r w:rsidR="003A4151" w:rsidRPr="00DA3B52">
        <w:rPr>
          <w:rFonts w:ascii="Times New Roman" w:hAnsi="Times New Roman" w:cs="Times New Roman"/>
        </w:rPr>
        <w:t>The Respondent should investigate each dropped call to a cell phone in order to determine if its equipment was responsible for dropping the call.</w:t>
      </w:r>
      <w:r w:rsidR="00481EF2" w:rsidRPr="00DA3B52">
        <w:rPr>
          <w:rFonts w:ascii="Times New Roman" w:hAnsi="Times New Roman" w:cs="Times New Roman"/>
        </w:rPr>
        <w:t xml:space="preserve">  </w:t>
      </w:r>
      <w:proofErr w:type="gramStart"/>
      <w:r w:rsidR="00481EF2" w:rsidRPr="00DA3B52">
        <w:rPr>
          <w:rFonts w:ascii="Times New Roman" w:hAnsi="Times New Roman" w:cs="Times New Roman"/>
        </w:rPr>
        <w:t>N.T. 87.</w:t>
      </w:r>
      <w:proofErr w:type="gramEnd"/>
      <w:r w:rsidR="003A4151" w:rsidRPr="00DA3B52">
        <w:rPr>
          <w:rFonts w:ascii="Times New Roman" w:hAnsi="Times New Roman" w:cs="Times New Roman"/>
        </w:rPr>
        <w:t xml:space="preserve">  </w:t>
      </w:r>
      <w:r w:rsidR="001B78F9" w:rsidRPr="00DA3B52">
        <w:rPr>
          <w:rFonts w:ascii="Times New Roman" w:hAnsi="Times New Roman" w:cs="Times New Roman"/>
        </w:rPr>
        <w:t>According to the Complainant, the Commission should direct the DOC and the Respondent to amend their policies</w:t>
      </w:r>
      <w:r w:rsidR="00481EF2" w:rsidRPr="00DA3B52">
        <w:rPr>
          <w:rFonts w:ascii="Times New Roman" w:hAnsi="Times New Roman" w:cs="Times New Roman"/>
        </w:rPr>
        <w:t xml:space="preserve"> to require them to investigate every dropped call</w:t>
      </w:r>
      <w:r w:rsidR="001B78F9" w:rsidRPr="00DA3B52">
        <w:rPr>
          <w:rFonts w:ascii="Times New Roman" w:hAnsi="Times New Roman" w:cs="Times New Roman"/>
        </w:rPr>
        <w:t xml:space="preserve">. </w:t>
      </w:r>
      <w:r w:rsidR="002C3F88" w:rsidRPr="00DA3B52">
        <w:rPr>
          <w:rFonts w:ascii="Times New Roman" w:hAnsi="Times New Roman" w:cs="Times New Roman"/>
        </w:rPr>
        <w:t xml:space="preserve"> </w:t>
      </w:r>
      <w:r w:rsidRPr="00DA3B52">
        <w:rPr>
          <w:rFonts w:ascii="Times New Roman" w:hAnsi="Times New Roman" w:cs="Times New Roman"/>
        </w:rPr>
        <w:t>This argument la</w:t>
      </w:r>
      <w:r w:rsidR="00854B32">
        <w:rPr>
          <w:rFonts w:ascii="Times New Roman" w:hAnsi="Times New Roman" w:cs="Times New Roman"/>
        </w:rPr>
        <w:t>cks merit for several reasons.</w:t>
      </w:r>
    </w:p>
    <w:p w:rsidR="001B78F9" w:rsidRPr="00DA3B52" w:rsidRDefault="001B78F9" w:rsidP="00797996">
      <w:pPr>
        <w:pStyle w:val="ParaTab1"/>
        <w:spacing w:line="360" w:lineRule="auto"/>
        <w:ind w:left="90" w:firstLine="1350"/>
        <w:rPr>
          <w:rFonts w:ascii="Times New Roman" w:hAnsi="Times New Roman" w:cs="Times New Roman"/>
        </w:rPr>
      </w:pPr>
    </w:p>
    <w:p w:rsidR="00122FC6" w:rsidRPr="00DA3B52" w:rsidRDefault="00543DFD"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First</w:t>
      </w:r>
      <w:r w:rsidR="001B78F9" w:rsidRPr="00DA3B52">
        <w:rPr>
          <w:rFonts w:ascii="Times New Roman" w:hAnsi="Times New Roman" w:cs="Times New Roman"/>
        </w:rPr>
        <w:t xml:space="preserve">, </w:t>
      </w:r>
      <w:r w:rsidR="00122FC6" w:rsidRPr="00DA3B52">
        <w:rPr>
          <w:rFonts w:ascii="Times New Roman" w:hAnsi="Times New Roman" w:cs="Times New Roman"/>
        </w:rPr>
        <w:t>the Respondent does not have a policy of automatically refusing to refund charges from dropped calls to cell phones.  The Respondent’s witness stated that the Respondent investigates every complaint that is brought to its attention.</w:t>
      </w:r>
      <w:r w:rsidR="004D7D07" w:rsidRPr="00DA3B52">
        <w:rPr>
          <w:rFonts w:ascii="Times New Roman" w:hAnsi="Times New Roman" w:cs="Times New Roman"/>
        </w:rPr>
        <w:t xml:space="preserve">  N.T. 57-60.</w:t>
      </w:r>
      <w:r w:rsidR="00122FC6" w:rsidRPr="00DA3B52">
        <w:rPr>
          <w:rFonts w:ascii="Times New Roman" w:hAnsi="Times New Roman" w:cs="Times New Roman"/>
        </w:rPr>
        <w:t xml:space="preserve">  After investigating the complaint, the Respondent determines whether its equipment was responsible for an improper termination </w:t>
      </w:r>
      <w:r w:rsidR="003A4151" w:rsidRPr="00DA3B52">
        <w:rPr>
          <w:rFonts w:ascii="Times New Roman" w:hAnsi="Times New Roman" w:cs="Times New Roman"/>
        </w:rPr>
        <w:t xml:space="preserve">and </w:t>
      </w:r>
      <w:r w:rsidR="00122FC6" w:rsidRPr="00DA3B52">
        <w:rPr>
          <w:rFonts w:ascii="Times New Roman" w:hAnsi="Times New Roman" w:cs="Times New Roman"/>
        </w:rPr>
        <w:t>refunds the charges if it determines that its equipment improperly caused the termination.</w:t>
      </w:r>
      <w:r w:rsidR="004D7D07" w:rsidRPr="00DA3B52">
        <w:rPr>
          <w:rFonts w:ascii="Times New Roman" w:hAnsi="Times New Roman" w:cs="Times New Roman"/>
        </w:rPr>
        <w:t xml:space="preserve">  N.T. 60-62.</w:t>
      </w:r>
    </w:p>
    <w:p w:rsidR="00122FC6" w:rsidRPr="00DA3B52" w:rsidRDefault="00122FC6" w:rsidP="00797996">
      <w:pPr>
        <w:pStyle w:val="ParaTab1"/>
        <w:spacing w:line="360" w:lineRule="auto"/>
        <w:ind w:left="90" w:firstLine="1350"/>
        <w:rPr>
          <w:rFonts w:ascii="Times New Roman" w:hAnsi="Times New Roman" w:cs="Times New Roman"/>
        </w:rPr>
      </w:pPr>
    </w:p>
    <w:p w:rsidR="001B78F9" w:rsidRPr="00DA3B52" w:rsidRDefault="00122FC6"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However, </w:t>
      </w:r>
      <w:r w:rsidR="004A4873" w:rsidRPr="00DA3B52">
        <w:rPr>
          <w:rFonts w:ascii="Times New Roman" w:hAnsi="Times New Roman" w:cs="Times New Roman"/>
        </w:rPr>
        <w:t>even after the Respondent investigates a dropped call to a cell phone, it is difficult to determine what caused a call to be dropped.  T</w:t>
      </w:r>
      <w:r w:rsidR="001B78F9" w:rsidRPr="00DA3B52">
        <w:rPr>
          <w:rFonts w:ascii="Times New Roman" w:hAnsi="Times New Roman" w:cs="Times New Roman"/>
        </w:rPr>
        <w:t>he Respondent’s witness</w:t>
      </w:r>
      <w:r w:rsidRPr="00DA3B52">
        <w:rPr>
          <w:rFonts w:ascii="Times New Roman" w:hAnsi="Times New Roman" w:cs="Times New Roman"/>
        </w:rPr>
        <w:t xml:space="preserve"> testified </w:t>
      </w:r>
      <w:r w:rsidRPr="00DA3B52">
        <w:rPr>
          <w:rFonts w:ascii="Times New Roman" w:hAnsi="Times New Roman" w:cs="Times New Roman"/>
        </w:rPr>
        <w:lastRenderedPageBreak/>
        <w:t xml:space="preserve">that </w:t>
      </w:r>
      <w:r w:rsidR="001B78F9" w:rsidRPr="00DA3B52">
        <w:rPr>
          <w:rFonts w:ascii="Times New Roman" w:hAnsi="Times New Roman" w:cs="Times New Roman"/>
        </w:rPr>
        <w:t>the quality of cell phone reception can vary from location to location even in the same building.</w:t>
      </w:r>
      <w:r w:rsidR="003A4151" w:rsidRPr="00DA3B52">
        <w:rPr>
          <w:rFonts w:ascii="Times New Roman" w:hAnsi="Times New Roman" w:cs="Times New Roman"/>
        </w:rPr>
        <w:t xml:space="preserve">  </w:t>
      </w:r>
      <w:proofErr w:type="gramStart"/>
      <w:r w:rsidR="003A4151" w:rsidRPr="00DA3B52">
        <w:rPr>
          <w:rFonts w:ascii="Times New Roman" w:hAnsi="Times New Roman" w:cs="Times New Roman"/>
        </w:rPr>
        <w:t>N.T. 85.</w:t>
      </w:r>
      <w:proofErr w:type="gramEnd"/>
      <w:r w:rsidRPr="00DA3B52">
        <w:rPr>
          <w:rFonts w:ascii="Times New Roman" w:hAnsi="Times New Roman" w:cs="Times New Roman"/>
        </w:rPr>
        <w:t xml:space="preserve">  </w:t>
      </w:r>
      <w:r w:rsidR="004A4873" w:rsidRPr="00DA3B52">
        <w:rPr>
          <w:rFonts w:ascii="Times New Roman" w:hAnsi="Times New Roman" w:cs="Times New Roman"/>
        </w:rPr>
        <w:t xml:space="preserve">Just by the nature of cell phone communications, a solid connection with a cell phone is not always possible.  </w:t>
      </w:r>
      <w:proofErr w:type="gramStart"/>
      <w:r w:rsidR="004A4873" w:rsidRPr="00DA3B52">
        <w:rPr>
          <w:rFonts w:ascii="Times New Roman" w:hAnsi="Times New Roman" w:cs="Times New Roman"/>
        </w:rPr>
        <w:t xml:space="preserve">N.T. </w:t>
      </w:r>
      <w:r w:rsidR="00081D65" w:rsidRPr="00DA3B52">
        <w:rPr>
          <w:rFonts w:ascii="Times New Roman" w:hAnsi="Times New Roman" w:cs="Times New Roman"/>
        </w:rPr>
        <w:t xml:space="preserve">58, </w:t>
      </w:r>
      <w:r w:rsidR="004A4873" w:rsidRPr="00DA3B52">
        <w:rPr>
          <w:rFonts w:ascii="Times New Roman" w:hAnsi="Times New Roman" w:cs="Times New Roman"/>
        </w:rPr>
        <w:t>85.</w:t>
      </w:r>
      <w:proofErr w:type="gramEnd"/>
      <w:r w:rsidR="004A4873" w:rsidRPr="00DA3B52">
        <w:rPr>
          <w:rFonts w:ascii="Times New Roman" w:hAnsi="Times New Roman" w:cs="Times New Roman"/>
        </w:rPr>
        <w:t xml:space="preserve">  </w:t>
      </w:r>
      <w:r w:rsidR="00481EF2" w:rsidRPr="00DA3B52">
        <w:rPr>
          <w:rFonts w:ascii="Times New Roman" w:hAnsi="Times New Roman" w:cs="Times New Roman"/>
        </w:rPr>
        <w:t>A</w:t>
      </w:r>
      <w:r w:rsidRPr="00DA3B52">
        <w:rPr>
          <w:rFonts w:ascii="Times New Roman" w:hAnsi="Times New Roman" w:cs="Times New Roman"/>
        </w:rPr>
        <w:t xml:space="preserve"> call may have terminated due to </w:t>
      </w:r>
      <w:r w:rsidR="00604339" w:rsidRPr="00DA3B52">
        <w:rPr>
          <w:rFonts w:ascii="Times New Roman" w:hAnsi="Times New Roman" w:cs="Times New Roman"/>
        </w:rPr>
        <w:t xml:space="preserve">causes </w:t>
      </w:r>
      <w:r w:rsidRPr="00DA3B52">
        <w:rPr>
          <w:rFonts w:ascii="Times New Roman" w:hAnsi="Times New Roman" w:cs="Times New Roman"/>
        </w:rPr>
        <w:t>beyond the Respondent’s control.</w:t>
      </w:r>
    </w:p>
    <w:p w:rsidR="00306BBF" w:rsidRPr="00DA3B52" w:rsidRDefault="00306BBF" w:rsidP="00797996">
      <w:pPr>
        <w:pStyle w:val="ParaTab1"/>
        <w:spacing w:line="360" w:lineRule="auto"/>
        <w:ind w:left="90" w:firstLine="1350"/>
        <w:rPr>
          <w:rFonts w:ascii="Times New Roman" w:hAnsi="Times New Roman" w:cs="Times New Roman"/>
        </w:rPr>
      </w:pPr>
    </w:p>
    <w:p w:rsidR="002F6F4E" w:rsidRPr="00DA3B52" w:rsidRDefault="00543DFD" w:rsidP="00543DFD">
      <w:pPr>
        <w:pStyle w:val="ParaTab1"/>
        <w:spacing w:line="360" w:lineRule="auto"/>
        <w:ind w:left="90" w:firstLine="1350"/>
        <w:rPr>
          <w:rFonts w:ascii="Times New Roman" w:hAnsi="Times New Roman" w:cs="Times New Roman"/>
        </w:rPr>
      </w:pPr>
      <w:r w:rsidRPr="00DA3B52">
        <w:rPr>
          <w:rFonts w:ascii="Times New Roman" w:hAnsi="Times New Roman" w:cs="Times New Roman"/>
        </w:rPr>
        <w:t>Second,</w:t>
      </w:r>
      <w:r w:rsidR="00122FC6" w:rsidRPr="00DA3B52">
        <w:rPr>
          <w:rFonts w:ascii="Times New Roman" w:hAnsi="Times New Roman" w:cs="Times New Roman"/>
        </w:rPr>
        <w:t xml:space="preserve"> </w:t>
      </w:r>
      <w:r w:rsidRPr="00DA3B52">
        <w:rPr>
          <w:rFonts w:ascii="Times New Roman" w:hAnsi="Times New Roman" w:cs="Times New Roman"/>
        </w:rPr>
        <w:t xml:space="preserve">the </w:t>
      </w:r>
      <w:r w:rsidR="006802D3" w:rsidRPr="00DA3B52">
        <w:rPr>
          <w:rFonts w:ascii="Times New Roman" w:hAnsi="Times New Roman" w:cs="Times New Roman"/>
        </w:rPr>
        <w:t xml:space="preserve">Commission’s decision in </w:t>
      </w:r>
      <w:proofErr w:type="spellStart"/>
      <w:r w:rsidR="006802D3" w:rsidRPr="00DA3B52">
        <w:rPr>
          <w:rFonts w:ascii="Times New Roman" w:hAnsi="Times New Roman" w:cs="Times New Roman"/>
          <w:u w:val="single"/>
        </w:rPr>
        <w:t>Fegle</w:t>
      </w:r>
      <w:r w:rsidR="001C609B" w:rsidRPr="00DA3B52">
        <w:rPr>
          <w:rFonts w:ascii="Times New Roman" w:hAnsi="Times New Roman" w:cs="Times New Roman"/>
          <w:u w:val="single"/>
        </w:rPr>
        <w:t>y</w:t>
      </w:r>
      <w:proofErr w:type="spellEnd"/>
      <w:r w:rsidR="001C609B" w:rsidRPr="00DA3B52">
        <w:rPr>
          <w:rFonts w:ascii="Times New Roman" w:hAnsi="Times New Roman" w:cs="Times New Roman"/>
        </w:rPr>
        <w:t xml:space="preserve">, cited above, requires that in order to prove </w:t>
      </w:r>
      <w:r w:rsidR="00A85448" w:rsidRPr="00DA3B52">
        <w:rPr>
          <w:rFonts w:ascii="Times New Roman" w:hAnsi="Times New Roman" w:cs="Times New Roman"/>
        </w:rPr>
        <w:t>improper termination</w:t>
      </w:r>
      <w:r w:rsidR="001C609B" w:rsidRPr="00DA3B52">
        <w:rPr>
          <w:rFonts w:ascii="Times New Roman" w:hAnsi="Times New Roman" w:cs="Times New Roman"/>
        </w:rPr>
        <w:t xml:space="preserve">, an inmate must demonstrate that the dropped call was not made to a cell phone.  The </w:t>
      </w:r>
      <w:r w:rsidRPr="00DA3B52">
        <w:rPr>
          <w:rFonts w:ascii="Times New Roman" w:hAnsi="Times New Roman" w:cs="Times New Roman"/>
        </w:rPr>
        <w:t xml:space="preserve">inmate in </w:t>
      </w:r>
      <w:proofErr w:type="spellStart"/>
      <w:r w:rsidR="00817AA7" w:rsidRPr="00DA3B52">
        <w:rPr>
          <w:rFonts w:ascii="Times New Roman" w:hAnsi="Times New Roman" w:cs="Times New Roman"/>
          <w:spacing w:val="-3"/>
          <w:u w:val="single"/>
        </w:rPr>
        <w:t>Fegley</w:t>
      </w:r>
      <w:proofErr w:type="spellEnd"/>
      <w:r w:rsidR="00817AA7" w:rsidRPr="00DA3B52">
        <w:rPr>
          <w:rFonts w:ascii="Times New Roman" w:hAnsi="Times New Roman" w:cs="Times New Roman"/>
        </w:rPr>
        <w:t xml:space="preserve"> </w:t>
      </w:r>
      <w:r w:rsidRPr="00DA3B52">
        <w:rPr>
          <w:rFonts w:ascii="Times New Roman" w:hAnsi="Times New Roman" w:cs="Times New Roman"/>
        </w:rPr>
        <w:t xml:space="preserve">made an argument similar to the Complainant’s argument here </w:t>
      </w:r>
      <w:r w:rsidR="001C609B" w:rsidRPr="00DA3B52">
        <w:rPr>
          <w:rFonts w:ascii="Times New Roman" w:hAnsi="Times New Roman" w:cs="Times New Roman"/>
        </w:rPr>
        <w:t xml:space="preserve">that the use of </w:t>
      </w:r>
      <w:r w:rsidRPr="00DA3B52">
        <w:rPr>
          <w:rFonts w:ascii="Times New Roman" w:hAnsi="Times New Roman" w:cs="Times New Roman"/>
        </w:rPr>
        <w:t>cell phones</w:t>
      </w:r>
      <w:r w:rsidR="001C609B" w:rsidRPr="00DA3B52">
        <w:rPr>
          <w:rFonts w:ascii="Times New Roman" w:hAnsi="Times New Roman" w:cs="Times New Roman"/>
        </w:rPr>
        <w:t xml:space="preserve"> was common and the Commission should hold that unreasonable service could result from dropped calls to a cell phone.  </w:t>
      </w:r>
      <w:r w:rsidRPr="00DA3B52">
        <w:rPr>
          <w:rFonts w:ascii="Times New Roman" w:hAnsi="Times New Roman" w:cs="Times New Roman"/>
        </w:rPr>
        <w:t>T</w:t>
      </w:r>
      <w:r w:rsidR="00122FC6" w:rsidRPr="00DA3B52">
        <w:rPr>
          <w:rFonts w:ascii="Times New Roman" w:hAnsi="Times New Roman" w:cs="Times New Roman"/>
        </w:rPr>
        <w:t xml:space="preserve">he Commission </w:t>
      </w:r>
      <w:r w:rsidRPr="00DA3B52">
        <w:rPr>
          <w:rFonts w:ascii="Times New Roman" w:hAnsi="Times New Roman" w:cs="Times New Roman"/>
        </w:rPr>
        <w:t xml:space="preserve">rejected this argument.  I have discovered no subsequent Commission decisions where the Commission has </w:t>
      </w:r>
      <w:r w:rsidR="001C609B" w:rsidRPr="00DA3B52">
        <w:rPr>
          <w:rFonts w:ascii="Times New Roman" w:hAnsi="Times New Roman" w:cs="Times New Roman"/>
        </w:rPr>
        <w:t xml:space="preserve">modified or </w:t>
      </w:r>
      <w:r w:rsidRPr="00DA3B52">
        <w:rPr>
          <w:rFonts w:ascii="Times New Roman" w:hAnsi="Times New Roman" w:cs="Times New Roman"/>
        </w:rPr>
        <w:t xml:space="preserve">overruled its decision in </w:t>
      </w:r>
      <w:proofErr w:type="spellStart"/>
      <w:r w:rsidRPr="00DA3B52">
        <w:rPr>
          <w:rFonts w:ascii="Times New Roman" w:hAnsi="Times New Roman" w:cs="Times New Roman"/>
          <w:spacing w:val="-3"/>
          <w:u w:val="single"/>
        </w:rPr>
        <w:t>Fegley</w:t>
      </w:r>
      <w:proofErr w:type="spellEnd"/>
      <w:r w:rsidRPr="00DA3B52">
        <w:rPr>
          <w:rFonts w:ascii="Times New Roman" w:hAnsi="Times New Roman" w:cs="Times New Roman"/>
          <w:spacing w:val="-3"/>
        </w:rPr>
        <w:t>.</w:t>
      </w:r>
      <w:r w:rsidR="006802D3" w:rsidRPr="00DA3B52">
        <w:rPr>
          <w:rFonts w:ascii="Times New Roman" w:hAnsi="Times New Roman" w:cs="Times New Roman"/>
          <w:spacing w:val="-3"/>
        </w:rPr>
        <w:t xml:space="preserve">  In the absence of any decisions modifying or overruling </w:t>
      </w:r>
      <w:proofErr w:type="spellStart"/>
      <w:r w:rsidR="006802D3" w:rsidRPr="00DA3B52">
        <w:rPr>
          <w:rFonts w:ascii="Times New Roman" w:hAnsi="Times New Roman" w:cs="Times New Roman"/>
          <w:spacing w:val="-3"/>
          <w:u w:val="single"/>
        </w:rPr>
        <w:t>Fegley</w:t>
      </w:r>
      <w:proofErr w:type="spellEnd"/>
      <w:r w:rsidR="006802D3" w:rsidRPr="00DA3B52">
        <w:rPr>
          <w:rFonts w:ascii="Times New Roman" w:hAnsi="Times New Roman" w:cs="Times New Roman"/>
          <w:spacing w:val="-3"/>
        </w:rPr>
        <w:t>, that decision is controlling on the outcome of this case</w:t>
      </w:r>
      <w:r w:rsidR="001C609B" w:rsidRPr="00DA3B52">
        <w:rPr>
          <w:rFonts w:ascii="Times New Roman" w:hAnsi="Times New Roman" w:cs="Times New Roman"/>
          <w:spacing w:val="-3"/>
        </w:rPr>
        <w:t xml:space="preserve"> </w:t>
      </w:r>
      <w:r w:rsidR="00A85448" w:rsidRPr="00DA3B52">
        <w:rPr>
          <w:rFonts w:ascii="Times New Roman" w:hAnsi="Times New Roman" w:cs="Times New Roman"/>
          <w:spacing w:val="-3"/>
        </w:rPr>
        <w:t xml:space="preserve">since </w:t>
      </w:r>
      <w:r w:rsidR="001C609B" w:rsidRPr="00DA3B52">
        <w:rPr>
          <w:rFonts w:ascii="Times New Roman" w:hAnsi="Times New Roman" w:cs="Times New Roman"/>
          <w:spacing w:val="-3"/>
        </w:rPr>
        <w:t xml:space="preserve">the Complainant </w:t>
      </w:r>
      <w:r w:rsidR="00A85448" w:rsidRPr="00DA3B52">
        <w:rPr>
          <w:rFonts w:ascii="Times New Roman" w:hAnsi="Times New Roman" w:cs="Times New Roman"/>
          <w:spacing w:val="-3"/>
        </w:rPr>
        <w:t xml:space="preserve">testified </w:t>
      </w:r>
      <w:r w:rsidR="001C609B" w:rsidRPr="00DA3B52">
        <w:rPr>
          <w:rFonts w:ascii="Times New Roman" w:hAnsi="Times New Roman" w:cs="Times New Roman"/>
          <w:spacing w:val="-3"/>
        </w:rPr>
        <w:t xml:space="preserve">that </w:t>
      </w:r>
      <w:r w:rsidR="001C609B" w:rsidRPr="00DA3B52">
        <w:rPr>
          <w:rFonts w:ascii="Times New Roman" w:hAnsi="Times New Roman" w:cs="Times New Roman"/>
        </w:rPr>
        <w:t>Calls 1, 5 and 6 were made to cell phones</w:t>
      </w:r>
      <w:r w:rsidR="006802D3" w:rsidRPr="00DA3B52">
        <w:rPr>
          <w:rFonts w:ascii="Times New Roman" w:hAnsi="Times New Roman" w:cs="Times New Roman"/>
          <w:spacing w:val="-3"/>
        </w:rPr>
        <w:t>.</w:t>
      </w:r>
    </w:p>
    <w:p w:rsidR="003F05F6" w:rsidRPr="00DA3B52" w:rsidRDefault="003F05F6" w:rsidP="00797996">
      <w:pPr>
        <w:pStyle w:val="ParaTab1"/>
        <w:spacing w:line="360" w:lineRule="auto"/>
        <w:ind w:left="90" w:firstLine="1350"/>
        <w:rPr>
          <w:rFonts w:ascii="Times New Roman" w:hAnsi="Times New Roman" w:cs="Times New Roman"/>
        </w:rPr>
      </w:pPr>
    </w:p>
    <w:p w:rsidR="004F781B" w:rsidRPr="00DA3B52" w:rsidRDefault="00E50F75"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Third</w:t>
      </w:r>
      <w:r w:rsidR="003F05F6" w:rsidRPr="00DA3B52">
        <w:rPr>
          <w:rFonts w:ascii="Times New Roman" w:hAnsi="Times New Roman" w:cs="Times New Roman"/>
        </w:rPr>
        <w:t xml:space="preserve">, </w:t>
      </w:r>
      <w:r w:rsidR="004F781B" w:rsidRPr="00DA3B52">
        <w:rPr>
          <w:rFonts w:ascii="Times New Roman" w:hAnsi="Times New Roman" w:cs="Times New Roman"/>
        </w:rPr>
        <w:t xml:space="preserve">in the cases of Calls 1 and 5, </w:t>
      </w:r>
      <w:r w:rsidR="001C609B" w:rsidRPr="00DA3B52">
        <w:rPr>
          <w:rFonts w:ascii="Times New Roman" w:hAnsi="Times New Roman" w:cs="Times New Roman"/>
        </w:rPr>
        <w:t xml:space="preserve">it is not clear that the calls were actually dropped </w:t>
      </w:r>
      <w:r w:rsidR="00A85448" w:rsidRPr="00DA3B52">
        <w:rPr>
          <w:rFonts w:ascii="Times New Roman" w:hAnsi="Times New Roman" w:cs="Times New Roman"/>
        </w:rPr>
        <w:t xml:space="preserve">instead of being </w:t>
      </w:r>
      <w:r w:rsidR="001C609B" w:rsidRPr="00DA3B52">
        <w:rPr>
          <w:rFonts w:ascii="Times New Roman" w:hAnsi="Times New Roman" w:cs="Times New Roman"/>
        </w:rPr>
        <w:t>completed.  T</w:t>
      </w:r>
      <w:r w:rsidR="004F781B" w:rsidRPr="00DA3B52">
        <w:rPr>
          <w:rFonts w:ascii="Times New Roman" w:hAnsi="Times New Roman" w:cs="Times New Roman"/>
        </w:rPr>
        <w:t xml:space="preserve">he Respondent’s records do not show an immediate call back after </w:t>
      </w:r>
      <w:r w:rsidR="0096378B" w:rsidRPr="00DA3B52">
        <w:rPr>
          <w:rFonts w:ascii="Times New Roman" w:hAnsi="Times New Roman" w:cs="Times New Roman"/>
        </w:rPr>
        <w:t>Calls 1 and 5 were</w:t>
      </w:r>
      <w:r w:rsidR="004F781B" w:rsidRPr="00DA3B52">
        <w:rPr>
          <w:rFonts w:ascii="Times New Roman" w:hAnsi="Times New Roman" w:cs="Times New Roman"/>
        </w:rPr>
        <w:t xml:space="preserve"> allegedly improperly terminated by the Respondent.  The Respondent’s records for Calls 1 and 5 </w:t>
      </w:r>
      <w:proofErr w:type="gramStart"/>
      <w:r w:rsidR="004F781B" w:rsidRPr="00DA3B52">
        <w:rPr>
          <w:rFonts w:ascii="Times New Roman" w:hAnsi="Times New Roman" w:cs="Times New Roman"/>
        </w:rPr>
        <w:t>show</w:t>
      </w:r>
      <w:proofErr w:type="gramEnd"/>
      <w:r w:rsidR="004F781B" w:rsidRPr="00DA3B52">
        <w:rPr>
          <w:rFonts w:ascii="Times New Roman" w:hAnsi="Times New Roman" w:cs="Times New Roman"/>
        </w:rPr>
        <w:t xml:space="preserve"> that the calls were completed.</w:t>
      </w:r>
    </w:p>
    <w:p w:rsidR="004F781B" w:rsidRPr="00DA3B52" w:rsidRDefault="004F781B" w:rsidP="00797996">
      <w:pPr>
        <w:pStyle w:val="ParaTab1"/>
        <w:spacing w:line="360" w:lineRule="auto"/>
        <w:ind w:left="90" w:firstLine="1350"/>
        <w:rPr>
          <w:rFonts w:ascii="Times New Roman" w:hAnsi="Times New Roman" w:cs="Times New Roman"/>
        </w:rPr>
      </w:pPr>
    </w:p>
    <w:p w:rsidR="002F6F4E" w:rsidRPr="00DA3B52" w:rsidRDefault="004F781B"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If the Complainant’s assertions were correct and the Respondent improperly terminated </w:t>
      </w:r>
      <w:r w:rsidR="0096378B" w:rsidRPr="00DA3B52">
        <w:rPr>
          <w:rFonts w:ascii="Times New Roman" w:hAnsi="Times New Roman" w:cs="Times New Roman"/>
        </w:rPr>
        <w:t>Calls 1 and 5</w:t>
      </w:r>
      <w:r w:rsidRPr="00DA3B52">
        <w:rPr>
          <w:rFonts w:ascii="Times New Roman" w:hAnsi="Times New Roman" w:cs="Times New Roman"/>
        </w:rPr>
        <w:t>, one would reasonably expect that the Complainant would have called back immediately after being disconnected in order to finish the conversation.  This is exactly what occurred in Calls 2, 3 and 4.</w:t>
      </w:r>
      <w:r w:rsidR="002F6F4E" w:rsidRPr="00DA3B52">
        <w:rPr>
          <w:rFonts w:ascii="Times New Roman" w:hAnsi="Times New Roman" w:cs="Times New Roman"/>
        </w:rPr>
        <w:t xml:space="preserve">  In that event, one could infer that the Respondent’s equipment was responsible for the termination of the call.  </w:t>
      </w:r>
      <w:r w:rsidR="006802D3" w:rsidRPr="00DA3B52">
        <w:rPr>
          <w:rFonts w:ascii="Times New Roman" w:hAnsi="Times New Roman" w:cs="Times New Roman"/>
        </w:rPr>
        <w:t>T</w:t>
      </w:r>
      <w:r w:rsidR="002F6F4E" w:rsidRPr="00DA3B52">
        <w:rPr>
          <w:rFonts w:ascii="Times New Roman" w:hAnsi="Times New Roman" w:cs="Times New Roman"/>
        </w:rPr>
        <w:t xml:space="preserve">he Respondent </w:t>
      </w:r>
      <w:r w:rsidR="00A85448" w:rsidRPr="00DA3B52">
        <w:rPr>
          <w:rFonts w:ascii="Times New Roman" w:hAnsi="Times New Roman" w:cs="Times New Roman"/>
        </w:rPr>
        <w:t>investigated</w:t>
      </w:r>
      <w:r w:rsidR="002F6F4E" w:rsidRPr="00DA3B52">
        <w:rPr>
          <w:rFonts w:ascii="Times New Roman" w:hAnsi="Times New Roman" w:cs="Times New Roman"/>
        </w:rPr>
        <w:t xml:space="preserve"> the termination </w:t>
      </w:r>
      <w:r w:rsidR="0096378B" w:rsidRPr="00DA3B52">
        <w:rPr>
          <w:rFonts w:ascii="Times New Roman" w:hAnsi="Times New Roman" w:cs="Times New Roman"/>
        </w:rPr>
        <w:t xml:space="preserve">of Calls 2, 3 and 4 </w:t>
      </w:r>
      <w:r w:rsidR="002F6F4E" w:rsidRPr="00DA3B52">
        <w:rPr>
          <w:rFonts w:ascii="Times New Roman" w:hAnsi="Times New Roman" w:cs="Times New Roman"/>
        </w:rPr>
        <w:t xml:space="preserve">and </w:t>
      </w:r>
      <w:r w:rsidR="001B78F9" w:rsidRPr="00DA3B52">
        <w:rPr>
          <w:rFonts w:ascii="Times New Roman" w:hAnsi="Times New Roman" w:cs="Times New Roman"/>
        </w:rPr>
        <w:t xml:space="preserve">refunded the amounts </w:t>
      </w:r>
      <w:r w:rsidR="0096378B" w:rsidRPr="00DA3B52">
        <w:rPr>
          <w:rFonts w:ascii="Times New Roman" w:hAnsi="Times New Roman" w:cs="Times New Roman"/>
        </w:rPr>
        <w:t xml:space="preserve">charged for </w:t>
      </w:r>
      <w:r w:rsidR="001B78F9" w:rsidRPr="00DA3B52">
        <w:rPr>
          <w:rFonts w:ascii="Times New Roman" w:hAnsi="Times New Roman" w:cs="Times New Roman"/>
        </w:rPr>
        <w:t>the disconnected calls.</w:t>
      </w:r>
    </w:p>
    <w:p w:rsidR="002F6F4E" w:rsidRPr="00DA3B52" w:rsidRDefault="002F6F4E" w:rsidP="00797996">
      <w:pPr>
        <w:pStyle w:val="ParaTab1"/>
        <w:spacing w:line="360" w:lineRule="auto"/>
        <w:ind w:left="90" w:firstLine="1350"/>
        <w:rPr>
          <w:rFonts w:ascii="Times New Roman" w:hAnsi="Times New Roman" w:cs="Times New Roman"/>
        </w:rPr>
      </w:pPr>
    </w:p>
    <w:p w:rsidR="00543DFD" w:rsidRPr="00DA3B52" w:rsidRDefault="004F781B"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However, if the Complainant or the individual he was calling voluntarily terminated the call, one would reasonably expect that </w:t>
      </w:r>
      <w:r w:rsidR="00EA3739" w:rsidRPr="00DA3B52">
        <w:rPr>
          <w:rFonts w:ascii="Times New Roman" w:hAnsi="Times New Roman" w:cs="Times New Roman"/>
        </w:rPr>
        <w:t>they had finished their conversation and the Complainant would not need to call the person back immediately to finish the conversation.</w:t>
      </w:r>
      <w:r w:rsidR="002F6F4E" w:rsidRPr="00DA3B52">
        <w:rPr>
          <w:rFonts w:ascii="Times New Roman" w:hAnsi="Times New Roman" w:cs="Times New Roman"/>
        </w:rPr>
        <w:t xml:space="preserve">  This is what happened with Calls 1 and 5.  </w:t>
      </w:r>
      <w:r w:rsidR="001B78F9" w:rsidRPr="00DA3B52">
        <w:rPr>
          <w:rFonts w:ascii="Times New Roman" w:hAnsi="Times New Roman" w:cs="Times New Roman"/>
        </w:rPr>
        <w:t xml:space="preserve">In that event, one could not infer that the </w:t>
      </w:r>
      <w:r w:rsidR="001B78F9" w:rsidRPr="00DA3B52">
        <w:rPr>
          <w:rFonts w:ascii="Times New Roman" w:hAnsi="Times New Roman" w:cs="Times New Roman"/>
        </w:rPr>
        <w:lastRenderedPageBreak/>
        <w:t xml:space="preserve">Respondent’s equipment was responsible for the termination of the call.  </w:t>
      </w:r>
      <w:r w:rsidR="002F6F4E" w:rsidRPr="00DA3B52">
        <w:rPr>
          <w:rFonts w:ascii="Times New Roman" w:hAnsi="Times New Roman" w:cs="Times New Roman"/>
        </w:rPr>
        <w:t>I will infer from the failure to call back that either the Complainant or the persons he called voluntarily terminated those calls.</w:t>
      </w:r>
      <w:r w:rsidR="00A85448" w:rsidRPr="00DA3B52">
        <w:rPr>
          <w:rFonts w:ascii="Times New Roman" w:hAnsi="Times New Roman" w:cs="Times New Roman"/>
        </w:rPr>
        <w:t xml:space="preserve">  In summary, I conclude that the Complainant has failed to establish by a preponderance of the evidence that the Respondent provided him with unreasonable service regarding Calls 1, 5 and 6.</w:t>
      </w:r>
    </w:p>
    <w:p w:rsidR="00306BBF" w:rsidRPr="00DA3B52" w:rsidRDefault="00306BBF" w:rsidP="00797996">
      <w:pPr>
        <w:pStyle w:val="ParaTab1"/>
        <w:spacing w:line="360" w:lineRule="auto"/>
        <w:ind w:left="90" w:firstLine="1350"/>
        <w:rPr>
          <w:rFonts w:ascii="Times New Roman" w:hAnsi="Times New Roman" w:cs="Times New Roman"/>
        </w:rPr>
      </w:pPr>
    </w:p>
    <w:p w:rsidR="00306BBF" w:rsidRPr="00DA3B52" w:rsidRDefault="001A24DF"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Having addresse</w:t>
      </w:r>
      <w:r w:rsidR="00076723" w:rsidRPr="00DA3B52">
        <w:rPr>
          <w:rFonts w:ascii="Times New Roman" w:hAnsi="Times New Roman" w:cs="Times New Roman"/>
        </w:rPr>
        <w:t>d</w:t>
      </w:r>
      <w:r w:rsidRPr="00DA3B52">
        <w:rPr>
          <w:rFonts w:ascii="Times New Roman" w:hAnsi="Times New Roman" w:cs="Times New Roman"/>
        </w:rPr>
        <w:t xml:space="preserve"> the evidence presented by the Complainant at the May 15, 2014 hearing, </w:t>
      </w:r>
      <w:r w:rsidR="00306BBF" w:rsidRPr="00DA3B52">
        <w:rPr>
          <w:rFonts w:ascii="Times New Roman" w:hAnsi="Times New Roman" w:cs="Times New Roman"/>
        </w:rPr>
        <w:t>I will briefly address the assertions in the Complainant’s May 16, 2014 letter</w:t>
      </w:r>
      <w:r w:rsidR="0096378B" w:rsidRPr="00DA3B52">
        <w:rPr>
          <w:rFonts w:ascii="Times New Roman" w:hAnsi="Times New Roman" w:cs="Times New Roman"/>
        </w:rPr>
        <w:t>,</w:t>
      </w:r>
      <w:r w:rsidR="00306BBF" w:rsidRPr="00DA3B52">
        <w:rPr>
          <w:rFonts w:ascii="Times New Roman" w:hAnsi="Times New Roman" w:cs="Times New Roman"/>
        </w:rPr>
        <w:t xml:space="preserve"> received after the hearing.  That letter contends that the six exhibits </w:t>
      </w:r>
      <w:r w:rsidR="0096378B" w:rsidRPr="00DA3B52">
        <w:rPr>
          <w:rFonts w:ascii="Times New Roman" w:hAnsi="Times New Roman" w:cs="Times New Roman"/>
        </w:rPr>
        <w:t xml:space="preserve">the Complainant </w:t>
      </w:r>
      <w:r w:rsidR="00306BBF" w:rsidRPr="00DA3B52">
        <w:rPr>
          <w:rFonts w:ascii="Times New Roman" w:hAnsi="Times New Roman" w:cs="Times New Roman"/>
        </w:rPr>
        <w:t xml:space="preserve">submitted at the hearing </w:t>
      </w:r>
      <w:r w:rsidR="0096378B" w:rsidRPr="00DA3B52">
        <w:rPr>
          <w:rFonts w:ascii="Times New Roman" w:hAnsi="Times New Roman" w:cs="Times New Roman"/>
        </w:rPr>
        <w:t>d</w:t>
      </w:r>
      <w:r w:rsidR="00076723" w:rsidRPr="00DA3B52">
        <w:rPr>
          <w:rFonts w:ascii="Times New Roman" w:hAnsi="Times New Roman" w:cs="Times New Roman"/>
        </w:rPr>
        <w:t>o</w:t>
      </w:r>
      <w:r w:rsidR="0096378B" w:rsidRPr="00DA3B52">
        <w:rPr>
          <w:rFonts w:ascii="Times New Roman" w:hAnsi="Times New Roman" w:cs="Times New Roman"/>
        </w:rPr>
        <w:t xml:space="preserve"> not constitute </w:t>
      </w:r>
      <w:r w:rsidR="00306BBF" w:rsidRPr="00DA3B52">
        <w:rPr>
          <w:rFonts w:ascii="Times New Roman" w:hAnsi="Times New Roman" w:cs="Times New Roman"/>
        </w:rPr>
        <w:t xml:space="preserve">all of his dropped calls </w:t>
      </w:r>
      <w:r w:rsidR="0096378B" w:rsidRPr="00DA3B52">
        <w:rPr>
          <w:rFonts w:ascii="Times New Roman" w:hAnsi="Times New Roman" w:cs="Times New Roman"/>
        </w:rPr>
        <w:t>and d</w:t>
      </w:r>
      <w:r w:rsidR="00076723" w:rsidRPr="00DA3B52">
        <w:rPr>
          <w:rFonts w:ascii="Times New Roman" w:hAnsi="Times New Roman" w:cs="Times New Roman"/>
        </w:rPr>
        <w:t>o</w:t>
      </w:r>
      <w:r w:rsidR="0096378B" w:rsidRPr="00DA3B52">
        <w:rPr>
          <w:rFonts w:ascii="Times New Roman" w:hAnsi="Times New Roman" w:cs="Times New Roman"/>
        </w:rPr>
        <w:t xml:space="preserve"> not </w:t>
      </w:r>
      <w:r w:rsidR="00306BBF" w:rsidRPr="00DA3B52">
        <w:rPr>
          <w:rFonts w:ascii="Times New Roman" w:hAnsi="Times New Roman" w:cs="Times New Roman"/>
        </w:rPr>
        <w:t>constitute all of his complainants against the Respondent but were only meant to be representative of larger problem</w:t>
      </w:r>
      <w:r w:rsidR="0096378B" w:rsidRPr="00DA3B52">
        <w:rPr>
          <w:rFonts w:ascii="Times New Roman" w:hAnsi="Times New Roman" w:cs="Times New Roman"/>
        </w:rPr>
        <w:t>s with the Respondent’s telephone system</w:t>
      </w:r>
      <w:r w:rsidR="00306BBF" w:rsidRPr="00DA3B52">
        <w:rPr>
          <w:rFonts w:ascii="Times New Roman" w:hAnsi="Times New Roman" w:cs="Times New Roman"/>
        </w:rPr>
        <w:t>.</w:t>
      </w:r>
      <w:r w:rsidR="006E042A" w:rsidRPr="00DA3B52">
        <w:rPr>
          <w:rFonts w:ascii="Times New Roman" w:hAnsi="Times New Roman" w:cs="Times New Roman"/>
        </w:rPr>
        <w:t xml:space="preserve">  The Complainant points out that the Respondent’s GTL Ex. 2, its call record for the Complainant, had 460 calls that </w:t>
      </w:r>
      <w:r w:rsidR="00076723" w:rsidRPr="00DA3B52">
        <w:rPr>
          <w:rFonts w:ascii="Times New Roman" w:hAnsi="Times New Roman" w:cs="Times New Roman"/>
        </w:rPr>
        <w:t xml:space="preserve">did not last </w:t>
      </w:r>
      <w:r w:rsidR="006E042A" w:rsidRPr="00DA3B52">
        <w:rPr>
          <w:rFonts w:ascii="Times New Roman" w:hAnsi="Times New Roman" w:cs="Times New Roman"/>
        </w:rPr>
        <w:t>900 seconds.</w:t>
      </w:r>
    </w:p>
    <w:p w:rsidR="006E042A" w:rsidRPr="00DA3B52" w:rsidRDefault="006E042A" w:rsidP="00797996">
      <w:pPr>
        <w:pStyle w:val="ParaTab1"/>
        <w:spacing w:line="360" w:lineRule="auto"/>
        <w:ind w:left="90" w:firstLine="1350"/>
        <w:rPr>
          <w:rFonts w:ascii="Times New Roman" w:hAnsi="Times New Roman" w:cs="Times New Roman"/>
        </w:rPr>
      </w:pPr>
    </w:p>
    <w:p w:rsidR="00076723" w:rsidRPr="00DA3B52" w:rsidRDefault="006E042A" w:rsidP="00401D43">
      <w:pPr>
        <w:pStyle w:val="ParaTab1"/>
        <w:spacing w:line="360" w:lineRule="auto"/>
        <w:ind w:left="90" w:firstLine="1350"/>
        <w:rPr>
          <w:rFonts w:ascii="Times New Roman" w:hAnsi="Times New Roman" w:cs="Times New Roman"/>
        </w:rPr>
      </w:pPr>
      <w:r w:rsidRPr="00DA3B52">
        <w:rPr>
          <w:rFonts w:ascii="Times New Roman" w:hAnsi="Times New Roman" w:cs="Times New Roman"/>
        </w:rPr>
        <w:t>However, the Complainant</w:t>
      </w:r>
      <w:r w:rsidR="001A24DF" w:rsidRPr="00DA3B52">
        <w:rPr>
          <w:rFonts w:ascii="Times New Roman" w:hAnsi="Times New Roman" w:cs="Times New Roman"/>
        </w:rPr>
        <w:t xml:space="preserve"> did not state in his May 16 letter</w:t>
      </w:r>
      <w:r w:rsidRPr="00DA3B52">
        <w:rPr>
          <w:rFonts w:ascii="Times New Roman" w:hAnsi="Times New Roman" w:cs="Times New Roman"/>
        </w:rPr>
        <w:t xml:space="preserve"> which of these additional calls were improperly disconnected.  He </w:t>
      </w:r>
      <w:r w:rsidR="0096378B" w:rsidRPr="00DA3B52">
        <w:rPr>
          <w:rFonts w:ascii="Times New Roman" w:hAnsi="Times New Roman" w:cs="Times New Roman"/>
        </w:rPr>
        <w:t xml:space="preserve">did not </w:t>
      </w:r>
      <w:r w:rsidRPr="00DA3B52">
        <w:rPr>
          <w:rFonts w:ascii="Times New Roman" w:hAnsi="Times New Roman" w:cs="Times New Roman"/>
        </w:rPr>
        <w:t xml:space="preserve">identify </w:t>
      </w:r>
      <w:r w:rsidR="001A24DF" w:rsidRPr="00DA3B52">
        <w:rPr>
          <w:rFonts w:ascii="Times New Roman" w:hAnsi="Times New Roman" w:cs="Times New Roman"/>
        </w:rPr>
        <w:t xml:space="preserve">in his letter </w:t>
      </w:r>
      <w:r w:rsidRPr="00DA3B52">
        <w:rPr>
          <w:rFonts w:ascii="Times New Roman" w:hAnsi="Times New Roman" w:cs="Times New Roman"/>
        </w:rPr>
        <w:t>which of these additional calls were improperly terminated other than to state that they did not last 900 seconds.</w:t>
      </w:r>
      <w:r w:rsidR="001A24DF" w:rsidRPr="00DA3B52">
        <w:rPr>
          <w:rFonts w:ascii="Times New Roman" w:hAnsi="Times New Roman" w:cs="Times New Roman"/>
        </w:rPr>
        <w:t xml:space="preserve">  The Complainant had adequate </w:t>
      </w:r>
      <w:r w:rsidR="00076723" w:rsidRPr="00DA3B52">
        <w:rPr>
          <w:rFonts w:ascii="Times New Roman" w:hAnsi="Times New Roman" w:cs="Times New Roman"/>
        </w:rPr>
        <w:t xml:space="preserve">time </w:t>
      </w:r>
      <w:r w:rsidR="001A24DF" w:rsidRPr="00DA3B52">
        <w:rPr>
          <w:rFonts w:ascii="Times New Roman" w:hAnsi="Times New Roman" w:cs="Times New Roman"/>
        </w:rPr>
        <w:t xml:space="preserve">prior to the hearing to review the Respondent’s call </w:t>
      </w:r>
      <w:r w:rsidR="00076723" w:rsidRPr="00DA3B52">
        <w:rPr>
          <w:rFonts w:ascii="Times New Roman" w:hAnsi="Times New Roman" w:cs="Times New Roman"/>
        </w:rPr>
        <w:t xml:space="preserve">log and determine which of the calls on the call log were improperly disconnected.  </w:t>
      </w:r>
      <w:r w:rsidR="001A24DF" w:rsidRPr="00DA3B52">
        <w:rPr>
          <w:rFonts w:ascii="Times New Roman" w:hAnsi="Times New Roman" w:cs="Times New Roman"/>
        </w:rPr>
        <w:t>At the prehearing conference the Complainant agreed that the proposed hearing date would give him adequate time to review the documents provided by the Respond</w:t>
      </w:r>
      <w:r w:rsidR="00CA69B1">
        <w:rPr>
          <w:rFonts w:ascii="Times New Roman" w:hAnsi="Times New Roman" w:cs="Times New Roman"/>
        </w:rPr>
        <w:t xml:space="preserve">ent and prepare his case.  </w:t>
      </w:r>
      <w:proofErr w:type="gramStart"/>
      <w:r w:rsidR="00CA69B1">
        <w:rPr>
          <w:rFonts w:ascii="Times New Roman" w:hAnsi="Times New Roman" w:cs="Times New Roman"/>
        </w:rPr>
        <w:t>N.T. </w:t>
      </w:r>
      <w:r w:rsidR="001A24DF" w:rsidRPr="00DA3B52">
        <w:rPr>
          <w:rFonts w:ascii="Times New Roman" w:hAnsi="Times New Roman" w:cs="Times New Roman"/>
        </w:rPr>
        <w:t>24.</w:t>
      </w:r>
      <w:proofErr w:type="gramEnd"/>
    </w:p>
    <w:p w:rsidR="00076723" w:rsidRPr="00DA3B52" w:rsidRDefault="00076723" w:rsidP="00401D43">
      <w:pPr>
        <w:pStyle w:val="ParaTab1"/>
        <w:spacing w:line="360" w:lineRule="auto"/>
        <w:ind w:left="90" w:firstLine="1350"/>
        <w:rPr>
          <w:rFonts w:ascii="Times New Roman" w:hAnsi="Times New Roman" w:cs="Times New Roman"/>
        </w:rPr>
      </w:pPr>
    </w:p>
    <w:p w:rsidR="00401D43" w:rsidRPr="00DA3B52" w:rsidRDefault="001A24DF" w:rsidP="00401D43">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Since the Complainant had adequate time to prepare his case for hearing, I will not permit him to introduce additional information through his May 16 letter.  The information contained in the letter was available </w:t>
      </w:r>
      <w:r w:rsidR="00401D43" w:rsidRPr="00DA3B52">
        <w:rPr>
          <w:rFonts w:ascii="Times New Roman" w:hAnsi="Times New Roman" w:cs="Times New Roman"/>
        </w:rPr>
        <w:t>prior to the hearing and should have been introduced into the record throug</w:t>
      </w:r>
      <w:r w:rsidR="003052BB">
        <w:rPr>
          <w:rFonts w:ascii="Times New Roman" w:hAnsi="Times New Roman" w:cs="Times New Roman"/>
        </w:rPr>
        <w:t>h the Complainant’s testimony.</w:t>
      </w:r>
    </w:p>
    <w:p w:rsidR="00401D43" w:rsidRPr="00DA3B52" w:rsidRDefault="00401D43" w:rsidP="00797996">
      <w:pPr>
        <w:pStyle w:val="ParaTab1"/>
        <w:spacing w:line="360" w:lineRule="auto"/>
        <w:ind w:left="90" w:firstLine="1350"/>
        <w:rPr>
          <w:rFonts w:ascii="Times New Roman" w:hAnsi="Times New Roman" w:cs="Times New Roman"/>
        </w:rPr>
      </w:pPr>
    </w:p>
    <w:p w:rsidR="006E042A" w:rsidRPr="00DA3B52" w:rsidRDefault="00076723"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In addition, the assertions in the May 16, 2014 letter are too vague to allow the Respondent to provide a meaningful response.  The </w:t>
      </w:r>
      <w:r w:rsidR="006E042A" w:rsidRPr="00DA3B52">
        <w:rPr>
          <w:rFonts w:ascii="Times New Roman" w:hAnsi="Times New Roman" w:cs="Times New Roman"/>
        </w:rPr>
        <w:t>assert</w:t>
      </w:r>
      <w:r w:rsidRPr="00DA3B52">
        <w:rPr>
          <w:rFonts w:ascii="Times New Roman" w:hAnsi="Times New Roman" w:cs="Times New Roman"/>
        </w:rPr>
        <w:t xml:space="preserve">ions in the letter that numerous calls </w:t>
      </w:r>
      <w:r w:rsidR="007149A4" w:rsidRPr="00DA3B52">
        <w:rPr>
          <w:rFonts w:ascii="Times New Roman" w:hAnsi="Times New Roman" w:cs="Times New Roman"/>
        </w:rPr>
        <w:t xml:space="preserve">did not last 900 seconds fail to provide sufficient information to the Respondent to allow it to </w:t>
      </w:r>
      <w:r w:rsidR="007149A4" w:rsidRPr="00DA3B52">
        <w:rPr>
          <w:rFonts w:ascii="Times New Roman" w:hAnsi="Times New Roman" w:cs="Times New Roman"/>
        </w:rPr>
        <w:lastRenderedPageBreak/>
        <w:t>present an adequate response.</w:t>
      </w:r>
      <w:r w:rsidRPr="00DA3B52">
        <w:rPr>
          <w:rFonts w:ascii="Times New Roman" w:hAnsi="Times New Roman" w:cs="Times New Roman"/>
        </w:rPr>
        <w:t xml:space="preserve">  </w:t>
      </w:r>
      <w:r w:rsidR="00F03F6F" w:rsidRPr="00DA3B52">
        <w:rPr>
          <w:rFonts w:ascii="Times New Roman" w:hAnsi="Times New Roman" w:cs="Times New Roman"/>
        </w:rPr>
        <w:t>In a formal hearing it</w:t>
      </w:r>
      <w:r w:rsidRPr="00DA3B52">
        <w:rPr>
          <w:rFonts w:ascii="Times New Roman" w:hAnsi="Times New Roman" w:cs="Times New Roman"/>
        </w:rPr>
        <w:t xml:space="preserve"> is not</w:t>
      </w:r>
      <w:r w:rsidR="007149A4" w:rsidRPr="00DA3B52">
        <w:rPr>
          <w:rFonts w:ascii="Times New Roman" w:hAnsi="Times New Roman" w:cs="Times New Roman"/>
        </w:rPr>
        <w:t xml:space="preserve"> </w:t>
      </w:r>
      <w:r w:rsidR="00F03F6F" w:rsidRPr="00DA3B52">
        <w:rPr>
          <w:rFonts w:ascii="Times New Roman" w:hAnsi="Times New Roman" w:cs="Times New Roman"/>
        </w:rPr>
        <w:t>function of either the Respondent or the Commission to investigate the vague claims of the Complainant and present his case for him.  If the Complainant does not present at hearing specific evidence that the Respondent violated the Public Utility Code or Commission regulations, the Complainant’s complaint will be denied.  For the reasons set forth above, I will disregard the Com</w:t>
      </w:r>
      <w:r w:rsidR="004D143F">
        <w:rPr>
          <w:rFonts w:ascii="Times New Roman" w:hAnsi="Times New Roman" w:cs="Times New Roman"/>
        </w:rPr>
        <w:t>plainant’s May 16, 2014 letter.</w:t>
      </w:r>
    </w:p>
    <w:p w:rsidR="00543DFD" w:rsidRPr="00DA3B52" w:rsidRDefault="00543DFD" w:rsidP="00797996">
      <w:pPr>
        <w:pStyle w:val="ParaTab1"/>
        <w:spacing w:line="360" w:lineRule="auto"/>
        <w:ind w:left="90" w:firstLine="1350"/>
        <w:rPr>
          <w:rFonts w:ascii="Times New Roman" w:hAnsi="Times New Roman" w:cs="Times New Roman"/>
        </w:rPr>
      </w:pPr>
    </w:p>
    <w:p w:rsidR="0096378B" w:rsidRPr="00DA3B52" w:rsidRDefault="00543DFD" w:rsidP="00797996">
      <w:pPr>
        <w:pStyle w:val="ParaTab1"/>
        <w:spacing w:line="360" w:lineRule="auto"/>
        <w:ind w:left="90" w:firstLine="1350"/>
        <w:rPr>
          <w:rFonts w:ascii="Times New Roman" w:hAnsi="Times New Roman" w:cs="Times New Roman"/>
        </w:rPr>
      </w:pPr>
      <w:r w:rsidRPr="00DA3B52">
        <w:rPr>
          <w:rFonts w:ascii="Times New Roman" w:hAnsi="Times New Roman" w:cs="Times New Roman"/>
        </w:rPr>
        <w:t xml:space="preserve">In conclusion, the Complainant has failed to establish by a preponderance of the evidence that the Respondent provided him with </w:t>
      </w:r>
      <w:r w:rsidR="00900520" w:rsidRPr="00DA3B52">
        <w:rPr>
          <w:rFonts w:ascii="Times New Roman" w:hAnsi="Times New Roman" w:cs="Times New Roman"/>
        </w:rPr>
        <w:t xml:space="preserve">unreasonable or inadequate </w:t>
      </w:r>
      <w:r w:rsidR="00F03F6F" w:rsidRPr="00DA3B52">
        <w:rPr>
          <w:rFonts w:ascii="Times New Roman" w:hAnsi="Times New Roman" w:cs="Times New Roman"/>
        </w:rPr>
        <w:t>tele</w:t>
      </w:r>
      <w:r w:rsidR="00900520" w:rsidRPr="00DA3B52">
        <w:rPr>
          <w:rFonts w:ascii="Times New Roman" w:hAnsi="Times New Roman" w:cs="Times New Roman"/>
        </w:rPr>
        <w:t xml:space="preserve">phone service.  I will </w:t>
      </w:r>
      <w:r w:rsidR="007149A4" w:rsidRPr="00DA3B52">
        <w:rPr>
          <w:rFonts w:ascii="Times New Roman" w:hAnsi="Times New Roman" w:cs="Times New Roman"/>
        </w:rPr>
        <w:t xml:space="preserve">deny the complaint and </w:t>
      </w:r>
      <w:r w:rsidR="00900520" w:rsidRPr="00DA3B52">
        <w:rPr>
          <w:rFonts w:ascii="Times New Roman" w:hAnsi="Times New Roman" w:cs="Times New Roman"/>
        </w:rPr>
        <w:t>enter the following order.</w:t>
      </w:r>
    </w:p>
    <w:p w:rsidR="00A66540" w:rsidRPr="00DA3B52" w:rsidRDefault="00A66540" w:rsidP="00797996">
      <w:pPr>
        <w:pStyle w:val="ParaTab1"/>
        <w:spacing w:line="360" w:lineRule="auto"/>
        <w:ind w:left="90" w:firstLine="1350"/>
        <w:rPr>
          <w:rFonts w:ascii="Times New Roman" w:hAnsi="Times New Roman" w:cs="Times New Roman"/>
        </w:rPr>
      </w:pPr>
    </w:p>
    <w:p w:rsidR="00900520" w:rsidRPr="00DA3B52" w:rsidRDefault="00900520" w:rsidP="00900520">
      <w:pPr>
        <w:spacing w:line="360" w:lineRule="auto"/>
        <w:jc w:val="center"/>
        <w:rPr>
          <w:rFonts w:ascii="Times New Roman" w:hAnsi="Times New Roman" w:cs="Times New Roman"/>
          <w:u w:val="single"/>
        </w:rPr>
      </w:pPr>
      <w:r w:rsidRPr="00DA3B52">
        <w:rPr>
          <w:rFonts w:ascii="Times New Roman" w:hAnsi="Times New Roman" w:cs="Times New Roman"/>
          <w:u w:val="single"/>
        </w:rPr>
        <w:t>CONCLUSIONS OF LAW</w:t>
      </w:r>
    </w:p>
    <w:p w:rsidR="00900520" w:rsidRPr="00DA3B52" w:rsidRDefault="00900520" w:rsidP="00900520">
      <w:pPr>
        <w:tabs>
          <w:tab w:val="left" w:pos="-1440"/>
          <w:tab w:val="left" w:pos="-720"/>
        </w:tabs>
        <w:spacing w:line="360" w:lineRule="auto"/>
        <w:ind w:firstLine="1440"/>
        <w:rPr>
          <w:rFonts w:ascii="Times New Roman" w:hAnsi="Times New Roman" w:cs="Times New Roman"/>
        </w:rPr>
      </w:pPr>
    </w:p>
    <w:p w:rsidR="00900520" w:rsidRPr="00DA3B52" w:rsidRDefault="00900520" w:rsidP="00900520">
      <w:pPr>
        <w:spacing w:line="360" w:lineRule="auto"/>
        <w:jc w:val="both"/>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1.</w:t>
      </w:r>
      <w:r w:rsidRPr="00DA3B52">
        <w:rPr>
          <w:rFonts w:ascii="Times New Roman" w:hAnsi="Times New Roman" w:cs="Times New Roman"/>
        </w:rPr>
        <w:tab/>
        <w:t xml:space="preserve">The Commission has jurisdiction over the subject matter and parties to this proceeding. </w:t>
      </w:r>
      <w:r w:rsidR="00253281">
        <w:rPr>
          <w:rFonts w:ascii="Times New Roman" w:hAnsi="Times New Roman" w:cs="Times New Roman"/>
        </w:rPr>
        <w:t xml:space="preserve"> </w:t>
      </w:r>
      <w:proofErr w:type="gramStart"/>
      <w:r w:rsidR="00253281">
        <w:rPr>
          <w:rFonts w:ascii="Times New Roman" w:hAnsi="Times New Roman" w:cs="Times New Roman"/>
        </w:rPr>
        <w:t xml:space="preserve">66 </w:t>
      </w:r>
      <w:proofErr w:type="spellStart"/>
      <w:r w:rsidRPr="00DA3B52">
        <w:rPr>
          <w:rFonts w:ascii="Times New Roman" w:hAnsi="Times New Roman" w:cs="Times New Roman"/>
        </w:rPr>
        <w:t>Pa.C.S</w:t>
      </w:r>
      <w:proofErr w:type="spellEnd"/>
      <w:r w:rsidRPr="00DA3B52">
        <w:rPr>
          <w:rFonts w:ascii="Times New Roman" w:hAnsi="Times New Roman" w:cs="Times New Roman"/>
        </w:rPr>
        <w:t>.</w:t>
      </w:r>
      <w:proofErr w:type="gramEnd"/>
      <w:r w:rsidRPr="00DA3B52">
        <w:rPr>
          <w:rFonts w:ascii="Times New Roman" w:hAnsi="Times New Roman" w:cs="Times New Roman"/>
        </w:rPr>
        <w:t xml:space="preserve"> § 701</w:t>
      </w:r>
      <w:r w:rsidR="00B11126" w:rsidRPr="00DA3B52">
        <w:rPr>
          <w:rFonts w:ascii="Times New Roman" w:hAnsi="Times New Roman" w:cs="Times New Roman"/>
        </w:rPr>
        <w:t>.</w:t>
      </w:r>
    </w:p>
    <w:p w:rsidR="00B11126" w:rsidRPr="00DA3B52" w:rsidRDefault="00B11126" w:rsidP="00900520">
      <w:pPr>
        <w:spacing w:line="360" w:lineRule="auto"/>
        <w:jc w:val="both"/>
        <w:rPr>
          <w:rFonts w:ascii="Times New Roman" w:hAnsi="Times New Roman" w:cs="Times New Roman"/>
        </w:rPr>
      </w:pPr>
    </w:p>
    <w:p w:rsidR="00B11126" w:rsidRPr="00DA3B52" w:rsidRDefault="00B11126" w:rsidP="00900520">
      <w:pPr>
        <w:spacing w:line="360" w:lineRule="auto"/>
        <w:jc w:val="both"/>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2.</w:t>
      </w:r>
      <w:r w:rsidRPr="00DA3B52">
        <w:rPr>
          <w:rFonts w:ascii="Times New Roman" w:hAnsi="Times New Roman" w:cs="Times New Roman"/>
        </w:rPr>
        <w:tab/>
        <w:t>T</w:t>
      </w:r>
      <w:r w:rsidRPr="00DA3B52">
        <w:rPr>
          <w:rFonts w:ascii="Times New Roman" w:hAnsi="Times New Roman" w:cs="Times New Roman"/>
          <w:spacing w:val="-3"/>
        </w:rPr>
        <w:t xml:space="preserve">he Commission lacks jurisdiction to set rates for interexchange carriers.  </w:t>
      </w:r>
      <w:proofErr w:type="gramStart"/>
      <w:r w:rsidRPr="00DA3B52">
        <w:rPr>
          <w:rFonts w:ascii="Times New Roman" w:hAnsi="Times New Roman" w:cs="Times New Roman"/>
        </w:rPr>
        <w:t xml:space="preserve">66 </w:t>
      </w:r>
      <w:proofErr w:type="spellStart"/>
      <w:r w:rsidRPr="00DA3B52">
        <w:rPr>
          <w:rFonts w:ascii="Times New Roman" w:hAnsi="Times New Roman" w:cs="Times New Roman"/>
        </w:rPr>
        <w:t>Pa.C.S</w:t>
      </w:r>
      <w:proofErr w:type="spellEnd"/>
      <w:r w:rsidRPr="00DA3B52">
        <w:rPr>
          <w:rFonts w:ascii="Times New Roman" w:hAnsi="Times New Roman" w:cs="Times New Roman"/>
        </w:rPr>
        <w:t>.</w:t>
      </w:r>
      <w:proofErr w:type="gramEnd"/>
      <w:r w:rsidRPr="00DA3B52">
        <w:rPr>
          <w:rFonts w:ascii="Times New Roman" w:hAnsi="Times New Roman" w:cs="Times New Roman"/>
        </w:rPr>
        <w:t xml:space="preserve"> §</w:t>
      </w:r>
      <w:r w:rsidR="00B71862">
        <w:rPr>
          <w:rFonts w:ascii="Times New Roman" w:hAnsi="Times New Roman" w:cs="Times New Roman"/>
        </w:rPr>
        <w:t xml:space="preserve"> 3018.</w:t>
      </w:r>
    </w:p>
    <w:p w:rsidR="00B11126" w:rsidRPr="00DA3B52" w:rsidRDefault="00B11126" w:rsidP="00900520">
      <w:pPr>
        <w:spacing w:line="360" w:lineRule="auto"/>
        <w:jc w:val="both"/>
        <w:rPr>
          <w:rFonts w:ascii="Times New Roman" w:hAnsi="Times New Roman" w:cs="Times New Roman"/>
        </w:rPr>
      </w:pPr>
    </w:p>
    <w:p w:rsidR="00B11126" w:rsidRPr="00DA3B52" w:rsidRDefault="00B11126" w:rsidP="00900520">
      <w:pPr>
        <w:spacing w:line="360" w:lineRule="auto"/>
        <w:jc w:val="both"/>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3.</w:t>
      </w:r>
      <w:r w:rsidRPr="00DA3B52">
        <w:rPr>
          <w:rFonts w:ascii="Times New Roman" w:hAnsi="Times New Roman" w:cs="Times New Roman"/>
        </w:rPr>
        <w:tab/>
        <w:t xml:space="preserve">Commission lacks jurisdiction to interpret contracts between DOC and the entity providing inmate telephone services.  </w:t>
      </w:r>
      <w:proofErr w:type="spellStart"/>
      <w:proofErr w:type="gramStart"/>
      <w:r w:rsidRPr="00DA3B52">
        <w:rPr>
          <w:rFonts w:ascii="Times New Roman" w:hAnsi="Times New Roman" w:cs="Times New Roman"/>
          <w:color w:val="000000"/>
          <w:u w:val="single"/>
        </w:rPr>
        <w:t>Feigley</w:t>
      </w:r>
      <w:proofErr w:type="spellEnd"/>
      <w:r w:rsidRPr="00DA3B52">
        <w:rPr>
          <w:rFonts w:ascii="Times New Roman" w:hAnsi="Times New Roman" w:cs="Times New Roman"/>
          <w:color w:val="000000"/>
          <w:u w:val="single"/>
        </w:rPr>
        <w:t xml:space="preserve"> v. AT&amp;T Communications of Pa., Inc.</w:t>
      </w:r>
      <w:r w:rsidRPr="00DA3B52">
        <w:rPr>
          <w:rFonts w:ascii="Times New Roman" w:hAnsi="Times New Roman" w:cs="Times New Roman"/>
          <w:color w:val="000000"/>
        </w:rPr>
        <w:t>, Docket No.</w:t>
      </w:r>
      <w:proofErr w:type="gramEnd"/>
      <w:r w:rsidR="00C369EE">
        <w:rPr>
          <w:rFonts w:ascii="Times New Roman" w:hAnsi="Times New Roman" w:cs="Times New Roman"/>
        </w:rPr>
        <w:t xml:space="preserve"> </w:t>
      </w:r>
      <w:r w:rsidRPr="00DA3B52">
        <w:rPr>
          <w:rFonts w:ascii="Times New Roman" w:hAnsi="Times New Roman" w:cs="Times New Roman"/>
          <w:color w:val="000000"/>
        </w:rPr>
        <w:t>C</w:t>
      </w:r>
      <w:r w:rsidRPr="00DA3B52">
        <w:rPr>
          <w:rFonts w:ascii="Times New Roman" w:hAnsi="Times New Roman" w:cs="Times New Roman"/>
          <w:color w:val="000000"/>
        </w:rPr>
        <w:noBreakHyphen/>
        <w:t xml:space="preserve">00981434 (Order entered April 30, 2001); </w:t>
      </w:r>
      <w:r w:rsidRPr="00DA3B52">
        <w:rPr>
          <w:rFonts w:ascii="Times New Roman" w:hAnsi="Times New Roman" w:cs="Times New Roman"/>
          <w:color w:val="000000"/>
          <w:u w:val="single"/>
        </w:rPr>
        <w:t>affirmed</w:t>
      </w:r>
      <w:r w:rsidRPr="00DA3B52">
        <w:rPr>
          <w:rFonts w:ascii="Times New Roman" w:hAnsi="Times New Roman" w:cs="Times New Roman"/>
          <w:color w:val="000000"/>
        </w:rPr>
        <w:t xml:space="preserve">, </w:t>
      </w:r>
      <w:proofErr w:type="spellStart"/>
      <w:r w:rsidRPr="00DA3B52">
        <w:rPr>
          <w:rFonts w:ascii="Times New Roman" w:hAnsi="Times New Roman" w:cs="Times New Roman"/>
          <w:color w:val="000000"/>
          <w:u w:val="single"/>
        </w:rPr>
        <w:t>Feigley</w:t>
      </w:r>
      <w:proofErr w:type="spellEnd"/>
      <w:r w:rsidRPr="00DA3B52">
        <w:rPr>
          <w:rFonts w:ascii="Times New Roman" w:hAnsi="Times New Roman" w:cs="Times New Roman"/>
          <w:color w:val="000000"/>
          <w:u w:val="single"/>
        </w:rPr>
        <w:t xml:space="preserve">, et al. v. Pa. Pub. </w:t>
      </w:r>
      <w:proofErr w:type="gramStart"/>
      <w:r w:rsidRPr="00DA3B52">
        <w:rPr>
          <w:rFonts w:ascii="Times New Roman" w:hAnsi="Times New Roman" w:cs="Times New Roman"/>
          <w:color w:val="000000"/>
          <w:u w:val="single"/>
        </w:rPr>
        <w:t xml:space="preserve">Util. </w:t>
      </w:r>
      <w:proofErr w:type="spellStart"/>
      <w:r w:rsidRPr="00DA3B52">
        <w:rPr>
          <w:rFonts w:ascii="Times New Roman" w:hAnsi="Times New Roman" w:cs="Times New Roman"/>
          <w:color w:val="000000"/>
          <w:u w:val="single"/>
        </w:rPr>
        <w:t>Comm’n</w:t>
      </w:r>
      <w:proofErr w:type="spellEnd"/>
      <w:r w:rsidRPr="00DA3B52">
        <w:rPr>
          <w:rFonts w:ascii="Times New Roman" w:hAnsi="Times New Roman" w:cs="Times New Roman"/>
          <w:color w:val="000000"/>
        </w:rPr>
        <w:t xml:space="preserve">, 794 A.2d 428 (Pa. </w:t>
      </w:r>
      <w:proofErr w:type="spellStart"/>
      <w:r w:rsidRPr="00DA3B52">
        <w:rPr>
          <w:rFonts w:ascii="Times New Roman" w:hAnsi="Times New Roman" w:cs="Times New Roman"/>
          <w:color w:val="000000"/>
        </w:rPr>
        <w:t>Cmwlth</w:t>
      </w:r>
      <w:proofErr w:type="spellEnd"/>
      <w:r w:rsidRPr="00DA3B52">
        <w:rPr>
          <w:rFonts w:ascii="Times New Roman" w:hAnsi="Times New Roman" w:cs="Times New Roman"/>
          <w:color w:val="000000"/>
        </w:rPr>
        <w:t xml:space="preserve">. 2002), </w:t>
      </w:r>
      <w:r w:rsidRPr="00DA3B52">
        <w:rPr>
          <w:rFonts w:ascii="Times New Roman" w:hAnsi="Times New Roman" w:cs="Times New Roman"/>
          <w:color w:val="000000"/>
          <w:u w:val="single"/>
        </w:rPr>
        <w:t>appeal denied sub nom</w:t>
      </w:r>
      <w:r w:rsidRPr="00DA3B52">
        <w:rPr>
          <w:rFonts w:ascii="Times New Roman" w:hAnsi="Times New Roman" w:cs="Times New Roman"/>
          <w:i/>
          <w:color w:val="000000"/>
        </w:rPr>
        <w:t xml:space="preserve">; </w:t>
      </w:r>
      <w:r w:rsidRPr="00DA3B52">
        <w:rPr>
          <w:rFonts w:ascii="Times New Roman" w:hAnsi="Times New Roman" w:cs="Times New Roman"/>
          <w:color w:val="000000"/>
          <w:u w:val="single"/>
        </w:rPr>
        <w:t>C.U.R.E. of Pa. v. Pa. Pub.</w:t>
      </w:r>
      <w:proofErr w:type="gramEnd"/>
      <w:r w:rsidRPr="00DA3B52">
        <w:rPr>
          <w:rFonts w:ascii="Times New Roman" w:hAnsi="Times New Roman" w:cs="Times New Roman"/>
          <w:color w:val="000000"/>
          <w:u w:val="single"/>
        </w:rPr>
        <w:t xml:space="preserve"> </w:t>
      </w:r>
      <w:proofErr w:type="gramStart"/>
      <w:r w:rsidRPr="00DA3B52">
        <w:rPr>
          <w:rFonts w:ascii="Times New Roman" w:hAnsi="Times New Roman" w:cs="Times New Roman"/>
          <w:color w:val="000000"/>
          <w:u w:val="single"/>
        </w:rPr>
        <w:t xml:space="preserve">Util. </w:t>
      </w:r>
      <w:proofErr w:type="spellStart"/>
      <w:r w:rsidRPr="00DA3B52">
        <w:rPr>
          <w:rFonts w:ascii="Times New Roman" w:hAnsi="Times New Roman" w:cs="Times New Roman"/>
          <w:color w:val="000000"/>
          <w:u w:val="single"/>
        </w:rPr>
        <w:t>Comm’n</w:t>
      </w:r>
      <w:proofErr w:type="spellEnd"/>
      <w:r w:rsidRPr="00DA3B52">
        <w:rPr>
          <w:rFonts w:ascii="Times New Roman" w:hAnsi="Times New Roman" w:cs="Times New Roman"/>
          <w:color w:val="000000"/>
        </w:rPr>
        <w:t>, 569 Pa. 723, 806 A.2d 863 (2002).</w:t>
      </w:r>
      <w:proofErr w:type="gramEnd"/>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r>
      <w:r w:rsidR="00B11126" w:rsidRPr="00DA3B52">
        <w:rPr>
          <w:rFonts w:ascii="Times New Roman" w:hAnsi="Times New Roman" w:cs="Times New Roman"/>
        </w:rPr>
        <w:t>4</w:t>
      </w:r>
      <w:r w:rsidRPr="00DA3B52">
        <w:rPr>
          <w:rFonts w:ascii="Times New Roman" w:hAnsi="Times New Roman" w:cs="Times New Roman"/>
        </w:rPr>
        <w:t>.</w:t>
      </w:r>
      <w:r w:rsidRPr="00DA3B52">
        <w:rPr>
          <w:rFonts w:ascii="Times New Roman" w:hAnsi="Times New Roman" w:cs="Times New Roman"/>
        </w:rPr>
        <w:tab/>
      </w:r>
      <w:r w:rsidR="00B11126" w:rsidRPr="00DA3B52">
        <w:rPr>
          <w:rFonts w:ascii="Times New Roman" w:hAnsi="Times New Roman" w:cs="Times New Roman"/>
        </w:rPr>
        <w:t>T</w:t>
      </w:r>
      <w:r w:rsidRPr="00DA3B52">
        <w:rPr>
          <w:rFonts w:ascii="Times New Roman" w:hAnsi="Times New Roman" w:cs="Times New Roman"/>
        </w:rPr>
        <w:t>he burden of proof in this proceeding is on the Complainant.</w:t>
      </w:r>
      <w:r w:rsidR="00B11126" w:rsidRPr="00DA3B52">
        <w:rPr>
          <w:rFonts w:ascii="Times New Roman" w:hAnsi="Times New Roman" w:cs="Times New Roman"/>
        </w:rPr>
        <w:t xml:space="preserve">  </w:t>
      </w:r>
      <w:proofErr w:type="gramStart"/>
      <w:r w:rsidR="00B11126" w:rsidRPr="00DA3B52">
        <w:rPr>
          <w:rFonts w:ascii="Times New Roman" w:hAnsi="Times New Roman" w:cs="Times New Roman"/>
        </w:rPr>
        <w:t xml:space="preserve">66 </w:t>
      </w:r>
      <w:proofErr w:type="spellStart"/>
      <w:r w:rsidR="00B11126" w:rsidRPr="00DA3B52">
        <w:rPr>
          <w:rFonts w:ascii="Times New Roman" w:hAnsi="Times New Roman" w:cs="Times New Roman"/>
        </w:rPr>
        <w:t>Pa.C.S</w:t>
      </w:r>
      <w:proofErr w:type="spellEnd"/>
      <w:r w:rsidR="00B11126" w:rsidRPr="00DA3B52">
        <w:rPr>
          <w:rFonts w:ascii="Times New Roman" w:hAnsi="Times New Roman" w:cs="Times New Roman"/>
        </w:rPr>
        <w:t>.</w:t>
      </w:r>
      <w:proofErr w:type="gramEnd"/>
      <w:r w:rsidR="00B11126" w:rsidRPr="00DA3B52">
        <w:rPr>
          <w:rFonts w:ascii="Times New Roman" w:hAnsi="Times New Roman" w:cs="Times New Roman"/>
        </w:rPr>
        <w:t xml:space="preserve"> § 332(a).</w:t>
      </w:r>
    </w:p>
    <w:p w:rsidR="00B11126" w:rsidRPr="00DA3B52" w:rsidRDefault="00B11126" w:rsidP="00900520">
      <w:pPr>
        <w:spacing w:line="360" w:lineRule="auto"/>
        <w:rPr>
          <w:rFonts w:ascii="Times New Roman" w:hAnsi="Times New Roman" w:cs="Times New Roman"/>
        </w:rPr>
      </w:pPr>
    </w:p>
    <w:p w:rsidR="00B11126" w:rsidRPr="00DA3B52" w:rsidRDefault="00B11126" w:rsidP="00B11126">
      <w:pPr>
        <w:pStyle w:val="ParaTab1"/>
        <w:spacing w:line="360" w:lineRule="auto"/>
        <w:ind w:firstLine="1350"/>
        <w:rPr>
          <w:rFonts w:ascii="Times New Roman" w:hAnsi="Times New Roman" w:cs="Times New Roman"/>
          <w:spacing w:val="-3"/>
        </w:rPr>
      </w:pPr>
      <w:r w:rsidRPr="00DA3B52">
        <w:rPr>
          <w:rFonts w:ascii="Times New Roman" w:hAnsi="Times New Roman" w:cs="Times New Roman"/>
        </w:rPr>
        <w:t>5.</w:t>
      </w:r>
      <w:r w:rsidRPr="00DA3B52">
        <w:rPr>
          <w:rFonts w:ascii="Times New Roman" w:hAnsi="Times New Roman" w:cs="Times New Roman"/>
        </w:rPr>
        <w:tab/>
        <w:t>A</w:t>
      </w:r>
      <w:r w:rsidRPr="00DA3B52">
        <w:rPr>
          <w:rFonts w:ascii="Times New Roman" w:hAnsi="Times New Roman" w:cs="Times New Roman"/>
          <w:spacing w:val="-3"/>
        </w:rPr>
        <w:t xml:space="preserve"> complainant alleging that the telecommunications carrier wrongly terminated a telephone call between an inmate and an outside party must present evidence regarding three elements in order to establish a </w:t>
      </w:r>
      <w:r w:rsidRPr="005872F7">
        <w:rPr>
          <w:rFonts w:ascii="Times New Roman" w:hAnsi="Times New Roman" w:cs="Times New Roman"/>
          <w:i/>
          <w:spacing w:val="-3"/>
        </w:rPr>
        <w:t xml:space="preserve">prima facie </w:t>
      </w:r>
      <w:r w:rsidRPr="00DA3B52">
        <w:rPr>
          <w:rFonts w:ascii="Times New Roman" w:hAnsi="Times New Roman" w:cs="Times New Roman"/>
          <w:spacing w:val="-3"/>
        </w:rPr>
        <w:t>case:</w:t>
      </w:r>
    </w:p>
    <w:p w:rsidR="00B11126" w:rsidRPr="00DA3B52" w:rsidRDefault="005872F7"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Pr>
          <w:rFonts w:ascii="Times New Roman" w:hAnsi="Times New Roman" w:cs="Times New Roman"/>
          <w:spacing w:val="-3"/>
        </w:rPr>
        <w:tab/>
        <w:t xml:space="preserve">a. </w:t>
      </w:r>
      <w:r w:rsidR="00B11126" w:rsidRPr="00DA3B52">
        <w:rPr>
          <w:rFonts w:ascii="Times New Roman" w:hAnsi="Times New Roman" w:cs="Times New Roman"/>
          <w:spacing w:val="-3"/>
        </w:rPr>
        <w:t>A complainant must present evidence that the inmate connected a call between the pri</w:t>
      </w:r>
      <w:r>
        <w:rPr>
          <w:rFonts w:ascii="Times New Roman" w:hAnsi="Times New Roman" w:cs="Times New Roman"/>
          <w:spacing w:val="-3"/>
        </w:rPr>
        <w:t>son and a pre</w:t>
      </w:r>
      <w:r>
        <w:rPr>
          <w:rFonts w:ascii="Times New Roman" w:hAnsi="Times New Roman" w:cs="Times New Roman"/>
          <w:spacing w:val="-3"/>
        </w:rPr>
        <w:noBreakHyphen/>
        <w:t>approved number.</w:t>
      </w:r>
    </w:p>
    <w:p w:rsidR="00B11126" w:rsidRPr="00DA3B52" w:rsidRDefault="005872F7"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b. </w:t>
      </w:r>
      <w:r w:rsidR="00B11126" w:rsidRPr="00DA3B52">
        <w:rPr>
          <w:rFonts w:ascii="Times New Roman" w:hAnsi="Times New Roman" w:cs="Times New Roman"/>
          <w:spacing w:val="-3"/>
        </w:rPr>
        <w:t xml:space="preserve">A complainant must present evidence that the call was disconnected for no reason that was caused by the </w:t>
      </w:r>
      <w:r>
        <w:rPr>
          <w:rFonts w:ascii="Times New Roman" w:hAnsi="Times New Roman" w:cs="Times New Roman"/>
          <w:spacing w:val="-3"/>
        </w:rPr>
        <w:t>inmate’s use of the telephone.</w:t>
      </w:r>
    </w:p>
    <w:p w:rsidR="00B11126" w:rsidRPr="00DA3B52" w:rsidRDefault="005872F7"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c. </w:t>
      </w:r>
      <w:r w:rsidR="00B11126" w:rsidRPr="00DA3B52">
        <w:rPr>
          <w:rFonts w:ascii="Times New Roman" w:hAnsi="Times New Roman" w:cs="Times New Roman"/>
          <w:spacing w:val="-3"/>
        </w:rPr>
        <w:t xml:space="preserve">A complainant must show that the recipient of the telephone call had no custom calling features, such as three </w:t>
      </w:r>
      <w:proofErr w:type="gramStart"/>
      <w:r w:rsidR="00B11126" w:rsidRPr="00DA3B52">
        <w:rPr>
          <w:rFonts w:ascii="Times New Roman" w:hAnsi="Times New Roman" w:cs="Times New Roman"/>
          <w:spacing w:val="-3"/>
        </w:rPr>
        <w:t>way</w:t>
      </w:r>
      <w:proofErr w:type="gramEnd"/>
      <w:r w:rsidR="00B11126" w:rsidRPr="00DA3B52">
        <w:rPr>
          <w:rFonts w:ascii="Times New Roman" w:hAnsi="Times New Roman" w:cs="Times New Roman"/>
          <w:spacing w:val="-3"/>
        </w:rPr>
        <w:t xml:space="preserve"> calling or call waiting</w:t>
      </w:r>
      <w:r w:rsidR="00F03F6F" w:rsidRPr="00DA3B52">
        <w:rPr>
          <w:rFonts w:ascii="Times New Roman" w:hAnsi="Times New Roman" w:cs="Times New Roman"/>
          <w:spacing w:val="-3"/>
        </w:rPr>
        <w:t xml:space="preserve"> and </w:t>
      </w:r>
      <w:r w:rsidR="00B11126" w:rsidRPr="00DA3B52">
        <w:rPr>
          <w:rFonts w:ascii="Times New Roman" w:hAnsi="Times New Roman" w:cs="Times New Roman"/>
          <w:spacing w:val="-3"/>
        </w:rPr>
        <w:t xml:space="preserve">that the recipient’s telephone is not a portable or cellular one.  </w:t>
      </w:r>
      <w:proofErr w:type="spellStart"/>
      <w:r w:rsidR="00B11126" w:rsidRPr="00DA3B52">
        <w:rPr>
          <w:rFonts w:ascii="Times New Roman" w:hAnsi="Times New Roman" w:cs="Times New Roman"/>
          <w:spacing w:val="-3"/>
          <w:u w:val="single"/>
        </w:rPr>
        <w:t>Fegley</w:t>
      </w:r>
      <w:proofErr w:type="spellEnd"/>
      <w:r w:rsidR="00B11126" w:rsidRPr="00DA3B52">
        <w:rPr>
          <w:rFonts w:ascii="Times New Roman" w:hAnsi="Times New Roman" w:cs="Times New Roman"/>
          <w:spacing w:val="-3"/>
          <w:u w:val="single"/>
        </w:rPr>
        <w:t xml:space="preserve"> v. Verizon Select Services, Inc.</w:t>
      </w:r>
      <w:r w:rsidR="00B11126" w:rsidRPr="00DA3B52">
        <w:rPr>
          <w:rFonts w:ascii="Times New Roman" w:hAnsi="Times New Roman" w:cs="Times New Roman"/>
          <w:spacing w:val="-3"/>
        </w:rPr>
        <w:t>, Docket No. C</w:t>
      </w:r>
      <w:r w:rsidR="00B11126" w:rsidRPr="00DA3B52">
        <w:rPr>
          <w:rFonts w:ascii="Times New Roman" w:hAnsi="Times New Roman" w:cs="Times New Roman"/>
          <w:spacing w:val="-3"/>
        </w:rPr>
        <w:noBreakHyphen/>
        <w:t>20043621, (Order entered April 24, 2006).</w:t>
      </w:r>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r>
      <w:r w:rsidR="00B11126" w:rsidRPr="00DA3B52">
        <w:rPr>
          <w:rFonts w:ascii="Times New Roman" w:hAnsi="Times New Roman" w:cs="Times New Roman"/>
        </w:rPr>
        <w:t>6</w:t>
      </w:r>
      <w:r w:rsidRPr="00DA3B52">
        <w:rPr>
          <w:rFonts w:ascii="Times New Roman" w:hAnsi="Times New Roman" w:cs="Times New Roman"/>
        </w:rPr>
        <w:t>.</w:t>
      </w:r>
      <w:r w:rsidRPr="00DA3B52">
        <w:rPr>
          <w:rFonts w:ascii="Times New Roman" w:hAnsi="Times New Roman" w:cs="Times New Roman"/>
        </w:rPr>
        <w:tab/>
        <w:t>The Complainant has not met his burden of proving tha</w:t>
      </w:r>
      <w:r w:rsidR="00D62EF1">
        <w:rPr>
          <w:rFonts w:ascii="Times New Roman" w:hAnsi="Times New Roman" w:cs="Times New Roman"/>
        </w:rPr>
        <w:t xml:space="preserve">t he is entitled to relief.  </w:t>
      </w:r>
      <w:proofErr w:type="gramStart"/>
      <w:r w:rsidR="00D62EF1">
        <w:rPr>
          <w:rFonts w:ascii="Times New Roman" w:hAnsi="Times New Roman" w:cs="Times New Roman"/>
        </w:rPr>
        <w:t xml:space="preserve">66 </w:t>
      </w:r>
      <w:proofErr w:type="spellStart"/>
      <w:r w:rsidRPr="00DA3B52">
        <w:rPr>
          <w:rFonts w:ascii="Times New Roman" w:hAnsi="Times New Roman" w:cs="Times New Roman"/>
        </w:rPr>
        <w:t>Pa.C.S</w:t>
      </w:r>
      <w:proofErr w:type="spellEnd"/>
      <w:r w:rsidRPr="00DA3B52">
        <w:rPr>
          <w:rFonts w:ascii="Times New Roman" w:hAnsi="Times New Roman" w:cs="Times New Roman"/>
        </w:rPr>
        <w:t>.</w:t>
      </w:r>
      <w:proofErr w:type="gramEnd"/>
      <w:r w:rsidRPr="00DA3B52">
        <w:rPr>
          <w:rFonts w:ascii="Times New Roman" w:hAnsi="Times New Roman" w:cs="Times New Roman"/>
        </w:rPr>
        <w:t xml:space="preserve"> § 332(a)</w:t>
      </w:r>
      <w:r w:rsidR="00B11126" w:rsidRPr="00DA3B52">
        <w:rPr>
          <w:rFonts w:ascii="Times New Roman" w:hAnsi="Times New Roman" w:cs="Times New Roman"/>
        </w:rPr>
        <w:t>.</w:t>
      </w:r>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spacing w:line="360" w:lineRule="auto"/>
        <w:jc w:val="center"/>
        <w:rPr>
          <w:rFonts w:ascii="Times New Roman" w:hAnsi="Times New Roman" w:cs="Times New Roman"/>
          <w:u w:val="single"/>
        </w:rPr>
      </w:pPr>
      <w:r w:rsidRPr="00DA3B52">
        <w:rPr>
          <w:rFonts w:ascii="Times New Roman" w:hAnsi="Times New Roman" w:cs="Times New Roman"/>
          <w:u w:val="single"/>
        </w:rPr>
        <w:t>ORDER</w:t>
      </w:r>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THEREFORE,</w:t>
      </w:r>
    </w:p>
    <w:p w:rsidR="00900520" w:rsidRPr="00DA3B52" w:rsidRDefault="00900520" w:rsidP="00D62EF1">
      <w:pPr>
        <w:spacing w:line="360" w:lineRule="auto"/>
        <w:rPr>
          <w:rFonts w:ascii="Times New Roman" w:hAnsi="Times New Roman" w:cs="Times New Roman"/>
        </w:rPr>
      </w:pPr>
    </w:p>
    <w:p w:rsidR="00900520" w:rsidRPr="00DA3B52" w:rsidRDefault="00900520" w:rsidP="00900520">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IT IS ORDERED:</w:t>
      </w:r>
    </w:p>
    <w:p w:rsidR="00900520" w:rsidRPr="00DA3B52" w:rsidRDefault="00900520" w:rsidP="00900520">
      <w:pPr>
        <w:spacing w:line="360" w:lineRule="auto"/>
        <w:rPr>
          <w:rFonts w:ascii="Times New Roman" w:hAnsi="Times New Roman" w:cs="Times New Roman"/>
        </w:rPr>
      </w:pPr>
    </w:p>
    <w:p w:rsidR="00900520" w:rsidRPr="00DA3B52" w:rsidRDefault="00900520" w:rsidP="00900520">
      <w:pPr>
        <w:pStyle w:val="BodyText"/>
        <w:numPr>
          <w:ilvl w:val="0"/>
          <w:numId w:val="6"/>
        </w:numPr>
        <w:tabs>
          <w:tab w:val="clear" w:pos="-1440"/>
          <w:tab w:val="clear" w:pos="-720"/>
          <w:tab w:val="clear" w:pos="0"/>
          <w:tab w:val="clear" w:pos="360"/>
          <w:tab w:val="clear" w:pos="720"/>
          <w:tab w:val="clear" w:pos="1440"/>
        </w:tabs>
        <w:spacing w:line="360" w:lineRule="auto"/>
        <w:ind w:left="0" w:firstLine="1440"/>
        <w:jc w:val="left"/>
        <w:rPr>
          <w:szCs w:val="24"/>
        </w:rPr>
      </w:pPr>
      <w:r w:rsidRPr="00DA3B52">
        <w:rPr>
          <w:szCs w:val="24"/>
        </w:rPr>
        <w:t xml:space="preserve">That the complaint of </w:t>
      </w:r>
      <w:r w:rsidRPr="00DA3B52">
        <w:rPr>
          <w:spacing w:val="-3"/>
          <w:szCs w:val="24"/>
        </w:rPr>
        <w:t xml:space="preserve">Michael Davis AM4973 </w:t>
      </w:r>
      <w:r w:rsidRPr="00DA3B52">
        <w:rPr>
          <w:szCs w:val="24"/>
        </w:rPr>
        <w:t xml:space="preserve">against </w:t>
      </w:r>
      <w:r w:rsidRPr="00DA3B52">
        <w:rPr>
          <w:spacing w:val="-3"/>
          <w:szCs w:val="24"/>
        </w:rPr>
        <w:t>Global Tel*Link Corporation</w:t>
      </w:r>
      <w:r w:rsidRPr="00DA3B52">
        <w:rPr>
          <w:szCs w:val="24"/>
        </w:rPr>
        <w:t xml:space="preserve"> at Docket No. </w:t>
      </w:r>
      <w:r w:rsidRPr="00DA3B52">
        <w:rPr>
          <w:spacing w:val="-3"/>
          <w:szCs w:val="24"/>
        </w:rPr>
        <w:t>C-2013-2395438</w:t>
      </w:r>
      <w:r w:rsidRPr="00DA3B52">
        <w:rPr>
          <w:szCs w:val="24"/>
        </w:rPr>
        <w:t xml:space="preserve"> is hereby denied.</w:t>
      </w:r>
    </w:p>
    <w:p w:rsidR="00900520" w:rsidRPr="00DA3B52" w:rsidRDefault="00900520" w:rsidP="00D62EF1">
      <w:pPr>
        <w:pStyle w:val="BodyText"/>
        <w:spacing w:line="360" w:lineRule="auto"/>
        <w:rPr>
          <w:szCs w:val="24"/>
        </w:rPr>
      </w:pPr>
    </w:p>
    <w:p w:rsidR="00900520" w:rsidRPr="00DA3B52" w:rsidRDefault="00900520" w:rsidP="00900520">
      <w:pPr>
        <w:spacing w:line="360" w:lineRule="auto"/>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2.</w:t>
      </w:r>
      <w:r w:rsidRPr="00DA3B52">
        <w:rPr>
          <w:rFonts w:ascii="Times New Roman" w:hAnsi="Times New Roman" w:cs="Times New Roman"/>
        </w:rPr>
        <w:tab/>
        <w:t xml:space="preserve">That the record at Docket No. </w:t>
      </w:r>
      <w:r w:rsidRPr="00DA3B52">
        <w:rPr>
          <w:rFonts w:ascii="Times New Roman" w:hAnsi="Times New Roman" w:cs="Times New Roman"/>
          <w:spacing w:val="-3"/>
        </w:rPr>
        <w:t>C-2013-2395438</w:t>
      </w:r>
      <w:r w:rsidRPr="00DA3B52">
        <w:rPr>
          <w:rFonts w:ascii="Times New Roman" w:hAnsi="Times New Roman" w:cs="Times New Roman"/>
        </w:rPr>
        <w:t xml:space="preserve"> is marked closed.</w:t>
      </w:r>
    </w:p>
    <w:p w:rsidR="00900520" w:rsidRPr="00DA3B52" w:rsidRDefault="00900520" w:rsidP="00900520">
      <w:pPr>
        <w:spacing w:line="360" w:lineRule="auto"/>
        <w:jc w:val="center"/>
        <w:rPr>
          <w:rFonts w:ascii="Times New Roman" w:hAnsi="Times New Roman" w:cs="Times New Roman"/>
        </w:rPr>
      </w:pPr>
    </w:p>
    <w:p w:rsidR="00900520" w:rsidRPr="00DA3B52" w:rsidRDefault="00900520" w:rsidP="00900520">
      <w:pPr>
        <w:pStyle w:val="ParaTab1"/>
        <w:tabs>
          <w:tab w:val="num" w:pos="0"/>
          <w:tab w:val="left" w:pos="2070"/>
        </w:tabs>
        <w:spacing w:line="360" w:lineRule="auto"/>
        <w:ind w:firstLine="0"/>
        <w:rPr>
          <w:rFonts w:ascii="Times New Roman" w:hAnsi="Times New Roman" w:cs="Times New Roman"/>
          <w:spacing w:val="-3"/>
        </w:rPr>
      </w:pPr>
      <w:r w:rsidRPr="00DA3B52">
        <w:rPr>
          <w:rFonts w:ascii="Times New Roman" w:hAnsi="Times New Roman" w:cs="Times New Roman"/>
        </w:rPr>
        <w:tab/>
      </w:r>
    </w:p>
    <w:p w:rsidR="00900520" w:rsidRPr="002502F1" w:rsidRDefault="00900520" w:rsidP="00900520">
      <w:pPr>
        <w:pStyle w:val="ParaTab1"/>
        <w:tabs>
          <w:tab w:val="clear" w:pos="-720"/>
          <w:tab w:val="left" w:pos="720"/>
          <w:tab w:val="left" w:pos="5040"/>
        </w:tabs>
        <w:ind w:firstLine="0"/>
        <w:rPr>
          <w:rFonts w:ascii="Times New Roman" w:hAnsi="Times New Roman" w:cs="Times New Roman"/>
          <w:spacing w:val="-3"/>
          <w:u w:val="single"/>
        </w:rPr>
      </w:pPr>
      <w:r w:rsidRPr="00DA3B52">
        <w:rPr>
          <w:rFonts w:ascii="Times New Roman" w:hAnsi="Times New Roman" w:cs="Times New Roman"/>
          <w:spacing w:val="-3"/>
        </w:rPr>
        <w:t>Date:</w:t>
      </w:r>
      <w:r w:rsidRPr="00DA3B52">
        <w:rPr>
          <w:rFonts w:ascii="Times New Roman" w:hAnsi="Times New Roman" w:cs="Times New Roman"/>
          <w:spacing w:val="-3"/>
        </w:rPr>
        <w:tab/>
      </w:r>
      <w:r w:rsidRPr="00DA3B52">
        <w:rPr>
          <w:rFonts w:ascii="Times New Roman" w:hAnsi="Times New Roman" w:cs="Times New Roman"/>
          <w:spacing w:val="-3"/>
          <w:u w:val="single"/>
        </w:rPr>
        <w:t xml:space="preserve">June </w:t>
      </w:r>
      <w:r w:rsidR="0096378B" w:rsidRPr="00DA3B52">
        <w:rPr>
          <w:rFonts w:ascii="Times New Roman" w:hAnsi="Times New Roman" w:cs="Times New Roman"/>
          <w:spacing w:val="-3"/>
          <w:u w:val="single"/>
        </w:rPr>
        <w:t>19</w:t>
      </w:r>
      <w:r w:rsidRPr="00DA3B52">
        <w:rPr>
          <w:rFonts w:ascii="Times New Roman" w:hAnsi="Times New Roman" w:cs="Times New Roman"/>
          <w:spacing w:val="-3"/>
          <w:u w:val="single"/>
        </w:rPr>
        <w:t>, 201</w:t>
      </w:r>
      <w:r w:rsidR="007149A4" w:rsidRPr="00DA3B52">
        <w:rPr>
          <w:rFonts w:ascii="Times New Roman" w:hAnsi="Times New Roman" w:cs="Times New Roman"/>
          <w:spacing w:val="-3"/>
          <w:u w:val="single"/>
        </w:rPr>
        <w:t>4</w:t>
      </w:r>
      <w:r w:rsidRPr="00DA3B52">
        <w:rPr>
          <w:rFonts w:ascii="Times New Roman" w:hAnsi="Times New Roman" w:cs="Times New Roman"/>
          <w:spacing w:val="-3"/>
        </w:rPr>
        <w:tab/>
      </w:r>
      <w:r w:rsidR="002502F1">
        <w:rPr>
          <w:rFonts w:ascii="Times New Roman" w:hAnsi="Times New Roman" w:cs="Times New Roman"/>
          <w:spacing w:val="-3"/>
          <w:u w:val="single"/>
        </w:rPr>
        <w:tab/>
      </w:r>
      <w:r w:rsidR="002502F1">
        <w:rPr>
          <w:rFonts w:ascii="Times New Roman" w:hAnsi="Times New Roman" w:cs="Times New Roman"/>
          <w:spacing w:val="-3"/>
          <w:u w:val="single"/>
        </w:rPr>
        <w:tab/>
        <w:t>/s/</w:t>
      </w:r>
      <w:r w:rsidR="002502F1">
        <w:rPr>
          <w:rFonts w:ascii="Times New Roman" w:hAnsi="Times New Roman" w:cs="Times New Roman"/>
          <w:spacing w:val="-3"/>
          <w:u w:val="single"/>
        </w:rPr>
        <w:tab/>
      </w:r>
      <w:r w:rsidR="002502F1">
        <w:rPr>
          <w:rFonts w:ascii="Times New Roman" w:hAnsi="Times New Roman" w:cs="Times New Roman"/>
          <w:spacing w:val="-3"/>
          <w:u w:val="single"/>
        </w:rPr>
        <w:tab/>
      </w:r>
      <w:r w:rsidR="002502F1">
        <w:rPr>
          <w:rFonts w:ascii="Times New Roman" w:hAnsi="Times New Roman" w:cs="Times New Roman"/>
          <w:spacing w:val="-3"/>
          <w:u w:val="single"/>
        </w:rPr>
        <w:tab/>
      </w:r>
      <w:r w:rsidR="002502F1">
        <w:rPr>
          <w:rFonts w:ascii="Times New Roman" w:hAnsi="Times New Roman" w:cs="Times New Roman"/>
          <w:spacing w:val="-3"/>
          <w:u w:val="single"/>
        </w:rPr>
        <w:tab/>
      </w:r>
    </w:p>
    <w:p w:rsidR="00900520" w:rsidRPr="00DA3B52" w:rsidRDefault="00900520" w:rsidP="00900520">
      <w:pPr>
        <w:pStyle w:val="ParaTab1"/>
        <w:tabs>
          <w:tab w:val="clear" w:pos="-720"/>
          <w:tab w:val="left" w:pos="720"/>
          <w:tab w:val="left" w:pos="5040"/>
        </w:tabs>
        <w:ind w:firstLine="0"/>
        <w:rPr>
          <w:rFonts w:ascii="Times New Roman" w:hAnsi="Times New Roman" w:cs="Times New Roman"/>
          <w:spacing w:val="-3"/>
        </w:rPr>
      </w:pPr>
      <w:r w:rsidRPr="00DA3B52">
        <w:rPr>
          <w:rFonts w:ascii="Times New Roman" w:hAnsi="Times New Roman" w:cs="Times New Roman"/>
          <w:spacing w:val="-3"/>
        </w:rPr>
        <w:tab/>
      </w:r>
      <w:r w:rsidRPr="00DA3B52">
        <w:rPr>
          <w:rFonts w:ascii="Times New Roman" w:hAnsi="Times New Roman" w:cs="Times New Roman"/>
          <w:spacing w:val="-3"/>
        </w:rPr>
        <w:tab/>
        <w:t>David A. Salapa</w:t>
      </w:r>
    </w:p>
    <w:p w:rsidR="00900520" w:rsidRPr="00DA3B52" w:rsidRDefault="00900520" w:rsidP="00900520">
      <w:pPr>
        <w:pStyle w:val="ParaTab1"/>
        <w:tabs>
          <w:tab w:val="clear" w:pos="-720"/>
          <w:tab w:val="left" w:pos="720"/>
          <w:tab w:val="left" w:pos="5040"/>
        </w:tabs>
        <w:ind w:firstLine="0"/>
        <w:rPr>
          <w:rFonts w:ascii="Times New Roman" w:hAnsi="Times New Roman" w:cs="Times New Roman"/>
        </w:rPr>
      </w:pPr>
      <w:r w:rsidRPr="00DA3B52">
        <w:rPr>
          <w:rFonts w:ascii="Times New Roman" w:hAnsi="Times New Roman" w:cs="Times New Roman"/>
        </w:rPr>
        <w:tab/>
      </w:r>
      <w:r w:rsidRPr="00DA3B52">
        <w:rPr>
          <w:rFonts w:ascii="Times New Roman" w:hAnsi="Times New Roman" w:cs="Times New Roman"/>
        </w:rPr>
        <w:tab/>
        <w:t>Administrative Law Judge</w:t>
      </w:r>
    </w:p>
    <w:p w:rsidR="00900520" w:rsidRPr="00DA3B52" w:rsidRDefault="00900520" w:rsidP="00900520">
      <w:pPr>
        <w:pStyle w:val="ParaTab1"/>
        <w:tabs>
          <w:tab w:val="left" w:pos="2070"/>
        </w:tabs>
        <w:spacing w:line="360" w:lineRule="auto"/>
        <w:rPr>
          <w:rFonts w:ascii="Times New Roman" w:hAnsi="Times New Roman" w:cs="Times New Roman"/>
          <w:spacing w:val="-3"/>
          <w:u w:val="single"/>
        </w:rPr>
      </w:pPr>
    </w:p>
    <w:p w:rsidR="00ED185B" w:rsidRPr="00DA3B52" w:rsidRDefault="00ED185B" w:rsidP="00900520">
      <w:pPr>
        <w:spacing w:line="360" w:lineRule="auto"/>
        <w:ind w:firstLine="1440"/>
        <w:rPr>
          <w:rFonts w:ascii="Times New Roman" w:hAnsi="Times New Roman" w:cs="Times New Roman"/>
        </w:rPr>
      </w:pPr>
    </w:p>
    <w:sectPr w:rsidR="00ED185B" w:rsidRPr="00DA3B52" w:rsidSect="00DA3B5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E3A" w:rsidRDefault="00627E3A">
      <w:pPr>
        <w:spacing w:line="20" w:lineRule="exact"/>
        <w:rPr>
          <w:sz w:val="20"/>
          <w:szCs w:val="20"/>
        </w:rPr>
      </w:pPr>
    </w:p>
  </w:endnote>
  <w:endnote w:type="continuationSeparator" w:id="0">
    <w:p w:rsidR="00627E3A" w:rsidRDefault="00627E3A">
      <w:pPr>
        <w:pStyle w:val="ParaTab1"/>
        <w:rPr>
          <w:sz w:val="20"/>
          <w:szCs w:val="20"/>
        </w:rPr>
      </w:pPr>
      <w:r>
        <w:rPr>
          <w:sz w:val="20"/>
          <w:szCs w:val="20"/>
        </w:rPr>
        <w:t xml:space="preserve"> </w:t>
      </w:r>
    </w:p>
  </w:endnote>
  <w:endnote w:type="continuationNotice" w:id="1">
    <w:p w:rsidR="00627E3A" w:rsidRDefault="00627E3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6E" w:rsidRDefault="00E51A6E"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1A6E" w:rsidRDefault="00E51A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6E" w:rsidRPr="000565F5" w:rsidRDefault="00E51A6E" w:rsidP="004B0990">
    <w:pPr>
      <w:pStyle w:val="Footer"/>
      <w:framePr w:wrap="around" w:vAnchor="text" w:hAnchor="margin" w:xAlign="center" w:y="1"/>
      <w:rPr>
        <w:rStyle w:val="PageNumber"/>
        <w:rFonts w:ascii="Times New Roman" w:hAnsi="Times New Roman" w:cs="Times New Roman"/>
        <w:sz w:val="20"/>
        <w:szCs w:val="20"/>
      </w:rPr>
    </w:pPr>
    <w:r w:rsidRPr="000565F5">
      <w:rPr>
        <w:rStyle w:val="PageNumber"/>
        <w:rFonts w:ascii="Times New Roman" w:hAnsi="Times New Roman" w:cs="Times New Roman"/>
        <w:sz w:val="20"/>
        <w:szCs w:val="20"/>
      </w:rPr>
      <w:fldChar w:fldCharType="begin"/>
    </w:r>
    <w:r w:rsidRPr="000565F5">
      <w:rPr>
        <w:rStyle w:val="PageNumber"/>
        <w:rFonts w:ascii="Times New Roman" w:hAnsi="Times New Roman" w:cs="Times New Roman"/>
        <w:sz w:val="20"/>
        <w:szCs w:val="20"/>
      </w:rPr>
      <w:instrText xml:space="preserve">PAGE  </w:instrText>
    </w:r>
    <w:r w:rsidRPr="000565F5">
      <w:rPr>
        <w:rStyle w:val="PageNumber"/>
        <w:rFonts w:ascii="Times New Roman" w:hAnsi="Times New Roman" w:cs="Times New Roman"/>
        <w:sz w:val="20"/>
        <w:szCs w:val="20"/>
      </w:rPr>
      <w:fldChar w:fldCharType="separate"/>
    </w:r>
    <w:r w:rsidR="00BE02AD">
      <w:rPr>
        <w:rStyle w:val="PageNumber"/>
        <w:rFonts w:ascii="Times New Roman" w:hAnsi="Times New Roman" w:cs="Times New Roman"/>
        <w:noProof/>
        <w:sz w:val="20"/>
        <w:szCs w:val="20"/>
      </w:rPr>
      <w:t>7</w:t>
    </w:r>
    <w:r w:rsidRPr="000565F5">
      <w:rPr>
        <w:rStyle w:val="PageNumber"/>
        <w:rFonts w:ascii="Times New Roman" w:hAnsi="Times New Roman" w:cs="Times New Roman"/>
        <w:sz w:val="20"/>
        <w:szCs w:val="20"/>
      </w:rPr>
      <w:fldChar w:fldCharType="end"/>
    </w:r>
  </w:p>
  <w:p w:rsidR="00E51A6E" w:rsidRDefault="00E51A6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E3A" w:rsidRDefault="00627E3A">
      <w:pPr>
        <w:pStyle w:val="ParaTab1"/>
        <w:rPr>
          <w:sz w:val="20"/>
          <w:szCs w:val="20"/>
        </w:rPr>
      </w:pPr>
      <w:r>
        <w:rPr>
          <w:sz w:val="20"/>
          <w:szCs w:val="20"/>
        </w:rPr>
        <w:separator/>
      </w:r>
    </w:p>
  </w:footnote>
  <w:footnote w:type="continuationSeparator" w:id="0">
    <w:p w:rsidR="00627E3A" w:rsidRDefault="00627E3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85E"/>
    <w:rsid w:val="00004F97"/>
    <w:rsid w:val="00005A6D"/>
    <w:rsid w:val="00005A89"/>
    <w:rsid w:val="00010A33"/>
    <w:rsid w:val="0001350E"/>
    <w:rsid w:val="00017060"/>
    <w:rsid w:val="00017B4B"/>
    <w:rsid w:val="000238A7"/>
    <w:rsid w:val="0002580A"/>
    <w:rsid w:val="00033D35"/>
    <w:rsid w:val="0003733C"/>
    <w:rsid w:val="00037831"/>
    <w:rsid w:val="000443C2"/>
    <w:rsid w:val="00044EB2"/>
    <w:rsid w:val="0004611A"/>
    <w:rsid w:val="0004672F"/>
    <w:rsid w:val="0005019C"/>
    <w:rsid w:val="00050307"/>
    <w:rsid w:val="000516A9"/>
    <w:rsid w:val="00051734"/>
    <w:rsid w:val="000560F7"/>
    <w:rsid w:val="000565F5"/>
    <w:rsid w:val="00064684"/>
    <w:rsid w:val="00066AF1"/>
    <w:rsid w:val="00070C88"/>
    <w:rsid w:val="00071C51"/>
    <w:rsid w:val="0007411C"/>
    <w:rsid w:val="00074FDA"/>
    <w:rsid w:val="00076723"/>
    <w:rsid w:val="00081D65"/>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16F0"/>
    <w:rsid w:val="000F65AF"/>
    <w:rsid w:val="000F7094"/>
    <w:rsid w:val="00107E04"/>
    <w:rsid w:val="00113E55"/>
    <w:rsid w:val="00117FE0"/>
    <w:rsid w:val="001210D3"/>
    <w:rsid w:val="00121CC4"/>
    <w:rsid w:val="00122FC6"/>
    <w:rsid w:val="0012614F"/>
    <w:rsid w:val="0013598D"/>
    <w:rsid w:val="00145617"/>
    <w:rsid w:val="00150A55"/>
    <w:rsid w:val="001545A6"/>
    <w:rsid w:val="00155746"/>
    <w:rsid w:val="0015688E"/>
    <w:rsid w:val="00166348"/>
    <w:rsid w:val="00190CE1"/>
    <w:rsid w:val="001913E2"/>
    <w:rsid w:val="00193F05"/>
    <w:rsid w:val="001955C7"/>
    <w:rsid w:val="00196175"/>
    <w:rsid w:val="00197A2C"/>
    <w:rsid w:val="00197CF7"/>
    <w:rsid w:val="00197FFC"/>
    <w:rsid w:val="001A24DF"/>
    <w:rsid w:val="001A526C"/>
    <w:rsid w:val="001B78F9"/>
    <w:rsid w:val="001C609B"/>
    <w:rsid w:val="001D13A9"/>
    <w:rsid w:val="001D1AD1"/>
    <w:rsid w:val="001D2138"/>
    <w:rsid w:val="001D7B3E"/>
    <w:rsid w:val="001E4D87"/>
    <w:rsid w:val="001E56A5"/>
    <w:rsid w:val="001F2A51"/>
    <w:rsid w:val="001F7A4A"/>
    <w:rsid w:val="00203419"/>
    <w:rsid w:val="00213880"/>
    <w:rsid w:val="002178E8"/>
    <w:rsid w:val="0022061E"/>
    <w:rsid w:val="00220BB0"/>
    <w:rsid w:val="002225AC"/>
    <w:rsid w:val="00234024"/>
    <w:rsid w:val="0023722B"/>
    <w:rsid w:val="00244D8B"/>
    <w:rsid w:val="002502F1"/>
    <w:rsid w:val="00251707"/>
    <w:rsid w:val="00253281"/>
    <w:rsid w:val="00254E27"/>
    <w:rsid w:val="00255E38"/>
    <w:rsid w:val="00257B8A"/>
    <w:rsid w:val="002613C5"/>
    <w:rsid w:val="00261C87"/>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C3F88"/>
    <w:rsid w:val="002D0575"/>
    <w:rsid w:val="002D0730"/>
    <w:rsid w:val="002D13B6"/>
    <w:rsid w:val="002D4B8D"/>
    <w:rsid w:val="002D5F28"/>
    <w:rsid w:val="002D6203"/>
    <w:rsid w:val="002E149C"/>
    <w:rsid w:val="002E35A1"/>
    <w:rsid w:val="002E40C6"/>
    <w:rsid w:val="002E5C7F"/>
    <w:rsid w:val="002E62F6"/>
    <w:rsid w:val="002E7FA3"/>
    <w:rsid w:val="002F5CD5"/>
    <w:rsid w:val="002F62D7"/>
    <w:rsid w:val="002F6F4E"/>
    <w:rsid w:val="00304B12"/>
    <w:rsid w:val="003052BB"/>
    <w:rsid w:val="00305550"/>
    <w:rsid w:val="00306AF0"/>
    <w:rsid w:val="00306BBF"/>
    <w:rsid w:val="00307F85"/>
    <w:rsid w:val="00312CC8"/>
    <w:rsid w:val="0031518E"/>
    <w:rsid w:val="003176BE"/>
    <w:rsid w:val="00317FA2"/>
    <w:rsid w:val="00324EA1"/>
    <w:rsid w:val="00327F2F"/>
    <w:rsid w:val="003372C6"/>
    <w:rsid w:val="00337CDB"/>
    <w:rsid w:val="00337CF1"/>
    <w:rsid w:val="0034476D"/>
    <w:rsid w:val="00344BB9"/>
    <w:rsid w:val="0034509C"/>
    <w:rsid w:val="00346525"/>
    <w:rsid w:val="0034744D"/>
    <w:rsid w:val="00362634"/>
    <w:rsid w:val="00362B96"/>
    <w:rsid w:val="00362FFE"/>
    <w:rsid w:val="00363273"/>
    <w:rsid w:val="00371787"/>
    <w:rsid w:val="0037190D"/>
    <w:rsid w:val="00372D01"/>
    <w:rsid w:val="00373D26"/>
    <w:rsid w:val="00376195"/>
    <w:rsid w:val="00376D13"/>
    <w:rsid w:val="00377F32"/>
    <w:rsid w:val="0038029E"/>
    <w:rsid w:val="00380BDF"/>
    <w:rsid w:val="003833BD"/>
    <w:rsid w:val="0039047F"/>
    <w:rsid w:val="003921FB"/>
    <w:rsid w:val="00396AE4"/>
    <w:rsid w:val="00397008"/>
    <w:rsid w:val="003A28F8"/>
    <w:rsid w:val="003A3493"/>
    <w:rsid w:val="003A3BD7"/>
    <w:rsid w:val="003A4151"/>
    <w:rsid w:val="003A5811"/>
    <w:rsid w:val="003A65C4"/>
    <w:rsid w:val="003B429E"/>
    <w:rsid w:val="003B4D2C"/>
    <w:rsid w:val="003C18AE"/>
    <w:rsid w:val="003C22F3"/>
    <w:rsid w:val="003C2748"/>
    <w:rsid w:val="003C2E06"/>
    <w:rsid w:val="003C388F"/>
    <w:rsid w:val="003C5005"/>
    <w:rsid w:val="003C5897"/>
    <w:rsid w:val="003C6EF3"/>
    <w:rsid w:val="003D408B"/>
    <w:rsid w:val="003D6062"/>
    <w:rsid w:val="003E01A1"/>
    <w:rsid w:val="003F05F6"/>
    <w:rsid w:val="003F125F"/>
    <w:rsid w:val="003F35CF"/>
    <w:rsid w:val="003F5E4D"/>
    <w:rsid w:val="00401D43"/>
    <w:rsid w:val="00403EE1"/>
    <w:rsid w:val="00405CE9"/>
    <w:rsid w:val="004103E5"/>
    <w:rsid w:val="0041397D"/>
    <w:rsid w:val="00414F80"/>
    <w:rsid w:val="00420B6F"/>
    <w:rsid w:val="00422735"/>
    <w:rsid w:val="004245ED"/>
    <w:rsid w:val="004306AF"/>
    <w:rsid w:val="00436089"/>
    <w:rsid w:val="00436AD3"/>
    <w:rsid w:val="00440574"/>
    <w:rsid w:val="00440B5A"/>
    <w:rsid w:val="0044205D"/>
    <w:rsid w:val="004468E5"/>
    <w:rsid w:val="00447A1F"/>
    <w:rsid w:val="00447E2F"/>
    <w:rsid w:val="00447F4E"/>
    <w:rsid w:val="0045181C"/>
    <w:rsid w:val="00451A59"/>
    <w:rsid w:val="00454468"/>
    <w:rsid w:val="0045506F"/>
    <w:rsid w:val="004566DD"/>
    <w:rsid w:val="00460F3C"/>
    <w:rsid w:val="00461B36"/>
    <w:rsid w:val="00462542"/>
    <w:rsid w:val="00462DD3"/>
    <w:rsid w:val="00463FED"/>
    <w:rsid w:val="00471358"/>
    <w:rsid w:val="00481EF2"/>
    <w:rsid w:val="00483815"/>
    <w:rsid w:val="004946F6"/>
    <w:rsid w:val="004955E6"/>
    <w:rsid w:val="004956E8"/>
    <w:rsid w:val="004973AD"/>
    <w:rsid w:val="004A1185"/>
    <w:rsid w:val="004A4873"/>
    <w:rsid w:val="004A77F9"/>
    <w:rsid w:val="004B0990"/>
    <w:rsid w:val="004B2807"/>
    <w:rsid w:val="004B3362"/>
    <w:rsid w:val="004B7AA0"/>
    <w:rsid w:val="004C0C95"/>
    <w:rsid w:val="004C50E6"/>
    <w:rsid w:val="004C73B4"/>
    <w:rsid w:val="004D143F"/>
    <w:rsid w:val="004D1E45"/>
    <w:rsid w:val="004D7D07"/>
    <w:rsid w:val="004E5667"/>
    <w:rsid w:val="004E7587"/>
    <w:rsid w:val="004E7962"/>
    <w:rsid w:val="004F1BC2"/>
    <w:rsid w:val="004F2860"/>
    <w:rsid w:val="004F4257"/>
    <w:rsid w:val="004F781B"/>
    <w:rsid w:val="004F7B16"/>
    <w:rsid w:val="004F7BA6"/>
    <w:rsid w:val="00503931"/>
    <w:rsid w:val="00505773"/>
    <w:rsid w:val="00506D69"/>
    <w:rsid w:val="00511F84"/>
    <w:rsid w:val="00513E70"/>
    <w:rsid w:val="00515BEF"/>
    <w:rsid w:val="0052020F"/>
    <w:rsid w:val="005211C3"/>
    <w:rsid w:val="005212A4"/>
    <w:rsid w:val="00522445"/>
    <w:rsid w:val="00532BF8"/>
    <w:rsid w:val="00534201"/>
    <w:rsid w:val="00543DFD"/>
    <w:rsid w:val="00544C76"/>
    <w:rsid w:val="0054748C"/>
    <w:rsid w:val="0055022D"/>
    <w:rsid w:val="00551376"/>
    <w:rsid w:val="00552343"/>
    <w:rsid w:val="00552C76"/>
    <w:rsid w:val="00553A15"/>
    <w:rsid w:val="00554503"/>
    <w:rsid w:val="005554F3"/>
    <w:rsid w:val="005608BE"/>
    <w:rsid w:val="005647FC"/>
    <w:rsid w:val="005670AC"/>
    <w:rsid w:val="00567106"/>
    <w:rsid w:val="00571E28"/>
    <w:rsid w:val="00573692"/>
    <w:rsid w:val="00573B26"/>
    <w:rsid w:val="00583359"/>
    <w:rsid w:val="0058419B"/>
    <w:rsid w:val="00586C74"/>
    <w:rsid w:val="005872F7"/>
    <w:rsid w:val="005A2257"/>
    <w:rsid w:val="005A27D0"/>
    <w:rsid w:val="005A6954"/>
    <w:rsid w:val="005A6C09"/>
    <w:rsid w:val="005B29B8"/>
    <w:rsid w:val="005B3103"/>
    <w:rsid w:val="005B4F80"/>
    <w:rsid w:val="005C0299"/>
    <w:rsid w:val="005C4537"/>
    <w:rsid w:val="005C4709"/>
    <w:rsid w:val="005D0856"/>
    <w:rsid w:val="005D6811"/>
    <w:rsid w:val="005E06EB"/>
    <w:rsid w:val="005E2ED7"/>
    <w:rsid w:val="005E4B0B"/>
    <w:rsid w:val="005E5B8A"/>
    <w:rsid w:val="005E7A0C"/>
    <w:rsid w:val="005F706C"/>
    <w:rsid w:val="00600BCC"/>
    <w:rsid w:val="00600F1E"/>
    <w:rsid w:val="00604212"/>
    <w:rsid w:val="00604339"/>
    <w:rsid w:val="006078DF"/>
    <w:rsid w:val="00607D6C"/>
    <w:rsid w:val="00611DAB"/>
    <w:rsid w:val="00615756"/>
    <w:rsid w:val="00617F4A"/>
    <w:rsid w:val="0062111E"/>
    <w:rsid w:val="006256AA"/>
    <w:rsid w:val="00627E3A"/>
    <w:rsid w:val="00630848"/>
    <w:rsid w:val="0063148D"/>
    <w:rsid w:val="006349C0"/>
    <w:rsid w:val="006361E0"/>
    <w:rsid w:val="006418C3"/>
    <w:rsid w:val="00646FCC"/>
    <w:rsid w:val="006479D7"/>
    <w:rsid w:val="006557AC"/>
    <w:rsid w:val="006573C5"/>
    <w:rsid w:val="006608FD"/>
    <w:rsid w:val="00660A20"/>
    <w:rsid w:val="0066241C"/>
    <w:rsid w:val="00662491"/>
    <w:rsid w:val="00663D74"/>
    <w:rsid w:val="00664278"/>
    <w:rsid w:val="00675488"/>
    <w:rsid w:val="0067658B"/>
    <w:rsid w:val="006802D3"/>
    <w:rsid w:val="006807F4"/>
    <w:rsid w:val="0068420E"/>
    <w:rsid w:val="00686575"/>
    <w:rsid w:val="006A4FFB"/>
    <w:rsid w:val="006A65D8"/>
    <w:rsid w:val="006A6645"/>
    <w:rsid w:val="006A688C"/>
    <w:rsid w:val="006B0C3A"/>
    <w:rsid w:val="006B161B"/>
    <w:rsid w:val="006B4CA1"/>
    <w:rsid w:val="006B6FF3"/>
    <w:rsid w:val="006C3A45"/>
    <w:rsid w:val="006C5054"/>
    <w:rsid w:val="006D67E3"/>
    <w:rsid w:val="006D7989"/>
    <w:rsid w:val="006E042A"/>
    <w:rsid w:val="006E0A31"/>
    <w:rsid w:val="006E721C"/>
    <w:rsid w:val="006F1C9F"/>
    <w:rsid w:val="006F244B"/>
    <w:rsid w:val="006F2E0F"/>
    <w:rsid w:val="006F61E8"/>
    <w:rsid w:val="0070145E"/>
    <w:rsid w:val="00702897"/>
    <w:rsid w:val="00706D5E"/>
    <w:rsid w:val="0071467B"/>
    <w:rsid w:val="007149A4"/>
    <w:rsid w:val="00717DD4"/>
    <w:rsid w:val="0072197D"/>
    <w:rsid w:val="00722965"/>
    <w:rsid w:val="00723626"/>
    <w:rsid w:val="00724E24"/>
    <w:rsid w:val="00725693"/>
    <w:rsid w:val="00725BA8"/>
    <w:rsid w:val="00727153"/>
    <w:rsid w:val="007275E4"/>
    <w:rsid w:val="007300C3"/>
    <w:rsid w:val="0073201E"/>
    <w:rsid w:val="00735143"/>
    <w:rsid w:val="007365DC"/>
    <w:rsid w:val="00742E76"/>
    <w:rsid w:val="00743245"/>
    <w:rsid w:val="0074414A"/>
    <w:rsid w:val="0075010A"/>
    <w:rsid w:val="007515E8"/>
    <w:rsid w:val="00751EB2"/>
    <w:rsid w:val="007546FC"/>
    <w:rsid w:val="007549F5"/>
    <w:rsid w:val="0075658E"/>
    <w:rsid w:val="00756BB4"/>
    <w:rsid w:val="00756D04"/>
    <w:rsid w:val="00764200"/>
    <w:rsid w:val="007652F2"/>
    <w:rsid w:val="00766A0D"/>
    <w:rsid w:val="0077043E"/>
    <w:rsid w:val="007810D0"/>
    <w:rsid w:val="007868C2"/>
    <w:rsid w:val="007870AE"/>
    <w:rsid w:val="0079257C"/>
    <w:rsid w:val="00792F0E"/>
    <w:rsid w:val="0079394E"/>
    <w:rsid w:val="00797996"/>
    <w:rsid w:val="007A2B0A"/>
    <w:rsid w:val="007A4BA9"/>
    <w:rsid w:val="007B0755"/>
    <w:rsid w:val="007B134B"/>
    <w:rsid w:val="007B13A2"/>
    <w:rsid w:val="007B2ACE"/>
    <w:rsid w:val="007B5973"/>
    <w:rsid w:val="007B6759"/>
    <w:rsid w:val="007C166F"/>
    <w:rsid w:val="007C6B7B"/>
    <w:rsid w:val="007C706E"/>
    <w:rsid w:val="007D0B88"/>
    <w:rsid w:val="007D0C0D"/>
    <w:rsid w:val="007D178D"/>
    <w:rsid w:val="007D47BE"/>
    <w:rsid w:val="007E1FD0"/>
    <w:rsid w:val="007E25F8"/>
    <w:rsid w:val="007E2D90"/>
    <w:rsid w:val="007E7052"/>
    <w:rsid w:val="007F576B"/>
    <w:rsid w:val="007F5B4F"/>
    <w:rsid w:val="007F6B89"/>
    <w:rsid w:val="0080198C"/>
    <w:rsid w:val="00803BF3"/>
    <w:rsid w:val="00816732"/>
    <w:rsid w:val="00817AA7"/>
    <w:rsid w:val="0082016A"/>
    <w:rsid w:val="00821A6B"/>
    <w:rsid w:val="0082300F"/>
    <w:rsid w:val="00824144"/>
    <w:rsid w:val="008249D3"/>
    <w:rsid w:val="00826106"/>
    <w:rsid w:val="00831689"/>
    <w:rsid w:val="0083246E"/>
    <w:rsid w:val="00833FB8"/>
    <w:rsid w:val="00835B48"/>
    <w:rsid w:val="00842612"/>
    <w:rsid w:val="0084333D"/>
    <w:rsid w:val="00843C2B"/>
    <w:rsid w:val="00844412"/>
    <w:rsid w:val="0084657A"/>
    <w:rsid w:val="00852085"/>
    <w:rsid w:val="00854B32"/>
    <w:rsid w:val="00856BBD"/>
    <w:rsid w:val="00873329"/>
    <w:rsid w:val="00873A08"/>
    <w:rsid w:val="00885185"/>
    <w:rsid w:val="00886ABD"/>
    <w:rsid w:val="008878B6"/>
    <w:rsid w:val="00895853"/>
    <w:rsid w:val="00896180"/>
    <w:rsid w:val="00897895"/>
    <w:rsid w:val="00897B60"/>
    <w:rsid w:val="00897C02"/>
    <w:rsid w:val="00897D6A"/>
    <w:rsid w:val="008A0C66"/>
    <w:rsid w:val="008A0E9A"/>
    <w:rsid w:val="008A2E24"/>
    <w:rsid w:val="008A4221"/>
    <w:rsid w:val="008A48C5"/>
    <w:rsid w:val="008A5601"/>
    <w:rsid w:val="008A5D41"/>
    <w:rsid w:val="008B606A"/>
    <w:rsid w:val="008C07B5"/>
    <w:rsid w:val="008C65B0"/>
    <w:rsid w:val="008D0086"/>
    <w:rsid w:val="008D1001"/>
    <w:rsid w:val="008D3243"/>
    <w:rsid w:val="008D3585"/>
    <w:rsid w:val="008D3827"/>
    <w:rsid w:val="008D645C"/>
    <w:rsid w:val="008E20A6"/>
    <w:rsid w:val="008E2FB6"/>
    <w:rsid w:val="008E37F6"/>
    <w:rsid w:val="008E68A0"/>
    <w:rsid w:val="008F0715"/>
    <w:rsid w:val="008F1000"/>
    <w:rsid w:val="008F1052"/>
    <w:rsid w:val="008F1DE7"/>
    <w:rsid w:val="008F2C4D"/>
    <w:rsid w:val="008F2D46"/>
    <w:rsid w:val="008F6D2D"/>
    <w:rsid w:val="00900520"/>
    <w:rsid w:val="0090215F"/>
    <w:rsid w:val="0090566C"/>
    <w:rsid w:val="00921CCB"/>
    <w:rsid w:val="0092330A"/>
    <w:rsid w:val="00924493"/>
    <w:rsid w:val="00926D97"/>
    <w:rsid w:val="00935843"/>
    <w:rsid w:val="00940DD6"/>
    <w:rsid w:val="00944373"/>
    <w:rsid w:val="009473BF"/>
    <w:rsid w:val="00947A7B"/>
    <w:rsid w:val="009568BE"/>
    <w:rsid w:val="00957417"/>
    <w:rsid w:val="00960F3C"/>
    <w:rsid w:val="00961166"/>
    <w:rsid w:val="00961E95"/>
    <w:rsid w:val="0096378B"/>
    <w:rsid w:val="0096422B"/>
    <w:rsid w:val="009659D8"/>
    <w:rsid w:val="00966E87"/>
    <w:rsid w:val="0096774C"/>
    <w:rsid w:val="009728A5"/>
    <w:rsid w:val="00974D94"/>
    <w:rsid w:val="0098095E"/>
    <w:rsid w:val="0098215A"/>
    <w:rsid w:val="00984405"/>
    <w:rsid w:val="009860B5"/>
    <w:rsid w:val="00986795"/>
    <w:rsid w:val="0098732E"/>
    <w:rsid w:val="00990854"/>
    <w:rsid w:val="009959E2"/>
    <w:rsid w:val="009A22E8"/>
    <w:rsid w:val="009A271D"/>
    <w:rsid w:val="009A4689"/>
    <w:rsid w:val="009B0788"/>
    <w:rsid w:val="009B4366"/>
    <w:rsid w:val="009B5BE8"/>
    <w:rsid w:val="009C17B0"/>
    <w:rsid w:val="009C1E4E"/>
    <w:rsid w:val="009C2527"/>
    <w:rsid w:val="009C2BEA"/>
    <w:rsid w:val="009D3D6D"/>
    <w:rsid w:val="009D4650"/>
    <w:rsid w:val="009D7DBB"/>
    <w:rsid w:val="009E01CA"/>
    <w:rsid w:val="009E2066"/>
    <w:rsid w:val="009E7776"/>
    <w:rsid w:val="009F5D6C"/>
    <w:rsid w:val="00A00DF1"/>
    <w:rsid w:val="00A07F0A"/>
    <w:rsid w:val="00A11397"/>
    <w:rsid w:val="00A118DA"/>
    <w:rsid w:val="00A12265"/>
    <w:rsid w:val="00A20FA0"/>
    <w:rsid w:val="00A259E4"/>
    <w:rsid w:val="00A274B2"/>
    <w:rsid w:val="00A32384"/>
    <w:rsid w:val="00A3571A"/>
    <w:rsid w:val="00A373DB"/>
    <w:rsid w:val="00A55CC4"/>
    <w:rsid w:val="00A56F0E"/>
    <w:rsid w:val="00A61BB4"/>
    <w:rsid w:val="00A61F3B"/>
    <w:rsid w:val="00A628A4"/>
    <w:rsid w:val="00A64966"/>
    <w:rsid w:val="00A64F6C"/>
    <w:rsid w:val="00A66540"/>
    <w:rsid w:val="00A66F25"/>
    <w:rsid w:val="00A70A68"/>
    <w:rsid w:val="00A73AED"/>
    <w:rsid w:val="00A77829"/>
    <w:rsid w:val="00A82C37"/>
    <w:rsid w:val="00A839FD"/>
    <w:rsid w:val="00A83C81"/>
    <w:rsid w:val="00A85448"/>
    <w:rsid w:val="00A8618C"/>
    <w:rsid w:val="00A862CE"/>
    <w:rsid w:val="00A9452C"/>
    <w:rsid w:val="00A960C4"/>
    <w:rsid w:val="00AA2715"/>
    <w:rsid w:val="00AA5E1A"/>
    <w:rsid w:val="00AB17F8"/>
    <w:rsid w:val="00AB2673"/>
    <w:rsid w:val="00AB26F3"/>
    <w:rsid w:val="00AB2C81"/>
    <w:rsid w:val="00AB2ED2"/>
    <w:rsid w:val="00AB371F"/>
    <w:rsid w:val="00AB3A0F"/>
    <w:rsid w:val="00AB6322"/>
    <w:rsid w:val="00AC0CAA"/>
    <w:rsid w:val="00AC3232"/>
    <w:rsid w:val="00AC611D"/>
    <w:rsid w:val="00AD4529"/>
    <w:rsid w:val="00AE0497"/>
    <w:rsid w:val="00AE49D4"/>
    <w:rsid w:val="00AF3E72"/>
    <w:rsid w:val="00AF4C95"/>
    <w:rsid w:val="00AF5A74"/>
    <w:rsid w:val="00B014A0"/>
    <w:rsid w:val="00B033A3"/>
    <w:rsid w:val="00B04380"/>
    <w:rsid w:val="00B0670F"/>
    <w:rsid w:val="00B07ECF"/>
    <w:rsid w:val="00B10725"/>
    <w:rsid w:val="00B11126"/>
    <w:rsid w:val="00B13330"/>
    <w:rsid w:val="00B14349"/>
    <w:rsid w:val="00B33BA2"/>
    <w:rsid w:val="00B34C6C"/>
    <w:rsid w:val="00B35A2C"/>
    <w:rsid w:val="00B37763"/>
    <w:rsid w:val="00B4250A"/>
    <w:rsid w:val="00B42737"/>
    <w:rsid w:val="00B4433D"/>
    <w:rsid w:val="00B5790A"/>
    <w:rsid w:val="00B61D9E"/>
    <w:rsid w:val="00B622F8"/>
    <w:rsid w:val="00B62415"/>
    <w:rsid w:val="00B66062"/>
    <w:rsid w:val="00B673A6"/>
    <w:rsid w:val="00B715CE"/>
    <w:rsid w:val="00B71862"/>
    <w:rsid w:val="00B72D65"/>
    <w:rsid w:val="00B82A2A"/>
    <w:rsid w:val="00B857EF"/>
    <w:rsid w:val="00B860D6"/>
    <w:rsid w:val="00B92F5E"/>
    <w:rsid w:val="00B97556"/>
    <w:rsid w:val="00BA2DB8"/>
    <w:rsid w:val="00BA4173"/>
    <w:rsid w:val="00BA5DBD"/>
    <w:rsid w:val="00BB1C62"/>
    <w:rsid w:val="00BB5E4E"/>
    <w:rsid w:val="00BB6117"/>
    <w:rsid w:val="00BB6A38"/>
    <w:rsid w:val="00BB7FA2"/>
    <w:rsid w:val="00BC3FE5"/>
    <w:rsid w:val="00BC585E"/>
    <w:rsid w:val="00BC6899"/>
    <w:rsid w:val="00BC7344"/>
    <w:rsid w:val="00BD44D3"/>
    <w:rsid w:val="00BD56B5"/>
    <w:rsid w:val="00BE02AD"/>
    <w:rsid w:val="00BE047B"/>
    <w:rsid w:val="00BE2ACA"/>
    <w:rsid w:val="00BF075A"/>
    <w:rsid w:val="00BF1A27"/>
    <w:rsid w:val="00BF1CFB"/>
    <w:rsid w:val="00BF73F0"/>
    <w:rsid w:val="00C0443F"/>
    <w:rsid w:val="00C0629F"/>
    <w:rsid w:val="00C16BD0"/>
    <w:rsid w:val="00C16CC7"/>
    <w:rsid w:val="00C1779D"/>
    <w:rsid w:val="00C17974"/>
    <w:rsid w:val="00C3078F"/>
    <w:rsid w:val="00C3459C"/>
    <w:rsid w:val="00C369EE"/>
    <w:rsid w:val="00C404D9"/>
    <w:rsid w:val="00C40D75"/>
    <w:rsid w:val="00C422FC"/>
    <w:rsid w:val="00C42508"/>
    <w:rsid w:val="00C43B6A"/>
    <w:rsid w:val="00C46EDF"/>
    <w:rsid w:val="00C50D30"/>
    <w:rsid w:val="00C52F27"/>
    <w:rsid w:val="00C53EA5"/>
    <w:rsid w:val="00C562AF"/>
    <w:rsid w:val="00C57B91"/>
    <w:rsid w:val="00C57CB6"/>
    <w:rsid w:val="00C6484A"/>
    <w:rsid w:val="00C653B9"/>
    <w:rsid w:val="00C67521"/>
    <w:rsid w:val="00C6794F"/>
    <w:rsid w:val="00C71C5B"/>
    <w:rsid w:val="00C75385"/>
    <w:rsid w:val="00C80393"/>
    <w:rsid w:val="00C868F8"/>
    <w:rsid w:val="00C86A11"/>
    <w:rsid w:val="00C86B5C"/>
    <w:rsid w:val="00C870AF"/>
    <w:rsid w:val="00C879E5"/>
    <w:rsid w:val="00C87F4F"/>
    <w:rsid w:val="00C911FA"/>
    <w:rsid w:val="00CA0126"/>
    <w:rsid w:val="00CA2AE7"/>
    <w:rsid w:val="00CA2FE0"/>
    <w:rsid w:val="00CA53D9"/>
    <w:rsid w:val="00CA69B1"/>
    <w:rsid w:val="00CB025F"/>
    <w:rsid w:val="00CB02B8"/>
    <w:rsid w:val="00CB34A2"/>
    <w:rsid w:val="00CB4D96"/>
    <w:rsid w:val="00CB6152"/>
    <w:rsid w:val="00CB7ACD"/>
    <w:rsid w:val="00CB7F09"/>
    <w:rsid w:val="00CC60E0"/>
    <w:rsid w:val="00CC7DC4"/>
    <w:rsid w:val="00CD285B"/>
    <w:rsid w:val="00CF327C"/>
    <w:rsid w:val="00CF5A83"/>
    <w:rsid w:val="00D00C91"/>
    <w:rsid w:val="00D02DA3"/>
    <w:rsid w:val="00D158B6"/>
    <w:rsid w:val="00D2065E"/>
    <w:rsid w:val="00D21FB7"/>
    <w:rsid w:val="00D230E0"/>
    <w:rsid w:val="00D26617"/>
    <w:rsid w:val="00D31FD1"/>
    <w:rsid w:val="00D3322D"/>
    <w:rsid w:val="00D3441C"/>
    <w:rsid w:val="00D361F1"/>
    <w:rsid w:val="00D40513"/>
    <w:rsid w:val="00D416F0"/>
    <w:rsid w:val="00D470F5"/>
    <w:rsid w:val="00D47ABB"/>
    <w:rsid w:val="00D511EE"/>
    <w:rsid w:val="00D62EF1"/>
    <w:rsid w:val="00D63669"/>
    <w:rsid w:val="00D64007"/>
    <w:rsid w:val="00D678B4"/>
    <w:rsid w:val="00D71D77"/>
    <w:rsid w:val="00D71EAF"/>
    <w:rsid w:val="00D743D0"/>
    <w:rsid w:val="00D77792"/>
    <w:rsid w:val="00D815E6"/>
    <w:rsid w:val="00D8243B"/>
    <w:rsid w:val="00D83169"/>
    <w:rsid w:val="00D84D49"/>
    <w:rsid w:val="00D84DAF"/>
    <w:rsid w:val="00D858D8"/>
    <w:rsid w:val="00D86A63"/>
    <w:rsid w:val="00D97C37"/>
    <w:rsid w:val="00DA25FA"/>
    <w:rsid w:val="00DA3281"/>
    <w:rsid w:val="00DA397B"/>
    <w:rsid w:val="00DA3B52"/>
    <w:rsid w:val="00DA50DF"/>
    <w:rsid w:val="00DA576C"/>
    <w:rsid w:val="00DA5A29"/>
    <w:rsid w:val="00DA6B7B"/>
    <w:rsid w:val="00DA798E"/>
    <w:rsid w:val="00DA7BE6"/>
    <w:rsid w:val="00DB5107"/>
    <w:rsid w:val="00DB5586"/>
    <w:rsid w:val="00DB6C5C"/>
    <w:rsid w:val="00DC0CF7"/>
    <w:rsid w:val="00DC4663"/>
    <w:rsid w:val="00DD3889"/>
    <w:rsid w:val="00DD685A"/>
    <w:rsid w:val="00DE0129"/>
    <w:rsid w:val="00DE0467"/>
    <w:rsid w:val="00DE0B9C"/>
    <w:rsid w:val="00DE3E7D"/>
    <w:rsid w:val="00DF0A2E"/>
    <w:rsid w:val="00DF5F19"/>
    <w:rsid w:val="00E048B0"/>
    <w:rsid w:val="00E051C6"/>
    <w:rsid w:val="00E077E2"/>
    <w:rsid w:val="00E12260"/>
    <w:rsid w:val="00E12835"/>
    <w:rsid w:val="00E14C30"/>
    <w:rsid w:val="00E1535E"/>
    <w:rsid w:val="00E178A7"/>
    <w:rsid w:val="00E26BBB"/>
    <w:rsid w:val="00E43B23"/>
    <w:rsid w:val="00E44E8B"/>
    <w:rsid w:val="00E4683E"/>
    <w:rsid w:val="00E47035"/>
    <w:rsid w:val="00E47B6B"/>
    <w:rsid w:val="00E507BA"/>
    <w:rsid w:val="00E507BC"/>
    <w:rsid w:val="00E50BF9"/>
    <w:rsid w:val="00E50E67"/>
    <w:rsid w:val="00E50F75"/>
    <w:rsid w:val="00E51A6E"/>
    <w:rsid w:val="00E54BEE"/>
    <w:rsid w:val="00E62805"/>
    <w:rsid w:val="00E65C20"/>
    <w:rsid w:val="00E7161D"/>
    <w:rsid w:val="00E7480E"/>
    <w:rsid w:val="00E823C4"/>
    <w:rsid w:val="00E83947"/>
    <w:rsid w:val="00E846A6"/>
    <w:rsid w:val="00E849D5"/>
    <w:rsid w:val="00E92F24"/>
    <w:rsid w:val="00E94046"/>
    <w:rsid w:val="00E95787"/>
    <w:rsid w:val="00E95B19"/>
    <w:rsid w:val="00E96EB4"/>
    <w:rsid w:val="00EA3739"/>
    <w:rsid w:val="00EA3C79"/>
    <w:rsid w:val="00EB15BF"/>
    <w:rsid w:val="00EB2351"/>
    <w:rsid w:val="00EB2967"/>
    <w:rsid w:val="00EB7D52"/>
    <w:rsid w:val="00EC36F8"/>
    <w:rsid w:val="00EC3BC4"/>
    <w:rsid w:val="00EC6999"/>
    <w:rsid w:val="00EC7184"/>
    <w:rsid w:val="00ED185B"/>
    <w:rsid w:val="00ED273B"/>
    <w:rsid w:val="00ED53D2"/>
    <w:rsid w:val="00ED576E"/>
    <w:rsid w:val="00EE42D0"/>
    <w:rsid w:val="00EE49DB"/>
    <w:rsid w:val="00EE5A0F"/>
    <w:rsid w:val="00EE72C0"/>
    <w:rsid w:val="00EF3C12"/>
    <w:rsid w:val="00EF43D3"/>
    <w:rsid w:val="00EF7F14"/>
    <w:rsid w:val="00F01676"/>
    <w:rsid w:val="00F02D33"/>
    <w:rsid w:val="00F03F6F"/>
    <w:rsid w:val="00F1278A"/>
    <w:rsid w:val="00F1656B"/>
    <w:rsid w:val="00F207EF"/>
    <w:rsid w:val="00F20F26"/>
    <w:rsid w:val="00F2498B"/>
    <w:rsid w:val="00F25D35"/>
    <w:rsid w:val="00F27932"/>
    <w:rsid w:val="00F30A4A"/>
    <w:rsid w:val="00F35BA9"/>
    <w:rsid w:val="00F4129F"/>
    <w:rsid w:val="00F46CF4"/>
    <w:rsid w:val="00F51F67"/>
    <w:rsid w:val="00F55769"/>
    <w:rsid w:val="00F55B63"/>
    <w:rsid w:val="00F55E97"/>
    <w:rsid w:val="00F62154"/>
    <w:rsid w:val="00F625B5"/>
    <w:rsid w:val="00F66D5C"/>
    <w:rsid w:val="00F71724"/>
    <w:rsid w:val="00F719CE"/>
    <w:rsid w:val="00F72950"/>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2305"/>
    <w:rsid w:val="00FB461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F9EF-1B9F-4744-9979-CA6E9654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1</Pages>
  <Words>7007</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77</cp:revision>
  <cp:lastPrinted>2014-06-18T14:00:00Z</cp:lastPrinted>
  <dcterms:created xsi:type="dcterms:W3CDTF">2014-05-15T19:00:00Z</dcterms:created>
  <dcterms:modified xsi:type="dcterms:W3CDTF">2014-06-20T18:44:00Z</dcterms:modified>
</cp:coreProperties>
</file>