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42086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27,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2722F4">
        <w:rPr>
          <w:rFonts w:ascii="Microsoft Sans Serif" w:hAnsi="Microsoft Sans Serif" w:cs="Microsoft Sans Serif"/>
          <w:b/>
          <w:szCs w:val="24"/>
        </w:rPr>
        <w:t>F-2014-241</w:t>
      </w:r>
      <w:r w:rsidR="00F42086">
        <w:rPr>
          <w:rFonts w:ascii="Microsoft Sans Serif" w:hAnsi="Microsoft Sans Serif" w:cs="Microsoft Sans Serif"/>
          <w:b/>
          <w:szCs w:val="24"/>
        </w:rPr>
        <w:t>6086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42086" w:rsidRDefault="008C5099" w:rsidP="00F42086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F42086" w:rsidRDefault="00F42086" w:rsidP="00F42086">
      <w:pPr>
        <w:contextualSpacing/>
        <w:rPr>
          <w:rFonts w:ascii="Microsoft Sans Serif"/>
        </w:rPr>
      </w:pPr>
    </w:p>
    <w:p w:rsidR="00F42086" w:rsidRDefault="00F42086" w:rsidP="00F42086">
      <w:pPr>
        <w:contextualSpacing/>
        <w:rPr>
          <w:rFonts w:ascii="Microsoft Sans Serif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F42086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Yolanda Lewis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42086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42086">
        <w:rPr>
          <w:rFonts w:ascii="Microsoft Sans Serif" w:hAnsi="Microsoft Sans Serif" w:cs="Microsoft Sans Serif"/>
          <w:b/>
          <w:spacing w:val="-3"/>
          <w:szCs w:val="24"/>
        </w:rPr>
        <w:t>Tuesday, July 22,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42086">
        <w:rPr>
          <w:rFonts w:ascii="Microsoft Sans Serif" w:hAnsi="Microsoft Sans Serif" w:cs="Microsoft Sans Serif"/>
          <w:b/>
          <w:spacing w:val="-3"/>
          <w:szCs w:val="24"/>
        </w:rPr>
        <w:t>9:30</w:t>
      </w:r>
      <w:r w:rsidR="000B7F4B">
        <w:rPr>
          <w:rFonts w:ascii="Microsoft Sans Serif" w:hAnsi="Microsoft Sans Serif" w:cs="Microsoft Sans Serif"/>
          <w:b/>
          <w:spacing w:val="-3"/>
          <w:szCs w:val="24"/>
        </w:rPr>
        <w:t xml:space="preserve">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42086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F42086" w:rsidRDefault="00F42086" w:rsidP="003E4209">
      <w:pPr>
        <w:rPr>
          <w:rFonts w:ascii="Microsoft Sans Serif" w:hAnsi="Microsoft Sans Serif" w:cs="Microsoft Sans Serif"/>
          <w:szCs w:val="24"/>
        </w:rPr>
      </w:pPr>
    </w:p>
    <w:p w:rsidR="00F42086" w:rsidRDefault="00F42086" w:rsidP="003E4209">
      <w:pPr>
        <w:rPr>
          <w:rFonts w:ascii="Microsoft Sans Serif" w:hAnsi="Microsoft Sans Serif" w:cs="Microsoft Sans Serif"/>
          <w:szCs w:val="24"/>
        </w:rPr>
      </w:pPr>
    </w:p>
    <w:p w:rsidR="00F42086" w:rsidRDefault="00F42086" w:rsidP="003E4209">
      <w:pPr>
        <w:rPr>
          <w:rFonts w:ascii="Microsoft Sans Serif" w:hAnsi="Microsoft Sans Serif" w:cs="Microsoft Sans Serif"/>
          <w:szCs w:val="24"/>
        </w:rPr>
      </w:pPr>
    </w:p>
    <w:p w:rsidR="00F42086" w:rsidRDefault="00F42086" w:rsidP="003E4209">
      <w:pPr>
        <w:rPr>
          <w:rFonts w:ascii="Microsoft Sans Serif" w:hAnsi="Microsoft Sans Serif" w:cs="Microsoft Sans Serif"/>
          <w:szCs w:val="24"/>
        </w:rPr>
      </w:pPr>
    </w:p>
    <w:p w:rsidR="00F42086" w:rsidRDefault="00F42086" w:rsidP="003E4209">
      <w:pPr>
        <w:rPr>
          <w:rFonts w:ascii="Microsoft Sans Serif" w:hAnsi="Microsoft Sans Serif" w:cs="Microsoft Sans Serif"/>
          <w:szCs w:val="24"/>
        </w:rPr>
      </w:pPr>
    </w:p>
    <w:p w:rsidR="00F42086" w:rsidRDefault="00F42086" w:rsidP="003E4209">
      <w:pPr>
        <w:rPr>
          <w:rFonts w:ascii="Microsoft Sans Serif" w:hAnsi="Microsoft Sans Serif" w:cs="Microsoft Sans Serif"/>
          <w:szCs w:val="24"/>
        </w:rPr>
      </w:pPr>
    </w:p>
    <w:p w:rsidR="00F42086" w:rsidRDefault="00F42086" w:rsidP="003E4209">
      <w:pPr>
        <w:rPr>
          <w:rFonts w:ascii="Microsoft Sans Serif" w:hAnsi="Microsoft Sans Serif" w:cs="Microsoft Sans Serif"/>
          <w:szCs w:val="24"/>
        </w:rPr>
      </w:pPr>
    </w:p>
    <w:p w:rsidR="00F42086" w:rsidRDefault="00F42086" w:rsidP="003E4209">
      <w:pPr>
        <w:rPr>
          <w:rFonts w:ascii="Microsoft Sans Serif" w:hAnsi="Microsoft Sans Serif" w:cs="Microsoft Sans Serif"/>
          <w:szCs w:val="24"/>
        </w:rPr>
      </w:pPr>
    </w:p>
    <w:p w:rsidR="00F42086" w:rsidRDefault="00F42086" w:rsidP="003E4209">
      <w:pPr>
        <w:rPr>
          <w:rFonts w:ascii="Microsoft Sans Serif" w:hAnsi="Microsoft Sans Serif" w:cs="Microsoft Sans Serif"/>
          <w:szCs w:val="24"/>
        </w:rPr>
      </w:pPr>
    </w:p>
    <w:p w:rsidR="00F42086" w:rsidRDefault="00F42086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F42086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F42086" w:rsidRDefault="00F4208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F42086" w:rsidRDefault="00F4208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42086" w:rsidRDefault="00F4208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F42086" w:rsidRDefault="00F42086" w:rsidP="003E4209">
      <w:pPr>
        <w:rPr>
          <w:rFonts w:ascii="Microsoft Sans Serif" w:hAnsi="Microsoft Sans Serif" w:cs="Microsoft Sans Serif"/>
          <w:szCs w:val="24"/>
        </w:rPr>
        <w:sectPr w:rsidR="00F42086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42086" w:rsidRDefault="00F42086" w:rsidP="00F42086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F-2014-2416086 - YOLANDA LEWIS v. PHILADELPHIA GAS WORKS</w:t>
      </w:r>
    </w:p>
    <w:p w:rsidR="00F42086" w:rsidRDefault="00F42086" w:rsidP="00F42086">
      <w:pPr>
        <w:contextualSpacing/>
        <w:rPr>
          <w:rFonts w:ascii="Microsoft Sans Serif"/>
          <w:b/>
          <w:u w:val="single"/>
        </w:rPr>
      </w:pPr>
    </w:p>
    <w:p w:rsidR="00F42086" w:rsidRDefault="00F42086" w:rsidP="00F42086">
      <w:pPr>
        <w:contextualSpacing/>
        <w:rPr>
          <w:rFonts w:ascii="Microsoft Sans Serif"/>
        </w:rPr>
      </w:pPr>
      <w:r>
        <w:rPr>
          <w:rFonts w:ascii="Microsoft Sans Serif"/>
        </w:rPr>
        <w:t>YOLANDA LEWIS</w:t>
      </w:r>
    </w:p>
    <w:p w:rsidR="00F42086" w:rsidRDefault="00F42086" w:rsidP="00F42086">
      <w:pPr>
        <w:contextualSpacing/>
        <w:rPr>
          <w:rFonts w:ascii="Microsoft Sans Serif"/>
        </w:rPr>
      </w:pPr>
      <w:r>
        <w:rPr>
          <w:rFonts w:ascii="Microsoft Sans Serif"/>
        </w:rPr>
        <w:t>5611 LORETTO AVENUE</w:t>
      </w:r>
    </w:p>
    <w:p w:rsidR="00F42086" w:rsidRDefault="00F42086" w:rsidP="00F42086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19124</w:t>
      </w:r>
    </w:p>
    <w:p w:rsidR="00F42086" w:rsidRDefault="00F42086" w:rsidP="00F42086">
      <w:pPr>
        <w:contextualSpacing/>
        <w:rPr>
          <w:rFonts w:ascii="Microsoft Sans Serif"/>
        </w:rPr>
      </w:pPr>
      <w:r>
        <w:rPr>
          <w:rFonts w:ascii="Microsoft Sans Serif"/>
          <w:b/>
        </w:rPr>
        <w:t>267.586.7468</w:t>
      </w:r>
    </w:p>
    <w:p w:rsidR="00F42086" w:rsidRDefault="00F42086" w:rsidP="00F42086">
      <w:pPr>
        <w:contextualSpacing/>
        <w:rPr>
          <w:rFonts w:ascii="Microsoft Sans Serif"/>
        </w:rPr>
      </w:pPr>
    </w:p>
    <w:p w:rsidR="00F42086" w:rsidRDefault="00F42086" w:rsidP="00F42086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</w:p>
    <w:p w:rsidR="00F42086" w:rsidRDefault="00F42086" w:rsidP="00F42086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F42086" w:rsidRDefault="00F42086" w:rsidP="00F42086">
      <w:pPr>
        <w:contextualSpacing/>
        <w:rPr>
          <w:rFonts w:ascii="Microsoft Sans Serif"/>
        </w:rPr>
      </w:pPr>
      <w:r>
        <w:rPr>
          <w:rFonts w:ascii="Microsoft Sans Serif"/>
        </w:rPr>
        <w:t>800 WEST MONTGOMERY AVENUE</w:t>
      </w:r>
    </w:p>
    <w:p w:rsidR="00F42086" w:rsidRDefault="00F42086" w:rsidP="00F42086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F42086" w:rsidRDefault="00F42086" w:rsidP="00F42086">
      <w:pPr>
        <w:contextualSpacing/>
        <w:rPr>
          <w:rFonts w:ascii="Microsoft Sans Serif"/>
        </w:rPr>
      </w:pPr>
      <w:r>
        <w:rPr>
          <w:rFonts w:ascii="Microsoft Sans Serif"/>
          <w:b/>
        </w:rPr>
        <w:t>215.684.6164</w:t>
      </w:r>
    </w:p>
    <w:p w:rsidR="00F42086" w:rsidRDefault="00F42086" w:rsidP="00F42086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F42086" w:rsidRDefault="00F42086" w:rsidP="00F42086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F42086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0B7F4B"/>
    <w:rsid w:val="00140BE8"/>
    <w:rsid w:val="001E6C7B"/>
    <w:rsid w:val="002722F4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8C5099"/>
    <w:rsid w:val="00AF797A"/>
    <w:rsid w:val="00B16730"/>
    <w:rsid w:val="00B16F8F"/>
    <w:rsid w:val="00BC60E8"/>
    <w:rsid w:val="00C5483F"/>
    <w:rsid w:val="00D12778"/>
    <w:rsid w:val="00E72B9E"/>
    <w:rsid w:val="00EA6E8F"/>
    <w:rsid w:val="00F42086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5</cp:revision>
  <cp:lastPrinted>2014-06-27T15:10:00Z</cp:lastPrinted>
  <dcterms:created xsi:type="dcterms:W3CDTF">2014-06-27T14:54:00Z</dcterms:created>
  <dcterms:modified xsi:type="dcterms:W3CDTF">2014-06-27T15:11:00Z</dcterms:modified>
</cp:coreProperties>
</file>