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C04960"/>
    <w:p w:rsidR="00D71052" w:rsidRDefault="00D71052" w:rsidP="00D71052">
      <w:pPr>
        <w:jc w:val="center"/>
        <w:rPr>
          <w:b/>
        </w:rPr>
      </w:pPr>
      <w:r>
        <w:rPr>
          <w:b/>
        </w:rPr>
        <w:t>BEFORE THE</w:t>
      </w:r>
    </w:p>
    <w:p w:rsidR="00D71052" w:rsidRDefault="00D71052" w:rsidP="00D71052">
      <w:pPr>
        <w:jc w:val="center"/>
        <w:rPr>
          <w:b/>
        </w:rPr>
      </w:pPr>
      <w:r>
        <w:rPr>
          <w:b/>
        </w:rPr>
        <w:t>PENNSYLVANIA PUBLIC UTILITY COMMISSION</w:t>
      </w:r>
    </w:p>
    <w:p w:rsidR="00D71052" w:rsidRDefault="00D71052" w:rsidP="00D71052">
      <w:pPr>
        <w:jc w:val="center"/>
        <w:rPr>
          <w:b/>
        </w:rPr>
      </w:pPr>
    </w:p>
    <w:p w:rsidR="00D71052" w:rsidRDefault="00D71052" w:rsidP="00D71052">
      <w:pPr>
        <w:jc w:val="center"/>
        <w:rPr>
          <w:b/>
        </w:rPr>
      </w:pPr>
    </w:p>
    <w:p w:rsidR="00D71052" w:rsidRPr="00D71052" w:rsidRDefault="00D71052" w:rsidP="00D71052"/>
    <w:p w:rsidR="00D71052" w:rsidRDefault="00D71052" w:rsidP="00D71052">
      <w:pPr>
        <w:pStyle w:val="BodyText"/>
        <w:contextualSpacing/>
      </w:pPr>
      <w:r w:rsidRPr="00EE7A7B">
        <w:t xml:space="preserve">Application of PPL Electric Utilities Corporation </w:t>
      </w:r>
      <w:r>
        <w:tab/>
        <w:t>:</w:t>
      </w:r>
    </w:p>
    <w:p w:rsidR="00D71052" w:rsidRDefault="00D71052" w:rsidP="00D71052">
      <w:pPr>
        <w:pStyle w:val="BodyText"/>
        <w:contextualSpacing/>
      </w:pPr>
      <w:proofErr w:type="gramStart"/>
      <w:r w:rsidRPr="00EE7A7B">
        <w:t>filed</w:t>
      </w:r>
      <w:proofErr w:type="gramEnd"/>
      <w:r w:rsidRPr="00EE7A7B">
        <w:t xml:space="preserve"> Pursuant to 52 Pa. Code Chapter 57, </w:t>
      </w:r>
      <w:r>
        <w:tab/>
      </w:r>
      <w:r>
        <w:tab/>
        <w:t>:</w:t>
      </w:r>
      <w:r>
        <w:tab/>
      </w:r>
      <w:r>
        <w:tab/>
      </w:r>
    </w:p>
    <w:p w:rsidR="00D71052" w:rsidRDefault="00D71052" w:rsidP="00D71052">
      <w:pPr>
        <w:pStyle w:val="BodyText"/>
        <w:contextualSpacing/>
      </w:pPr>
      <w:r w:rsidRPr="00EE7A7B">
        <w:t xml:space="preserve">Subchapter G, for Approval of the Siting and </w:t>
      </w:r>
      <w:r>
        <w:tab/>
        <w:t>:</w:t>
      </w:r>
      <w:r>
        <w:tab/>
      </w:r>
      <w:r>
        <w:tab/>
        <w:t>A-2014-2430565</w:t>
      </w:r>
    </w:p>
    <w:p w:rsidR="00D71052" w:rsidRDefault="00D71052" w:rsidP="00D71052">
      <w:pPr>
        <w:pStyle w:val="BodyText"/>
        <w:contextualSpacing/>
      </w:pPr>
      <w:r w:rsidRPr="00EE7A7B">
        <w:t xml:space="preserve">Construction of the North Lancaster-Honey </w:t>
      </w:r>
      <w:r>
        <w:tab/>
      </w:r>
      <w:r>
        <w:tab/>
        <w:t>:</w:t>
      </w:r>
    </w:p>
    <w:p w:rsidR="00D71052" w:rsidRDefault="00D71052" w:rsidP="00D71052">
      <w:pPr>
        <w:pStyle w:val="BodyText"/>
        <w:contextualSpacing/>
      </w:pPr>
      <w:r w:rsidRPr="00EE7A7B">
        <w:t>Brook #1 &amp; #2 138/69 kV Transmission Lines</w:t>
      </w:r>
      <w:r>
        <w:tab/>
        <w:t>:</w:t>
      </w:r>
    </w:p>
    <w:p w:rsidR="00D71052" w:rsidRDefault="00D71052" w:rsidP="00D71052">
      <w:pPr>
        <w:pStyle w:val="BodyText"/>
        <w:contextualSpacing/>
      </w:pPr>
      <w:proofErr w:type="gramStart"/>
      <w:r w:rsidRPr="00EE7A7B">
        <w:t>in</w:t>
      </w:r>
      <w:proofErr w:type="gramEnd"/>
      <w:r w:rsidRPr="00EE7A7B">
        <w:t xml:space="preserve"> Lancaster County, Pennsylvania</w:t>
      </w:r>
      <w:r>
        <w:tab/>
      </w:r>
      <w:r>
        <w:tab/>
      </w:r>
      <w:r>
        <w:tab/>
        <w:t>:</w:t>
      </w:r>
    </w:p>
    <w:p w:rsidR="00D71052" w:rsidRDefault="00D71052" w:rsidP="00D71052">
      <w:pPr>
        <w:jc w:val="both"/>
      </w:pPr>
    </w:p>
    <w:p w:rsidR="00D71052" w:rsidRDefault="00D71052" w:rsidP="00D71052">
      <w:pPr>
        <w:pStyle w:val="BodyText"/>
        <w:contextualSpacing/>
      </w:pPr>
      <w:r w:rsidRPr="00455185">
        <w:t xml:space="preserve">Application </w:t>
      </w:r>
      <w:r w:rsidR="00052E5D">
        <w:t>o</w:t>
      </w:r>
      <w:r w:rsidRPr="00455185">
        <w:t xml:space="preserve">f PPL Electric Utilities Corporation </w:t>
      </w:r>
      <w:r>
        <w:tab/>
        <w:t>:</w:t>
      </w:r>
    </w:p>
    <w:p w:rsidR="00D71052" w:rsidRDefault="00D71052" w:rsidP="00D71052">
      <w:pPr>
        <w:pStyle w:val="BodyText"/>
        <w:contextualSpacing/>
      </w:pPr>
      <w:proofErr w:type="gramStart"/>
      <w:r w:rsidRPr="00455185">
        <w:t>Under 15 Pa.C.S.</w:t>
      </w:r>
      <w:proofErr w:type="gramEnd"/>
      <w:r w:rsidRPr="00455185">
        <w:t xml:space="preserve"> §1511(c) For A Finding And </w:t>
      </w:r>
      <w:r>
        <w:tab/>
        <w:t>:</w:t>
      </w:r>
    </w:p>
    <w:p w:rsidR="00D71052" w:rsidRDefault="00D71052" w:rsidP="00D71052">
      <w:pPr>
        <w:pStyle w:val="BodyText"/>
        <w:contextualSpacing/>
      </w:pPr>
      <w:r w:rsidRPr="00455185">
        <w:t xml:space="preserve">Determination That </w:t>
      </w:r>
      <w:proofErr w:type="gramStart"/>
      <w:r w:rsidRPr="00455185">
        <w:t>The</w:t>
      </w:r>
      <w:proofErr w:type="gramEnd"/>
      <w:r w:rsidRPr="00455185">
        <w:t xml:space="preserve"> Service To Be Furnished </w:t>
      </w:r>
      <w:r>
        <w:tab/>
        <w:t>:</w:t>
      </w:r>
      <w:r>
        <w:tab/>
      </w:r>
      <w:r>
        <w:tab/>
        <w:t>A-2014-2430582</w:t>
      </w:r>
    </w:p>
    <w:p w:rsidR="00D71052" w:rsidRDefault="00D71052" w:rsidP="00D71052">
      <w:pPr>
        <w:pStyle w:val="BodyText"/>
        <w:contextualSpacing/>
      </w:pPr>
      <w:r w:rsidRPr="00455185">
        <w:t xml:space="preserve">By The Applicant </w:t>
      </w:r>
      <w:proofErr w:type="gramStart"/>
      <w:r w:rsidRPr="00455185">
        <w:t>Through</w:t>
      </w:r>
      <w:proofErr w:type="gramEnd"/>
      <w:r w:rsidRPr="00455185">
        <w:t xml:space="preserve"> Its Proposed Exercise</w:t>
      </w:r>
      <w:r>
        <w:tab/>
        <w:t>:</w:t>
      </w:r>
    </w:p>
    <w:p w:rsidR="00D71052" w:rsidRDefault="00D71052" w:rsidP="00D71052">
      <w:pPr>
        <w:pStyle w:val="BodyText"/>
        <w:contextualSpacing/>
      </w:pPr>
      <w:r w:rsidRPr="00455185">
        <w:t>Of The Power Of Eminent Domain To Acquire</w:t>
      </w:r>
      <w:r>
        <w:tab/>
        <w:t>:</w:t>
      </w:r>
    </w:p>
    <w:p w:rsidR="00D71052" w:rsidRDefault="00D71052" w:rsidP="00D71052">
      <w:pPr>
        <w:pStyle w:val="BodyText"/>
        <w:contextualSpacing/>
      </w:pPr>
      <w:r w:rsidRPr="00455185">
        <w:t xml:space="preserve">Right-of-Way </w:t>
      </w:r>
      <w:proofErr w:type="gramStart"/>
      <w:r w:rsidRPr="00455185">
        <w:t>And</w:t>
      </w:r>
      <w:proofErr w:type="gramEnd"/>
      <w:r w:rsidRPr="00455185">
        <w:t xml:space="preserve"> Easement Over A Certain </w:t>
      </w:r>
      <w:r>
        <w:tab/>
        <w:t>:</w:t>
      </w:r>
    </w:p>
    <w:p w:rsidR="00D71052" w:rsidRDefault="00D71052" w:rsidP="00D71052">
      <w:pPr>
        <w:pStyle w:val="BodyText"/>
        <w:contextualSpacing/>
      </w:pPr>
      <w:r w:rsidRPr="00455185">
        <w:t xml:space="preserve">Portion </w:t>
      </w:r>
      <w:proofErr w:type="gramStart"/>
      <w:r w:rsidRPr="00455185">
        <w:t>Of</w:t>
      </w:r>
      <w:proofErr w:type="gramEnd"/>
      <w:r w:rsidRPr="00455185">
        <w:t xml:space="preserve"> The Lands Of Merle Z. </w:t>
      </w:r>
      <w:proofErr w:type="spellStart"/>
      <w:r w:rsidRPr="00455185">
        <w:t>Eberly</w:t>
      </w:r>
      <w:proofErr w:type="spellEnd"/>
      <w:r w:rsidRPr="00455185">
        <w:t xml:space="preserve"> and </w:t>
      </w:r>
      <w:r>
        <w:tab/>
        <w:t>:</w:t>
      </w:r>
    </w:p>
    <w:p w:rsidR="00D71052" w:rsidRDefault="00D71052" w:rsidP="00D71052">
      <w:pPr>
        <w:pStyle w:val="BodyText"/>
        <w:contextualSpacing/>
      </w:pPr>
      <w:r w:rsidRPr="00455185">
        <w:t xml:space="preserve">Sharon </w:t>
      </w:r>
      <w:proofErr w:type="spellStart"/>
      <w:r w:rsidRPr="00455185">
        <w:t>Eberly</w:t>
      </w:r>
      <w:proofErr w:type="spellEnd"/>
      <w:r w:rsidRPr="00455185">
        <w:t xml:space="preserve"> In </w:t>
      </w:r>
      <w:proofErr w:type="spellStart"/>
      <w:r w:rsidRPr="00455185">
        <w:t>Brecknock</w:t>
      </w:r>
      <w:proofErr w:type="spellEnd"/>
      <w:r w:rsidRPr="00455185">
        <w:t xml:space="preserve"> </w:t>
      </w:r>
      <w:proofErr w:type="gramStart"/>
      <w:r w:rsidRPr="00455185">
        <w:t xml:space="preserve">Township, </w:t>
      </w:r>
      <w:r>
        <w:tab/>
      </w:r>
      <w:r>
        <w:tab/>
        <w:t>:</w:t>
      </w:r>
      <w:proofErr w:type="gramEnd"/>
    </w:p>
    <w:p w:rsidR="00D71052" w:rsidRDefault="00D71052" w:rsidP="00D71052">
      <w:pPr>
        <w:pStyle w:val="BodyText"/>
        <w:contextualSpacing/>
      </w:pPr>
      <w:r w:rsidRPr="00455185">
        <w:t xml:space="preserve">Lancaster County, Pennsylvania </w:t>
      </w:r>
      <w:proofErr w:type="gramStart"/>
      <w:r w:rsidRPr="00455185">
        <w:t>For</w:t>
      </w:r>
      <w:proofErr w:type="gramEnd"/>
      <w:r w:rsidRPr="00455185">
        <w:t xml:space="preserve"> Siting</w:t>
      </w:r>
      <w:r>
        <w:t xml:space="preserve"> </w:t>
      </w:r>
      <w:r w:rsidRPr="00455185">
        <w:t xml:space="preserve">And </w:t>
      </w:r>
      <w:r>
        <w:tab/>
        <w:t>:</w:t>
      </w:r>
    </w:p>
    <w:p w:rsidR="00D71052" w:rsidRDefault="00D71052" w:rsidP="00D71052">
      <w:pPr>
        <w:pStyle w:val="BodyText"/>
        <w:contextualSpacing/>
      </w:pPr>
      <w:r w:rsidRPr="00455185">
        <w:t xml:space="preserve">Construction Of Transmission Lines Associated </w:t>
      </w:r>
      <w:r>
        <w:tab/>
        <w:t>:</w:t>
      </w:r>
    </w:p>
    <w:p w:rsidR="00D71052" w:rsidRDefault="00D71052" w:rsidP="00D71052">
      <w:pPr>
        <w:pStyle w:val="BodyText"/>
        <w:contextualSpacing/>
      </w:pPr>
      <w:r w:rsidRPr="00455185">
        <w:t xml:space="preserve">With The Proposed North Lancaster-Honey Brook </w:t>
      </w:r>
      <w:r>
        <w:tab/>
        <w:t>:</w:t>
      </w:r>
    </w:p>
    <w:p w:rsidR="00D71052" w:rsidRDefault="00D71052" w:rsidP="00D71052">
      <w:pPr>
        <w:pStyle w:val="BodyText"/>
        <w:contextualSpacing/>
      </w:pPr>
      <w:r w:rsidRPr="00455185">
        <w:t xml:space="preserve">Project Is Necessary Or Proper For The </w:t>
      </w:r>
      <w:proofErr w:type="gramStart"/>
      <w:r w:rsidRPr="00455185">
        <w:t xml:space="preserve">Service, </w:t>
      </w:r>
      <w:r>
        <w:tab/>
        <w:t>:</w:t>
      </w:r>
      <w:proofErr w:type="gramEnd"/>
    </w:p>
    <w:p w:rsidR="00D71052" w:rsidRDefault="00D71052" w:rsidP="00D71052">
      <w:pPr>
        <w:pStyle w:val="BodyText"/>
        <w:contextualSpacing/>
      </w:pPr>
      <w:r w:rsidRPr="00455185">
        <w:t xml:space="preserve">Accommodation, Convenience </w:t>
      </w:r>
      <w:proofErr w:type="gramStart"/>
      <w:r w:rsidRPr="00455185">
        <w:t>Or</w:t>
      </w:r>
      <w:proofErr w:type="gramEnd"/>
      <w:r w:rsidRPr="00455185">
        <w:t xml:space="preserve"> Safety Of The</w:t>
      </w:r>
      <w:r>
        <w:tab/>
        <w:t>:</w:t>
      </w:r>
    </w:p>
    <w:p w:rsidR="00D71052" w:rsidRDefault="00D71052" w:rsidP="00D71052">
      <w:pPr>
        <w:pStyle w:val="BodyText"/>
        <w:contextualSpacing/>
      </w:pPr>
      <w:r w:rsidRPr="00455185">
        <w:t>Public</w:t>
      </w:r>
      <w:r>
        <w:tab/>
      </w:r>
      <w:r>
        <w:tab/>
      </w:r>
      <w:r>
        <w:tab/>
      </w:r>
      <w:r>
        <w:tab/>
      </w:r>
      <w:r>
        <w:tab/>
      </w:r>
      <w:r>
        <w:tab/>
      </w:r>
      <w:r>
        <w:tab/>
        <w:t>:</w:t>
      </w:r>
    </w:p>
    <w:p w:rsidR="00D71052" w:rsidRDefault="00D71052" w:rsidP="00D71052">
      <w:pPr>
        <w:contextualSpacing/>
        <w:jc w:val="both"/>
      </w:pPr>
    </w:p>
    <w:p w:rsidR="00D71052" w:rsidRDefault="00D71052" w:rsidP="00D71052">
      <w:pPr>
        <w:pStyle w:val="BodyText"/>
        <w:contextualSpacing/>
      </w:pPr>
      <w:r w:rsidRPr="00EE7A7B">
        <w:t xml:space="preserve">Application </w:t>
      </w:r>
      <w:r w:rsidR="00052E5D">
        <w:t>o</w:t>
      </w:r>
      <w:r w:rsidRPr="00EE7A7B">
        <w:t xml:space="preserve">f PPL Electric Utilities Corporation </w:t>
      </w:r>
      <w:r>
        <w:tab/>
        <w:t>:</w:t>
      </w:r>
    </w:p>
    <w:p w:rsidR="00D71052" w:rsidRDefault="00D71052" w:rsidP="00D71052">
      <w:pPr>
        <w:pStyle w:val="BodyText"/>
        <w:contextualSpacing/>
      </w:pPr>
      <w:proofErr w:type="gramStart"/>
      <w:r w:rsidRPr="00EE7A7B">
        <w:t>Under 15 Pa.C.S.</w:t>
      </w:r>
      <w:proofErr w:type="gramEnd"/>
      <w:r w:rsidRPr="00EE7A7B">
        <w:t xml:space="preserve"> §1511(c) For A Finding And</w:t>
      </w:r>
      <w:r>
        <w:tab/>
        <w:t>:</w:t>
      </w:r>
      <w:r w:rsidRPr="00EE7A7B">
        <w:t xml:space="preserve"> </w:t>
      </w:r>
    </w:p>
    <w:p w:rsidR="00D71052" w:rsidRDefault="00D71052" w:rsidP="00D71052">
      <w:pPr>
        <w:pStyle w:val="BodyText"/>
        <w:contextualSpacing/>
      </w:pPr>
      <w:r w:rsidRPr="00EE7A7B">
        <w:t xml:space="preserve">Determination That </w:t>
      </w:r>
      <w:proofErr w:type="gramStart"/>
      <w:r w:rsidRPr="00EE7A7B">
        <w:t>The</w:t>
      </w:r>
      <w:proofErr w:type="gramEnd"/>
      <w:r w:rsidRPr="00EE7A7B">
        <w:t xml:space="preserve"> Service To Be Furnished </w:t>
      </w:r>
      <w:r>
        <w:tab/>
        <w:t>:</w:t>
      </w:r>
      <w:r>
        <w:tab/>
      </w:r>
      <w:r>
        <w:tab/>
        <w:t>A-2014-2430579</w:t>
      </w:r>
    </w:p>
    <w:p w:rsidR="00D71052" w:rsidRDefault="00D71052" w:rsidP="00D71052">
      <w:pPr>
        <w:pStyle w:val="BodyText"/>
        <w:contextualSpacing/>
      </w:pPr>
      <w:r w:rsidRPr="00EE7A7B">
        <w:t xml:space="preserve">By The Applicant </w:t>
      </w:r>
      <w:proofErr w:type="gramStart"/>
      <w:r w:rsidRPr="00EE7A7B">
        <w:t>Through</w:t>
      </w:r>
      <w:proofErr w:type="gramEnd"/>
      <w:r w:rsidRPr="00EE7A7B">
        <w:t xml:space="preserve"> Its Proposed Exercise </w:t>
      </w:r>
      <w:r>
        <w:tab/>
        <w:t>:</w:t>
      </w:r>
    </w:p>
    <w:p w:rsidR="00D71052" w:rsidRDefault="00D71052" w:rsidP="00D71052">
      <w:pPr>
        <w:pStyle w:val="BodyText"/>
        <w:contextualSpacing/>
      </w:pPr>
      <w:r w:rsidRPr="00EE7A7B">
        <w:t xml:space="preserve">Of The Power Of Eminent Domain To Acquire </w:t>
      </w:r>
      <w:r>
        <w:tab/>
        <w:t>:</w:t>
      </w:r>
    </w:p>
    <w:p w:rsidR="00D71052" w:rsidRDefault="00D71052" w:rsidP="00D71052">
      <w:pPr>
        <w:pStyle w:val="BodyText"/>
        <w:contextualSpacing/>
      </w:pPr>
      <w:r w:rsidRPr="00EE7A7B">
        <w:t xml:space="preserve">Right-of-Way </w:t>
      </w:r>
      <w:proofErr w:type="gramStart"/>
      <w:r w:rsidRPr="00EE7A7B">
        <w:t>And</w:t>
      </w:r>
      <w:proofErr w:type="gramEnd"/>
      <w:r w:rsidRPr="00EE7A7B">
        <w:t xml:space="preserve"> Easement Over A Certain </w:t>
      </w:r>
      <w:r>
        <w:tab/>
        <w:t>:</w:t>
      </w:r>
    </w:p>
    <w:p w:rsidR="00D71052" w:rsidRDefault="00D71052" w:rsidP="00D71052">
      <w:pPr>
        <w:pStyle w:val="BodyText"/>
        <w:contextualSpacing/>
      </w:pPr>
      <w:r w:rsidRPr="00EE7A7B">
        <w:t xml:space="preserve">Portion Of </w:t>
      </w:r>
      <w:proofErr w:type="gramStart"/>
      <w:r w:rsidRPr="00EE7A7B">
        <w:t>The</w:t>
      </w:r>
      <w:proofErr w:type="gramEnd"/>
      <w:r w:rsidRPr="00EE7A7B">
        <w:t xml:space="preserve"> Lands Of J. </w:t>
      </w:r>
      <w:proofErr w:type="spellStart"/>
      <w:r w:rsidRPr="00EE7A7B">
        <w:t>Roys</w:t>
      </w:r>
      <w:proofErr w:type="spellEnd"/>
      <w:r w:rsidRPr="00EE7A7B">
        <w:t xml:space="preserve"> Inc., c/o </w:t>
      </w:r>
      <w:r>
        <w:tab/>
      </w:r>
      <w:r>
        <w:tab/>
        <w:t>:</w:t>
      </w:r>
    </w:p>
    <w:p w:rsidR="00D71052" w:rsidRDefault="00D71052" w:rsidP="00D71052">
      <w:pPr>
        <w:pStyle w:val="BodyText"/>
        <w:contextualSpacing/>
      </w:pPr>
      <w:r w:rsidRPr="00EE7A7B">
        <w:t xml:space="preserve">Mr. Grant Wise In </w:t>
      </w:r>
      <w:proofErr w:type="spellStart"/>
      <w:r w:rsidRPr="00EE7A7B">
        <w:t>Brecknock</w:t>
      </w:r>
      <w:proofErr w:type="spellEnd"/>
      <w:r w:rsidRPr="00EE7A7B">
        <w:t xml:space="preserve"> </w:t>
      </w:r>
      <w:proofErr w:type="gramStart"/>
      <w:r w:rsidRPr="00EE7A7B">
        <w:t xml:space="preserve">Township, </w:t>
      </w:r>
      <w:r>
        <w:tab/>
      </w:r>
      <w:r>
        <w:tab/>
        <w:t>:</w:t>
      </w:r>
      <w:proofErr w:type="gramEnd"/>
    </w:p>
    <w:p w:rsidR="00D71052" w:rsidRDefault="00D71052" w:rsidP="00D71052">
      <w:pPr>
        <w:pStyle w:val="BodyText"/>
        <w:contextualSpacing/>
      </w:pPr>
      <w:r w:rsidRPr="00EE7A7B">
        <w:t xml:space="preserve">Lancaster County, Pennsylvania </w:t>
      </w:r>
      <w:proofErr w:type="gramStart"/>
      <w:r w:rsidRPr="00EE7A7B">
        <w:t>For</w:t>
      </w:r>
      <w:proofErr w:type="gramEnd"/>
      <w:r w:rsidRPr="00EE7A7B">
        <w:t xml:space="preserve"> Siting And</w:t>
      </w:r>
      <w:r>
        <w:tab/>
        <w:t>:</w:t>
      </w:r>
    </w:p>
    <w:p w:rsidR="00D71052" w:rsidRDefault="00D71052" w:rsidP="00D71052">
      <w:pPr>
        <w:pStyle w:val="BodyText"/>
        <w:contextualSpacing/>
      </w:pPr>
      <w:r w:rsidRPr="00EE7A7B">
        <w:t xml:space="preserve">Construction Of Transmission Lines Associated </w:t>
      </w:r>
      <w:r>
        <w:tab/>
        <w:t>:</w:t>
      </w:r>
    </w:p>
    <w:p w:rsidR="00D71052" w:rsidRDefault="00D71052" w:rsidP="00D71052">
      <w:pPr>
        <w:pStyle w:val="BodyText"/>
        <w:contextualSpacing/>
      </w:pPr>
      <w:r w:rsidRPr="00EE7A7B">
        <w:t xml:space="preserve">With The Proposed North Lancaster-Honey Brook </w:t>
      </w:r>
      <w:r>
        <w:tab/>
        <w:t>:</w:t>
      </w:r>
    </w:p>
    <w:p w:rsidR="00D71052" w:rsidRDefault="00D71052" w:rsidP="00D71052">
      <w:pPr>
        <w:pStyle w:val="BodyText"/>
        <w:contextualSpacing/>
      </w:pPr>
      <w:r w:rsidRPr="00EE7A7B">
        <w:t xml:space="preserve">Project Is Necessary Or Proper For The </w:t>
      </w:r>
      <w:proofErr w:type="gramStart"/>
      <w:r w:rsidRPr="00EE7A7B">
        <w:t xml:space="preserve">Service, </w:t>
      </w:r>
      <w:r>
        <w:tab/>
        <w:t>:</w:t>
      </w:r>
      <w:proofErr w:type="gramEnd"/>
    </w:p>
    <w:p w:rsidR="00D71052" w:rsidRDefault="00D71052" w:rsidP="00D71052">
      <w:pPr>
        <w:pStyle w:val="BodyText"/>
        <w:contextualSpacing/>
      </w:pPr>
      <w:r w:rsidRPr="00EE7A7B">
        <w:t xml:space="preserve">Accommodation, Convenience </w:t>
      </w:r>
      <w:proofErr w:type="gramStart"/>
      <w:r w:rsidRPr="00EE7A7B">
        <w:t>Or</w:t>
      </w:r>
      <w:proofErr w:type="gramEnd"/>
      <w:r w:rsidRPr="00EE7A7B">
        <w:t xml:space="preserve"> Safety Of The</w:t>
      </w:r>
      <w:r>
        <w:tab/>
        <w:t>:</w:t>
      </w:r>
    </w:p>
    <w:p w:rsidR="00D71052" w:rsidRDefault="00D71052" w:rsidP="00D71052">
      <w:pPr>
        <w:pStyle w:val="BodyText"/>
        <w:contextualSpacing/>
      </w:pPr>
      <w:r w:rsidRPr="00EE7A7B">
        <w:t>Public</w:t>
      </w:r>
      <w:r>
        <w:tab/>
      </w:r>
      <w:r>
        <w:tab/>
      </w:r>
      <w:r>
        <w:tab/>
      </w:r>
      <w:r>
        <w:tab/>
      </w:r>
      <w:r>
        <w:tab/>
      </w:r>
      <w:r>
        <w:tab/>
      </w:r>
      <w:r>
        <w:tab/>
        <w:t>:</w:t>
      </w:r>
      <w:r>
        <w:tab/>
      </w:r>
    </w:p>
    <w:p w:rsidR="00D71052" w:rsidRDefault="00D71052" w:rsidP="00D71052">
      <w:pPr>
        <w:contextualSpacing/>
        <w:jc w:val="both"/>
      </w:pPr>
    </w:p>
    <w:p w:rsidR="00D71052" w:rsidRDefault="00D71052" w:rsidP="00D71052">
      <w:pPr>
        <w:pStyle w:val="BodyText"/>
        <w:contextualSpacing/>
      </w:pPr>
      <w:r w:rsidRPr="00EE7A7B">
        <w:t xml:space="preserve">Application </w:t>
      </w:r>
      <w:r w:rsidR="00052E5D">
        <w:t>o</w:t>
      </w:r>
      <w:r w:rsidRPr="00EE7A7B">
        <w:t xml:space="preserve">f PPL Electric Utilities Corporation </w:t>
      </w:r>
      <w:r>
        <w:tab/>
        <w:t>:</w:t>
      </w:r>
    </w:p>
    <w:p w:rsidR="00D71052" w:rsidRDefault="00D71052" w:rsidP="00D71052">
      <w:pPr>
        <w:pStyle w:val="BodyText"/>
        <w:contextualSpacing/>
      </w:pPr>
      <w:proofErr w:type="gramStart"/>
      <w:r w:rsidRPr="00EE7A7B">
        <w:t>Under 15 Pa.C.S.</w:t>
      </w:r>
      <w:proofErr w:type="gramEnd"/>
      <w:r w:rsidRPr="00EE7A7B">
        <w:t xml:space="preserve"> §1511(c) For A Finding And </w:t>
      </w:r>
      <w:r>
        <w:tab/>
        <w:t>:</w:t>
      </w:r>
    </w:p>
    <w:p w:rsidR="00D71052" w:rsidRDefault="00D71052" w:rsidP="00D71052">
      <w:pPr>
        <w:pStyle w:val="BodyText"/>
        <w:contextualSpacing/>
      </w:pPr>
      <w:r w:rsidRPr="00EE7A7B">
        <w:lastRenderedPageBreak/>
        <w:t xml:space="preserve">Determination That The Service To Be Furnished </w:t>
      </w:r>
      <w:r>
        <w:tab/>
        <w:t>:</w:t>
      </w:r>
    </w:p>
    <w:p w:rsidR="00D71052" w:rsidRDefault="00D71052" w:rsidP="00D71052">
      <w:pPr>
        <w:pStyle w:val="BodyText"/>
        <w:contextualSpacing/>
      </w:pPr>
      <w:r w:rsidRPr="00EE7A7B">
        <w:t xml:space="preserve">By The Applicant </w:t>
      </w:r>
      <w:proofErr w:type="gramStart"/>
      <w:r w:rsidRPr="00EE7A7B">
        <w:t>Through</w:t>
      </w:r>
      <w:proofErr w:type="gramEnd"/>
      <w:r w:rsidRPr="00EE7A7B">
        <w:t xml:space="preserve"> Its Proposed Exercise </w:t>
      </w:r>
      <w:r>
        <w:tab/>
        <w:t>:</w:t>
      </w:r>
    </w:p>
    <w:p w:rsidR="00D71052" w:rsidRDefault="00D71052" w:rsidP="00D71052">
      <w:pPr>
        <w:pStyle w:val="BodyText"/>
        <w:contextualSpacing/>
      </w:pPr>
      <w:r w:rsidRPr="00EE7A7B">
        <w:t xml:space="preserve">Of The Power </w:t>
      </w:r>
      <w:proofErr w:type="gramStart"/>
      <w:r w:rsidRPr="00EE7A7B">
        <w:t>Of</w:t>
      </w:r>
      <w:proofErr w:type="gramEnd"/>
      <w:r w:rsidRPr="00EE7A7B">
        <w:t xml:space="preserve"> Eminent Domain To Acquire </w:t>
      </w:r>
      <w:r>
        <w:tab/>
        <w:t>:</w:t>
      </w:r>
      <w:r>
        <w:tab/>
      </w:r>
      <w:r>
        <w:tab/>
        <w:t>A-2014-2430635</w:t>
      </w:r>
    </w:p>
    <w:p w:rsidR="00D71052" w:rsidRDefault="00D71052" w:rsidP="00D71052">
      <w:pPr>
        <w:pStyle w:val="BodyText"/>
        <w:contextualSpacing/>
      </w:pPr>
      <w:r w:rsidRPr="00EE7A7B">
        <w:t xml:space="preserve">Right-of-Way </w:t>
      </w:r>
      <w:proofErr w:type="gramStart"/>
      <w:r w:rsidRPr="00EE7A7B">
        <w:t>And</w:t>
      </w:r>
      <w:proofErr w:type="gramEnd"/>
      <w:r w:rsidRPr="00EE7A7B">
        <w:t xml:space="preserve"> Easement Over A Certain </w:t>
      </w:r>
      <w:r>
        <w:tab/>
        <w:t>:</w:t>
      </w:r>
    </w:p>
    <w:p w:rsidR="00D71052" w:rsidRDefault="00D71052" w:rsidP="00D71052">
      <w:pPr>
        <w:pStyle w:val="BodyText"/>
        <w:contextualSpacing/>
      </w:pPr>
      <w:r w:rsidRPr="00EE7A7B">
        <w:t xml:space="preserve">Portion Of The Lands Of Paul D. Bias and </w:t>
      </w:r>
      <w:proofErr w:type="gramStart"/>
      <w:r w:rsidRPr="00EE7A7B">
        <w:t xml:space="preserve">Michelle </w:t>
      </w:r>
      <w:r>
        <w:t>:</w:t>
      </w:r>
      <w:proofErr w:type="gramEnd"/>
    </w:p>
    <w:p w:rsidR="00D71052" w:rsidRDefault="00D71052" w:rsidP="00D71052">
      <w:pPr>
        <w:pStyle w:val="BodyText"/>
        <w:contextualSpacing/>
      </w:pPr>
      <w:r w:rsidRPr="00EE7A7B">
        <w:t xml:space="preserve">Bias In </w:t>
      </w:r>
      <w:proofErr w:type="spellStart"/>
      <w:r w:rsidRPr="00EE7A7B">
        <w:t>Brecknock</w:t>
      </w:r>
      <w:proofErr w:type="spellEnd"/>
      <w:r w:rsidRPr="00EE7A7B">
        <w:t xml:space="preserve"> Township, Lancaster </w:t>
      </w:r>
      <w:proofErr w:type="gramStart"/>
      <w:r w:rsidRPr="00EE7A7B">
        <w:t xml:space="preserve">County, </w:t>
      </w:r>
      <w:r>
        <w:tab/>
        <w:t>:</w:t>
      </w:r>
      <w:proofErr w:type="gramEnd"/>
    </w:p>
    <w:p w:rsidR="00D71052" w:rsidRDefault="00D71052" w:rsidP="00D71052">
      <w:pPr>
        <w:pStyle w:val="BodyText"/>
        <w:contextualSpacing/>
      </w:pPr>
      <w:r w:rsidRPr="00EE7A7B">
        <w:t xml:space="preserve">Pennsylvania </w:t>
      </w:r>
      <w:proofErr w:type="gramStart"/>
      <w:r w:rsidRPr="00EE7A7B">
        <w:t>For</w:t>
      </w:r>
      <w:proofErr w:type="gramEnd"/>
      <w:r w:rsidRPr="00EE7A7B">
        <w:t xml:space="preserve"> Siting And Construction Of </w:t>
      </w:r>
      <w:r>
        <w:tab/>
        <w:t>:</w:t>
      </w:r>
    </w:p>
    <w:p w:rsidR="00D71052" w:rsidRDefault="00D71052" w:rsidP="00D71052">
      <w:pPr>
        <w:pStyle w:val="BodyText"/>
        <w:contextualSpacing/>
      </w:pPr>
      <w:r w:rsidRPr="00EE7A7B">
        <w:t xml:space="preserve">Transmission Lines Associated With The Proposed </w:t>
      </w:r>
      <w:r>
        <w:tab/>
        <w:t>:</w:t>
      </w:r>
    </w:p>
    <w:p w:rsidR="00D71052" w:rsidRDefault="00D71052" w:rsidP="00D71052">
      <w:pPr>
        <w:pStyle w:val="BodyText"/>
        <w:contextualSpacing/>
      </w:pPr>
      <w:r w:rsidRPr="00EE7A7B">
        <w:t>North Lancaster-Honey Brook Project Is Necessary</w:t>
      </w:r>
      <w:r>
        <w:tab/>
        <w:t>:</w:t>
      </w:r>
    </w:p>
    <w:p w:rsidR="00D71052" w:rsidRDefault="00D71052" w:rsidP="00D71052">
      <w:pPr>
        <w:pStyle w:val="BodyText"/>
        <w:contextualSpacing/>
      </w:pPr>
      <w:r w:rsidRPr="00EE7A7B">
        <w:t xml:space="preserve">Or Proper For The Service, </w:t>
      </w:r>
      <w:proofErr w:type="gramStart"/>
      <w:r w:rsidRPr="00EE7A7B">
        <w:t>Accommodation,</w:t>
      </w:r>
      <w:r>
        <w:tab/>
        <w:t>:</w:t>
      </w:r>
      <w:proofErr w:type="gramEnd"/>
    </w:p>
    <w:p w:rsidR="00D71052" w:rsidRDefault="00D71052" w:rsidP="00D71052">
      <w:pPr>
        <w:pStyle w:val="BodyText"/>
        <w:contextualSpacing/>
      </w:pPr>
      <w:r w:rsidRPr="00EE7A7B">
        <w:t xml:space="preserve">Convenience </w:t>
      </w:r>
      <w:proofErr w:type="gramStart"/>
      <w:r w:rsidRPr="00EE7A7B">
        <w:t>Or</w:t>
      </w:r>
      <w:proofErr w:type="gramEnd"/>
      <w:r w:rsidRPr="00EE7A7B">
        <w:t xml:space="preserve"> Safety Of The Public</w:t>
      </w:r>
      <w:r>
        <w:tab/>
      </w:r>
      <w:r>
        <w:tab/>
        <w:t>:</w:t>
      </w:r>
    </w:p>
    <w:p w:rsidR="00D71052" w:rsidRDefault="00D71052" w:rsidP="00D71052">
      <w:pPr>
        <w:pStyle w:val="BodyText"/>
        <w:contextualSpacing/>
      </w:pPr>
    </w:p>
    <w:p w:rsidR="00D71052" w:rsidRPr="0097473D" w:rsidRDefault="00D71052" w:rsidP="00D71052">
      <w:pPr>
        <w:pStyle w:val="BodyText"/>
        <w:contextualSpacing/>
        <w:jc w:val="center"/>
        <w:rPr>
          <w:b/>
        </w:rPr>
      </w:pPr>
      <w:r w:rsidRPr="0097473D">
        <w:rPr>
          <w:b/>
        </w:rPr>
        <w:t>PREHEARING ORDER</w:t>
      </w:r>
    </w:p>
    <w:p w:rsidR="00D71052" w:rsidRDefault="00D71052" w:rsidP="00D71052">
      <w:pPr>
        <w:pStyle w:val="BodyText"/>
        <w:contextualSpacing/>
        <w:jc w:val="center"/>
        <w:rPr>
          <w:b/>
        </w:rPr>
      </w:pPr>
      <w:r w:rsidRPr="0097473D">
        <w:rPr>
          <w:b/>
        </w:rPr>
        <w:t>First Prehearing Order</w:t>
      </w:r>
    </w:p>
    <w:p w:rsidR="0097473D" w:rsidRPr="0097473D" w:rsidRDefault="0097473D" w:rsidP="00D71052">
      <w:pPr>
        <w:pStyle w:val="BodyText"/>
        <w:contextualSpacing/>
        <w:jc w:val="center"/>
        <w:rPr>
          <w:b/>
        </w:rPr>
      </w:pPr>
    </w:p>
    <w:p w:rsidR="0097473D" w:rsidRDefault="008D64CC" w:rsidP="00D71052">
      <w:pPr>
        <w:pStyle w:val="BodyText"/>
        <w:contextualSpacing/>
        <w:jc w:val="center"/>
        <w:rPr>
          <w:b/>
        </w:rPr>
      </w:pPr>
      <w:r>
        <w:rPr>
          <w:b/>
        </w:rPr>
        <w:t>Discussing the prehearing conference, participation,</w:t>
      </w:r>
      <w:r w:rsidR="0097473D" w:rsidRPr="0097473D">
        <w:rPr>
          <w:b/>
        </w:rPr>
        <w:t xml:space="preserve"> and </w:t>
      </w:r>
    </w:p>
    <w:p w:rsidR="00D71052" w:rsidRPr="0097473D" w:rsidRDefault="0097473D" w:rsidP="00D71052">
      <w:pPr>
        <w:pStyle w:val="BodyText"/>
        <w:contextualSpacing/>
        <w:jc w:val="center"/>
        <w:rPr>
          <w:b/>
        </w:rPr>
      </w:pPr>
      <w:proofErr w:type="gramStart"/>
      <w:r w:rsidRPr="0097473D">
        <w:rPr>
          <w:b/>
        </w:rPr>
        <w:t>consolidating</w:t>
      </w:r>
      <w:proofErr w:type="gramEnd"/>
      <w:r w:rsidRPr="0097473D">
        <w:rPr>
          <w:b/>
        </w:rPr>
        <w:t xml:space="preserve"> the</w:t>
      </w:r>
      <w:r>
        <w:rPr>
          <w:b/>
        </w:rPr>
        <w:t>se four</w:t>
      </w:r>
      <w:r w:rsidRPr="0097473D">
        <w:rPr>
          <w:b/>
        </w:rPr>
        <w:t xml:space="preserve"> dockets</w:t>
      </w:r>
      <w:r>
        <w:rPr>
          <w:b/>
        </w:rPr>
        <w:t xml:space="preserve"> with previously filed complaints</w:t>
      </w:r>
    </w:p>
    <w:p w:rsidR="00D71052" w:rsidRDefault="00D71052" w:rsidP="00D71052">
      <w:pPr>
        <w:contextualSpacing/>
        <w:jc w:val="both"/>
      </w:pPr>
    </w:p>
    <w:p w:rsidR="00FE37EC" w:rsidRDefault="009C2A36" w:rsidP="00FE37EC">
      <w:pPr>
        <w:spacing w:line="360" w:lineRule="auto"/>
        <w:rPr>
          <w:b/>
        </w:rPr>
      </w:pPr>
      <w:r>
        <w:rPr>
          <w:b/>
        </w:rPr>
        <w:t>1.</w:t>
      </w:r>
      <w:r>
        <w:rPr>
          <w:b/>
        </w:rPr>
        <w:tab/>
      </w:r>
      <w:r w:rsidR="00FE37EC">
        <w:rPr>
          <w:b/>
        </w:rPr>
        <w:t>The purpose of this Order</w:t>
      </w:r>
    </w:p>
    <w:p w:rsidR="00FE37EC" w:rsidRDefault="00FE37EC" w:rsidP="00FE37EC">
      <w:pPr>
        <w:spacing w:line="360" w:lineRule="auto"/>
        <w:rPr>
          <w:b/>
        </w:rPr>
      </w:pPr>
    </w:p>
    <w:p w:rsidR="00FE37EC" w:rsidRDefault="00FE37EC" w:rsidP="00FE37EC">
      <w:pPr>
        <w:spacing w:line="360" w:lineRule="auto"/>
      </w:pPr>
      <w:r>
        <w:rPr>
          <w:b/>
        </w:rPr>
        <w:tab/>
      </w:r>
      <w:r>
        <w:rPr>
          <w:b/>
        </w:rPr>
        <w:tab/>
      </w:r>
      <w:r>
        <w:t>If you are receiving this Order, it is because you have been identified as a person who may have an interest in the proceedings filed with the Pennsylvania Public Utility Commission (PUC or Commission) listed in the caption, above.  This Order will describe:  (1) the filings involved in this proceeding; (2) the process that the Commission will follow in considering the Application; (3) the different options that you have for involvement; and (4) how to become a party to this case, if that is your choice.</w:t>
      </w:r>
    </w:p>
    <w:p w:rsidR="007C6AB0" w:rsidRDefault="007C6AB0" w:rsidP="00FE37EC">
      <w:pPr>
        <w:spacing w:line="360" w:lineRule="auto"/>
      </w:pPr>
    </w:p>
    <w:p w:rsidR="00FE37EC" w:rsidRDefault="007C6AB0" w:rsidP="00FE37EC">
      <w:pPr>
        <w:spacing w:line="360" w:lineRule="auto"/>
      </w:pPr>
      <w:r>
        <w:tab/>
      </w:r>
      <w:r>
        <w:tab/>
        <w:t>Please be advised that t</w:t>
      </w:r>
      <w:r w:rsidR="00FE37EC">
        <w:t xml:space="preserve">here is no requirement that you participate; however, if you do not, then the case will proceed and be decided without your input.  </w:t>
      </w:r>
    </w:p>
    <w:p w:rsidR="00FE37EC" w:rsidRPr="004935B2" w:rsidRDefault="00FE37EC" w:rsidP="00FE37EC">
      <w:pPr>
        <w:spacing w:line="360" w:lineRule="auto"/>
      </w:pPr>
    </w:p>
    <w:p w:rsidR="00FE37EC" w:rsidRPr="001573D1" w:rsidRDefault="009C2A36" w:rsidP="00FE37EC">
      <w:pPr>
        <w:spacing w:line="360" w:lineRule="auto"/>
        <w:rPr>
          <w:b/>
        </w:rPr>
      </w:pPr>
      <w:r>
        <w:rPr>
          <w:b/>
        </w:rPr>
        <w:t>2</w:t>
      </w:r>
      <w:r w:rsidR="00FE37EC">
        <w:rPr>
          <w:b/>
        </w:rPr>
        <w:t>.</w:t>
      </w:r>
      <w:r w:rsidR="00FE37EC">
        <w:rPr>
          <w:b/>
        </w:rPr>
        <w:tab/>
      </w:r>
      <w:r w:rsidR="00FE37EC" w:rsidRPr="001573D1">
        <w:rPr>
          <w:b/>
        </w:rPr>
        <w:t>The filings</w:t>
      </w:r>
    </w:p>
    <w:p w:rsidR="00FE37EC" w:rsidRDefault="00FE37EC" w:rsidP="00FE37EC">
      <w:pPr>
        <w:spacing w:line="360" w:lineRule="auto"/>
      </w:pPr>
    </w:p>
    <w:p w:rsidR="007C6AB0" w:rsidRDefault="00FE37EC" w:rsidP="007C6AB0">
      <w:pPr>
        <w:pStyle w:val="BodyText"/>
        <w:spacing w:line="360" w:lineRule="auto"/>
      </w:pPr>
      <w:r>
        <w:tab/>
      </w:r>
      <w:r>
        <w:tab/>
        <w:t xml:space="preserve">On </w:t>
      </w:r>
      <w:r w:rsidR="007C6AB0">
        <w:t>June 27, 2014</w:t>
      </w:r>
      <w:r>
        <w:t xml:space="preserve">, PPL Electric Utilities Corporation (PPL or Company) filed its </w:t>
      </w:r>
      <w:r w:rsidR="007C6AB0" w:rsidRPr="00EE7A7B">
        <w:t>Application of PPL Electric Utilities Corporation filed Pursuant to 52 Pa. Code Chapter 57, Subchapter G, for Approval of the Siting and Construction of the North Lancaster-Honey Brook #1 &amp; #2 138/69 kV Transmission Lines in Lancaster County, Pennsylvania</w:t>
      </w:r>
      <w:r w:rsidR="007C6AB0">
        <w:t xml:space="preserve"> (Application).  Three applications for eminent domain were filed along with the Application.</w:t>
      </w:r>
    </w:p>
    <w:p w:rsidR="00FE37EC" w:rsidRDefault="00FE37EC" w:rsidP="007C6AB0">
      <w:pPr>
        <w:pStyle w:val="BodyText"/>
        <w:spacing w:line="360" w:lineRule="auto"/>
      </w:pPr>
      <w:r>
        <w:lastRenderedPageBreak/>
        <w:tab/>
      </w:r>
    </w:p>
    <w:p w:rsidR="000D02CB" w:rsidRDefault="00FE37EC" w:rsidP="00512A5F">
      <w:pPr>
        <w:spacing w:line="360" w:lineRule="auto"/>
      </w:pPr>
      <w:r>
        <w:tab/>
      </w:r>
      <w:r>
        <w:tab/>
        <w:t>These filings will be consolidated for the purposes of discovery, litigation and decision.</w:t>
      </w:r>
      <w:r w:rsidR="007C6AB0">
        <w:t xml:space="preserve"> </w:t>
      </w:r>
      <w:r w:rsidR="00887524">
        <w:t xml:space="preserve"> </w:t>
      </w:r>
      <w:r w:rsidR="007C6AB0">
        <w:t xml:space="preserve"> In addition, five formal, individual complaints have been filed with the Commission against this transmission line prior to the filing of the Application itself, and these will be consolidated with the A</w:t>
      </w:r>
      <w:r w:rsidR="000D02CB">
        <w:t xml:space="preserve">pplication as well.  They are: </w:t>
      </w:r>
    </w:p>
    <w:p w:rsidR="000D02CB" w:rsidRDefault="000D02CB" w:rsidP="00512A5F">
      <w:pPr>
        <w:spacing w:line="360" w:lineRule="auto"/>
      </w:pPr>
    </w:p>
    <w:p w:rsidR="007C6AB0" w:rsidRDefault="00512A5F" w:rsidP="00512A5F">
      <w:pPr>
        <w:spacing w:line="360" w:lineRule="auto"/>
      </w:pPr>
      <w:r w:rsidRPr="000D02CB">
        <w:rPr>
          <w:i/>
        </w:rPr>
        <w:t xml:space="preserve">Randolph </w:t>
      </w:r>
      <w:proofErr w:type="spellStart"/>
      <w:r w:rsidRPr="000D02CB">
        <w:rPr>
          <w:i/>
        </w:rPr>
        <w:t>Kring</w:t>
      </w:r>
      <w:proofErr w:type="spellEnd"/>
      <w:r w:rsidRPr="000D02CB">
        <w:rPr>
          <w:i/>
        </w:rPr>
        <w:t xml:space="preserve"> and Terri </w:t>
      </w:r>
      <w:proofErr w:type="spellStart"/>
      <w:proofErr w:type="gramStart"/>
      <w:r w:rsidR="007C6AB0" w:rsidRPr="000D02CB">
        <w:rPr>
          <w:i/>
        </w:rPr>
        <w:t>Kring</w:t>
      </w:r>
      <w:proofErr w:type="spellEnd"/>
      <w:r w:rsidR="007C6AB0" w:rsidRPr="000D02CB">
        <w:rPr>
          <w:i/>
        </w:rPr>
        <w:t xml:space="preserve">  </w:t>
      </w:r>
      <w:r w:rsidRPr="000D02CB">
        <w:rPr>
          <w:i/>
        </w:rPr>
        <w:t>v</w:t>
      </w:r>
      <w:proofErr w:type="gramEnd"/>
      <w:r w:rsidRPr="000D02CB">
        <w:rPr>
          <w:i/>
        </w:rPr>
        <w:t xml:space="preserve">. PPL Electric Utilities Corporation, </w:t>
      </w:r>
      <w:r w:rsidRPr="00512A5F">
        <w:t xml:space="preserve">docket no. </w:t>
      </w:r>
      <w:r w:rsidR="007C6AB0" w:rsidRPr="00512A5F">
        <w:t>C-2013-2343256</w:t>
      </w:r>
      <w:r w:rsidRPr="00512A5F">
        <w:t xml:space="preserve">; </w:t>
      </w:r>
      <w:r w:rsidRPr="000D02CB">
        <w:rPr>
          <w:i/>
        </w:rPr>
        <w:t xml:space="preserve">Audrey </w:t>
      </w:r>
      <w:proofErr w:type="spellStart"/>
      <w:r w:rsidRPr="000D02CB">
        <w:rPr>
          <w:i/>
        </w:rPr>
        <w:t>I</w:t>
      </w:r>
      <w:r w:rsidR="007C6AB0" w:rsidRPr="000D02CB">
        <w:rPr>
          <w:i/>
        </w:rPr>
        <w:t>mhoff</w:t>
      </w:r>
      <w:proofErr w:type="spellEnd"/>
      <w:r w:rsidRPr="000D02CB">
        <w:rPr>
          <w:i/>
        </w:rPr>
        <w:t xml:space="preserve"> v. PPL Electric Utilities Corporation</w:t>
      </w:r>
      <w:r w:rsidRPr="00512A5F">
        <w:t>, docket no.</w:t>
      </w:r>
      <w:r w:rsidR="007C6AB0" w:rsidRPr="00512A5F">
        <w:t xml:space="preserve"> C-2013-2343022</w:t>
      </w:r>
      <w:r w:rsidRPr="00512A5F">
        <w:t xml:space="preserve">; </w:t>
      </w:r>
      <w:r w:rsidRPr="000D02CB">
        <w:rPr>
          <w:i/>
        </w:rPr>
        <w:t>Scott</w:t>
      </w:r>
      <w:r w:rsidR="007C6AB0" w:rsidRPr="000D02CB">
        <w:rPr>
          <w:i/>
        </w:rPr>
        <w:t xml:space="preserve"> </w:t>
      </w:r>
      <w:proofErr w:type="spellStart"/>
      <w:r w:rsidR="007C6AB0" w:rsidRPr="000D02CB">
        <w:rPr>
          <w:i/>
        </w:rPr>
        <w:t>Klemas</w:t>
      </w:r>
      <w:proofErr w:type="spellEnd"/>
      <w:r w:rsidRPr="000D02CB">
        <w:rPr>
          <w:i/>
        </w:rPr>
        <w:t xml:space="preserve"> v. PPL Electric Utilities Corporation</w:t>
      </w:r>
      <w:r w:rsidRPr="00512A5F">
        <w:t>, docket no.</w:t>
      </w:r>
      <w:r w:rsidR="007C6AB0" w:rsidRPr="00512A5F">
        <w:t xml:space="preserve"> C-2012-2300834</w:t>
      </w:r>
      <w:r w:rsidRPr="000D02CB">
        <w:rPr>
          <w:i/>
        </w:rPr>
        <w:t xml:space="preserve">; </w:t>
      </w:r>
      <w:proofErr w:type="spellStart"/>
      <w:r w:rsidRPr="000D02CB">
        <w:rPr>
          <w:i/>
        </w:rPr>
        <w:t>Phares</w:t>
      </w:r>
      <w:proofErr w:type="spellEnd"/>
      <w:r w:rsidRPr="000D02CB">
        <w:rPr>
          <w:i/>
        </w:rPr>
        <w:t xml:space="preserve"> M. </w:t>
      </w:r>
      <w:r w:rsidR="007C6AB0" w:rsidRPr="000D02CB">
        <w:rPr>
          <w:i/>
        </w:rPr>
        <w:t>Hurst</w:t>
      </w:r>
      <w:r w:rsidRPr="000D02CB">
        <w:rPr>
          <w:i/>
        </w:rPr>
        <w:t xml:space="preserve"> v. PPL Electric Utilities Corporation, </w:t>
      </w:r>
      <w:r w:rsidRPr="00512A5F">
        <w:t>docket no.</w:t>
      </w:r>
      <w:r w:rsidR="007C6AB0" w:rsidRPr="00512A5F">
        <w:t xml:space="preserve"> C-2012-2301873</w:t>
      </w:r>
      <w:r w:rsidRPr="00512A5F">
        <w:t xml:space="preserve">; and </w:t>
      </w:r>
      <w:r w:rsidRPr="000D02CB">
        <w:rPr>
          <w:i/>
        </w:rPr>
        <w:t xml:space="preserve">Merle and Sharon </w:t>
      </w:r>
      <w:proofErr w:type="spellStart"/>
      <w:r w:rsidRPr="000D02CB">
        <w:rPr>
          <w:i/>
        </w:rPr>
        <w:t>E</w:t>
      </w:r>
      <w:r w:rsidR="007C6AB0" w:rsidRPr="000D02CB">
        <w:rPr>
          <w:i/>
        </w:rPr>
        <w:t>berly</w:t>
      </w:r>
      <w:proofErr w:type="spellEnd"/>
      <w:r w:rsidRPr="000D02CB">
        <w:rPr>
          <w:i/>
        </w:rPr>
        <w:t xml:space="preserve"> v. PPL Electric Utilities Corporation,</w:t>
      </w:r>
      <w:r w:rsidRPr="00512A5F">
        <w:t xml:space="preserve"> docket no. </w:t>
      </w:r>
      <w:proofErr w:type="gramStart"/>
      <w:r w:rsidR="007C6AB0" w:rsidRPr="00512A5F">
        <w:t>C-2012-2304738</w:t>
      </w:r>
      <w:r w:rsidRPr="00512A5F">
        <w:t>.</w:t>
      </w:r>
      <w:proofErr w:type="gramEnd"/>
    </w:p>
    <w:p w:rsidR="00512A5F" w:rsidRDefault="00512A5F" w:rsidP="00512A5F">
      <w:pPr>
        <w:spacing w:line="360" w:lineRule="auto"/>
      </w:pPr>
    </w:p>
    <w:p w:rsidR="00887524" w:rsidRDefault="00512A5F" w:rsidP="00512A5F">
      <w:pPr>
        <w:spacing w:line="360" w:lineRule="auto"/>
      </w:pPr>
      <w:r>
        <w:tab/>
      </w:r>
      <w:r>
        <w:tab/>
        <w:t>All five of the complaints were filed before the Application and were assigned complaint docket numbers.  If they had been filed after the Application, they would have been docketed as protests against the Application, not complaints.  From the contents of each complaint, it is clear that all five are actually protests</w:t>
      </w:r>
      <w:r w:rsidR="000D02CB">
        <w:t xml:space="preserve"> against the Application</w:t>
      </w:r>
      <w:r>
        <w:t xml:space="preserve"> and will be treated as protests.</w:t>
      </w:r>
      <w:r w:rsidR="000D02CB">
        <w:t xml:space="preserve">  A</w:t>
      </w:r>
      <w:r w:rsidR="00887524">
        <w:t>ccordingly, a</w:t>
      </w:r>
      <w:r w:rsidR="000D02CB">
        <w:t>ll named complainants</w:t>
      </w:r>
      <w:r w:rsidR="00887524">
        <w:t xml:space="preserve"> in the above five cases</w:t>
      </w:r>
      <w:r w:rsidR="000D02CB">
        <w:t xml:space="preserve"> are</w:t>
      </w:r>
      <w:r>
        <w:t xml:space="preserve"> </w:t>
      </w:r>
      <w:r w:rsidR="00887524">
        <w:t xml:space="preserve">automatically </w:t>
      </w:r>
      <w:r w:rsidR="000D02CB">
        <w:t xml:space="preserve">parties to the case as protestants.  In addition, I note that </w:t>
      </w:r>
      <w:r w:rsidR="00052E5D">
        <w:t>Merle and Sharon</w:t>
      </w:r>
      <w:r w:rsidR="000D02CB">
        <w:t xml:space="preserve"> </w:t>
      </w:r>
      <w:proofErr w:type="spellStart"/>
      <w:r w:rsidR="000D02CB">
        <w:t>Eberly</w:t>
      </w:r>
      <w:proofErr w:type="spellEnd"/>
      <w:r w:rsidR="000D02CB">
        <w:t xml:space="preserve"> are also Respondents in docket no. A-2014-2430582, consolidated with the Application, as the Company seeks a</w:t>
      </w:r>
      <w:r w:rsidR="0012304E">
        <w:t>pproval for the acquisition of</w:t>
      </w:r>
      <w:r w:rsidR="000D02CB">
        <w:t xml:space="preserve"> a portion of the</w:t>
      </w:r>
      <w:r w:rsidR="00052E5D">
        <w:t xml:space="preserve"> </w:t>
      </w:r>
      <w:proofErr w:type="spellStart"/>
      <w:r w:rsidR="00052E5D">
        <w:t>Eberly</w:t>
      </w:r>
      <w:proofErr w:type="spellEnd"/>
      <w:r w:rsidR="00052E5D">
        <w:t xml:space="preserve"> </w:t>
      </w:r>
      <w:r w:rsidR="000D02CB">
        <w:t xml:space="preserve">property </w:t>
      </w:r>
      <w:r w:rsidR="0012304E">
        <w:t>by</w:t>
      </w:r>
      <w:r w:rsidR="00052E5D">
        <w:t xml:space="preserve"> eminent domain</w:t>
      </w:r>
      <w:r w:rsidR="000D02CB">
        <w:t xml:space="preserve">.  </w:t>
      </w:r>
    </w:p>
    <w:p w:rsidR="00887524" w:rsidRDefault="00887524" w:rsidP="00512A5F">
      <w:pPr>
        <w:spacing w:line="360" w:lineRule="auto"/>
      </w:pPr>
    </w:p>
    <w:p w:rsidR="00FE37EC" w:rsidRDefault="009C2A36" w:rsidP="00FE37EC">
      <w:pPr>
        <w:spacing w:line="360" w:lineRule="auto"/>
        <w:rPr>
          <w:b/>
        </w:rPr>
      </w:pPr>
      <w:r>
        <w:rPr>
          <w:b/>
        </w:rPr>
        <w:t>3</w:t>
      </w:r>
      <w:r w:rsidR="00FE37EC">
        <w:rPr>
          <w:b/>
        </w:rPr>
        <w:t>.</w:t>
      </w:r>
      <w:r w:rsidR="00FE37EC">
        <w:rPr>
          <w:b/>
        </w:rPr>
        <w:tab/>
        <w:t>The Process</w:t>
      </w:r>
    </w:p>
    <w:p w:rsidR="00FE37EC" w:rsidRDefault="00FE37EC" w:rsidP="00FE37EC">
      <w:pPr>
        <w:spacing w:line="360" w:lineRule="auto"/>
        <w:rPr>
          <w:b/>
        </w:rPr>
      </w:pPr>
    </w:p>
    <w:p w:rsidR="00FE37EC" w:rsidRDefault="00FE37EC" w:rsidP="00FE37EC">
      <w:pPr>
        <w:spacing w:line="360" w:lineRule="auto"/>
      </w:pPr>
      <w:r>
        <w:tab/>
      </w:r>
      <w:r>
        <w:tab/>
        <w:t xml:space="preserve">The first step in the proceeding is to establish a list of parties who have a legitimate interest in the case.  Options and directions for participating are included below.  A Prehearing Conference is set for </w:t>
      </w:r>
      <w:r w:rsidR="00887524">
        <w:t>September 18, 2014</w:t>
      </w:r>
      <w:r>
        <w:t xml:space="preserve">, and will be held in Harrisburg in Hearing Room 1 of the Commonwealth Keystone Building, 400 North Street, at 10:00 am.  On or before February 27, 2009, any entity </w:t>
      </w:r>
      <w:r w:rsidR="00887524">
        <w:t xml:space="preserve">not already a party, </w:t>
      </w:r>
      <w:r>
        <w:t xml:space="preserve">wishing to become a party to this proceeding must file either a Petition to Intervene or a Protest.  Directions regarding how to do this appear in this Prehearing Order, below.  At the Prehearing Conference, each Petition to Intervene will be considered, and at the end of the Prehearing Conference, a parties’ list will be established.  Only </w:t>
      </w:r>
      <w:r>
        <w:lastRenderedPageBreak/>
        <w:t>parties will be served with notices after that date.  If you do not file either a Protest or a Petition to Intervene, your name will be dropped from the service list.</w:t>
      </w:r>
    </w:p>
    <w:p w:rsidR="00FE37EC" w:rsidRDefault="00FE37EC" w:rsidP="00FE37EC">
      <w:pPr>
        <w:spacing w:line="360" w:lineRule="auto"/>
      </w:pPr>
    </w:p>
    <w:p w:rsidR="00FE37EC" w:rsidRDefault="00FE37EC" w:rsidP="00FE37EC">
      <w:pPr>
        <w:spacing w:line="360" w:lineRule="auto"/>
      </w:pPr>
      <w:r>
        <w:tab/>
      </w:r>
      <w:r>
        <w:tab/>
        <w:t xml:space="preserve">In addition, the litigation schedule for this proceeding will be set at the Prehearing Conference.  Other matters to be decided include the number of and locations for public input hearings, whether there will be site visits, due dates for service of direct and rebuttal testimony, dates for the evidentiary hearings and briefing, and modification of discovery rules.  </w:t>
      </w:r>
      <w:r w:rsidR="0012304E">
        <w:t xml:space="preserve">Formal parties are expected to file and serve a prehearing memorandum which outlines the party's interest in the case, the issues which will be addressed, the witnesses that it expects to present, and any procedural issues.  This memorandum is due on or before September 12, 2014.  </w:t>
      </w:r>
    </w:p>
    <w:p w:rsidR="00FE37EC" w:rsidRDefault="00FE37EC" w:rsidP="00FE37EC">
      <w:pPr>
        <w:spacing w:line="360" w:lineRule="auto"/>
      </w:pPr>
    </w:p>
    <w:p w:rsidR="00FE37EC" w:rsidRDefault="00FE37EC" w:rsidP="00FE37EC">
      <w:pPr>
        <w:spacing w:line="360" w:lineRule="auto"/>
      </w:pPr>
      <w:r>
        <w:tab/>
      </w:r>
      <w:r>
        <w:tab/>
        <w:t xml:space="preserve">The Prehearing Conference is for the discussion and planning of the litigation of the case.  No testimony will be taken.  Only lawyers representing parties of record and individual persons representing themselves as full litigants will be permitted to participate in the Prehearing Conference.  One of the topics for discussion will be the number and location of public input hearings, </w:t>
      </w:r>
      <w:r w:rsidR="0012304E">
        <w:t xml:space="preserve">if any, </w:t>
      </w:r>
      <w:r>
        <w:t>where all members of the public will be afforded an opportunity to provide testimony regarding this case.  Notice of these public input hearings will be published in local newspapers prior to the dates of the hearings themselves.</w:t>
      </w:r>
    </w:p>
    <w:p w:rsidR="0012304E" w:rsidRDefault="0012304E" w:rsidP="00FE37EC">
      <w:pPr>
        <w:spacing w:line="360" w:lineRule="auto"/>
      </w:pPr>
    </w:p>
    <w:p w:rsidR="0012304E" w:rsidRDefault="0012304E" w:rsidP="00FE37EC">
      <w:pPr>
        <w:spacing w:line="360" w:lineRule="auto"/>
      </w:pPr>
      <w:r>
        <w:tab/>
      </w:r>
      <w:r>
        <w:tab/>
        <w:t xml:space="preserve">Evidentiary hearings will be held where the parties are afforded an opportunity to present their cases, according to the rules of evidence and applicable procedural rules.  If you are not a party, you will not be permitted to participate in the evidentiary hearings unless called as a witness by a party.  </w:t>
      </w:r>
    </w:p>
    <w:p w:rsidR="00FE37EC" w:rsidRDefault="00FE37EC" w:rsidP="00FE37EC">
      <w:pPr>
        <w:spacing w:line="360" w:lineRule="auto"/>
      </w:pPr>
    </w:p>
    <w:p w:rsidR="00FE37EC" w:rsidRDefault="00FE37EC" w:rsidP="00FE37EC">
      <w:pPr>
        <w:spacing w:line="360" w:lineRule="auto"/>
      </w:pPr>
      <w:r>
        <w:tab/>
      </w:r>
      <w:r>
        <w:tab/>
        <w:t xml:space="preserve">Following evidentiary hearings and briefing by the parties, the presiding officer will issue a recommended decision which:  (1) sets forth the chronology of the case; (2) summarizes the testimony; (3) applies the relevant law; and (4) makes a recommendation to the full Commission on how to rule on the matter.  The parties may file exceptions and reply exceptions to the recommended decision, and a final decision of the full Commission </w:t>
      </w:r>
      <w:r w:rsidR="00887524">
        <w:t>following these events.</w:t>
      </w:r>
      <w:r>
        <w:t xml:space="preserve">   </w:t>
      </w:r>
    </w:p>
    <w:p w:rsidR="00FE37EC" w:rsidRDefault="00FE37EC" w:rsidP="00FE37EC">
      <w:pPr>
        <w:spacing w:line="360" w:lineRule="auto"/>
      </w:pPr>
    </w:p>
    <w:p w:rsidR="00FE37EC" w:rsidRDefault="009C2A36" w:rsidP="00FE37EC">
      <w:pPr>
        <w:spacing w:line="360" w:lineRule="auto"/>
      </w:pPr>
      <w:r>
        <w:rPr>
          <w:b/>
        </w:rPr>
        <w:lastRenderedPageBreak/>
        <w:t>4</w:t>
      </w:r>
      <w:r w:rsidR="00FE37EC">
        <w:rPr>
          <w:b/>
        </w:rPr>
        <w:t>.</w:t>
      </w:r>
      <w:r w:rsidR="00FE37EC">
        <w:rPr>
          <w:b/>
        </w:rPr>
        <w:tab/>
        <w:t xml:space="preserve">Your involvement </w:t>
      </w:r>
    </w:p>
    <w:p w:rsidR="00FE37EC" w:rsidRDefault="00FE37EC" w:rsidP="00FE37EC">
      <w:pPr>
        <w:spacing w:line="360" w:lineRule="auto"/>
      </w:pPr>
    </w:p>
    <w:p w:rsidR="00FE37EC" w:rsidRDefault="00FE37EC" w:rsidP="00FE37EC">
      <w:pPr>
        <w:spacing w:line="360" w:lineRule="auto"/>
      </w:pPr>
      <w:r>
        <w:tab/>
      </w:r>
      <w:r>
        <w:tab/>
        <w:t xml:space="preserve">For proceedings before the Commission, the Pennsylvania Legislature has provided for three agencies to advocate for the public interest.  The Office of Consumer Advocate is concerned with the rights of consumers, the Office of Small Business Advocate advocates for small businesses, and the Commission’s </w:t>
      </w:r>
      <w:r w:rsidR="0012304E">
        <w:t>Bureau of Investigation &amp; Enforcement</w:t>
      </w:r>
      <w:r>
        <w:t xml:space="preserve"> intervenes in cases in order to protect the interest of the general public.  Any or all of these agencies may be part of this proceeding and if they are, they will scrutinize the Company’s Application carefully, as well as presenting their own witnesses at the formal hearings.  </w:t>
      </w:r>
    </w:p>
    <w:p w:rsidR="00FE37EC" w:rsidRDefault="00FE37EC" w:rsidP="00FE37EC">
      <w:pPr>
        <w:spacing w:line="360" w:lineRule="auto"/>
      </w:pPr>
    </w:p>
    <w:p w:rsidR="00FE37EC" w:rsidRDefault="00FE37EC" w:rsidP="00FE37EC">
      <w:pPr>
        <w:spacing w:line="360" w:lineRule="auto"/>
      </w:pPr>
      <w:r>
        <w:tab/>
      </w:r>
      <w:r>
        <w:tab/>
        <w:t>If, however, you believe that your own interests need to be protected by participation in this case, the Commission recognizes your right to participate.  Your actions in response to this Prehearing Order will be important.</w:t>
      </w:r>
    </w:p>
    <w:p w:rsidR="0012304E" w:rsidRDefault="0012304E" w:rsidP="00FE37EC">
      <w:pPr>
        <w:spacing w:line="360" w:lineRule="auto"/>
      </w:pPr>
    </w:p>
    <w:p w:rsidR="00FE37EC" w:rsidRPr="006534FC" w:rsidRDefault="00FE37EC" w:rsidP="00FE37EC">
      <w:pPr>
        <w:spacing w:line="360" w:lineRule="auto"/>
        <w:rPr>
          <w:b/>
        </w:rPr>
      </w:pPr>
      <w:r w:rsidRPr="006534FC">
        <w:rPr>
          <w:b/>
        </w:rPr>
        <w:t xml:space="preserve">In response to this Prehearing Order, you may </w:t>
      </w:r>
      <w:proofErr w:type="gramStart"/>
      <w:r w:rsidRPr="006534FC">
        <w:rPr>
          <w:b/>
        </w:rPr>
        <w:t>proceed</w:t>
      </w:r>
      <w:proofErr w:type="gramEnd"/>
      <w:r w:rsidRPr="006534FC">
        <w:rPr>
          <w:b/>
        </w:rPr>
        <w:t xml:space="preserve"> one of three ways:</w:t>
      </w:r>
    </w:p>
    <w:p w:rsidR="00FE37EC" w:rsidRDefault="00FE37EC" w:rsidP="00FE37EC">
      <w:pPr>
        <w:spacing w:line="360" w:lineRule="auto"/>
      </w:pPr>
    </w:p>
    <w:p w:rsidR="00FE37EC" w:rsidRDefault="00FE37EC" w:rsidP="00FE37EC">
      <w:pPr>
        <w:spacing w:line="360" w:lineRule="auto"/>
      </w:pPr>
      <w:r>
        <w:tab/>
      </w:r>
      <w:r>
        <w:tab/>
      </w:r>
      <w:r w:rsidRPr="00B753F3">
        <w:rPr>
          <w:b/>
        </w:rPr>
        <w:t>(1)</w:t>
      </w:r>
      <w:r w:rsidRPr="00B753F3">
        <w:rPr>
          <w:b/>
        </w:rPr>
        <w:tab/>
        <w:t>Do nothing</w:t>
      </w:r>
      <w:r>
        <w:t xml:space="preserve">.  If you do nothing after receiving this Prehearing Order, your name will be removed from the service list.  After the Prehearing Conference on </w:t>
      </w:r>
      <w:r w:rsidR="0012304E">
        <w:t>September 18, 2014</w:t>
      </w:r>
      <w:r>
        <w:t>, you will not receive any pleadings, filings, discovery requests, written testimony or orders and decisions in this matter.  You may still attend and testify at a public input hearing, as explained in the next paragraph.</w:t>
      </w:r>
    </w:p>
    <w:p w:rsidR="00FE37EC" w:rsidRDefault="00FE37EC" w:rsidP="00FE37EC">
      <w:pPr>
        <w:spacing w:line="360" w:lineRule="auto"/>
      </w:pPr>
    </w:p>
    <w:p w:rsidR="00FE37EC" w:rsidRDefault="00FE37EC" w:rsidP="00FE37EC">
      <w:pPr>
        <w:spacing w:line="360" w:lineRule="auto"/>
      </w:pPr>
      <w:r>
        <w:tab/>
      </w:r>
      <w:r>
        <w:tab/>
        <w:t>(</w:t>
      </w:r>
      <w:r w:rsidRPr="00B753F3">
        <w:rPr>
          <w:b/>
        </w:rPr>
        <w:t>2)</w:t>
      </w:r>
      <w:r w:rsidRPr="00B753F3">
        <w:rPr>
          <w:b/>
        </w:rPr>
        <w:tab/>
        <w:t>Attend a public input hearing</w:t>
      </w:r>
      <w:r w:rsidR="00B86130">
        <w:rPr>
          <w:b/>
        </w:rPr>
        <w:t xml:space="preserve"> if one or more is scheduled</w:t>
      </w:r>
      <w:r>
        <w:t>.  Public input hearings are held in geographical areas affected by the Application for the purpose of giving citizens who do not wish to participate in the formal litigation an opportunity to express their opinions regarding the Company’s proposal</w:t>
      </w:r>
      <w:r w:rsidR="00B86130">
        <w:t xml:space="preserve"> </w:t>
      </w:r>
      <w:r w:rsidR="00B86130" w:rsidRPr="0012304E">
        <w:rPr>
          <w:i/>
        </w:rPr>
        <w:t xml:space="preserve">but only if there is a recognized need for the hearing </w:t>
      </w:r>
      <w:r w:rsidR="00B86130">
        <w:t>to be held</w:t>
      </w:r>
      <w:r>
        <w:t xml:space="preserve">.  In order to testify at a public input hearing, all a citizen has to do is show up and sign in.  No advance registration is required.  If you want to attend a public input hearing and do not wish to remain on the service list for pleadings, filings, discovery requests or orders and decisions in this matter, you are not required to do anything.  Notice of the public input hearing will be published in your local newspaper two weeks before it is held.  </w:t>
      </w:r>
    </w:p>
    <w:p w:rsidR="00FE37EC" w:rsidRDefault="00FE37EC" w:rsidP="00FE37EC">
      <w:pPr>
        <w:spacing w:line="360" w:lineRule="auto"/>
      </w:pPr>
    </w:p>
    <w:p w:rsidR="00FE37EC" w:rsidRPr="000F7178" w:rsidRDefault="00FE37EC" w:rsidP="00FE37EC">
      <w:pPr>
        <w:spacing w:line="360" w:lineRule="auto"/>
        <w:rPr>
          <w:i/>
        </w:rPr>
      </w:pPr>
      <w:r>
        <w:tab/>
      </w:r>
      <w:r>
        <w:tab/>
      </w:r>
      <w:r w:rsidRPr="0073653C">
        <w:rPr>
          <w:b/>
        </w:rPr>
        <w:t>(3)</w:t>
      </w:r>
      <w:r w:rsidRPr="0073653C">
        <w:rPr>
          <w:b/>
        </w:rPr>
        <w:tab/>
        <w:t>Become a party of record</w:t>
      </w:r>
      <w:r>
        <w:t xml:space="preserve">.  As a party of record, you will be served with all of the pleadings, filings, discovery requests, written testimony and orders and decisions served and issued in this proceeding.  </w:t>
      </w:r>
      <w:r w:rsidRPr="006534FC">
        <w:rPr>
          <w:u w:val="single"/>
        </w:rPr>
        <w:t xml:space="preserve">These documents </w:t>
      </w:r>
      <w:r w:rsidR="00B86130">
        <w:rPr>
          <w:u w:val="single"/>
        </w:rPr>
        <w:t>may</w:t>
      </w:r>
      <w:r w:rsidRPr="006534FC">
        <w:rPr>
          <w:u w:val="single"/>
        </w:rPr>
        <w:t xml:space="preserve"> be voluminous</w:t>
      </w:r>
      <w:r>
        <w:t xml:space="preserve">.  Your </w:t>
      </w:r>
      <w:r w:rsidRPr="0073653C">
        <w:rPr>
          <w:i/>
        </w:rPr>
        <w:t>rights</w:t>
      </w:r>
      <w:r>
        <w:t xml:space="preserve"> as a party of record include the ability to present your own testimony and to cross-examine other witnesses at the formal hearings, and to file exceptions to the presiding officer’s recommended decision.  Your </w:t>
      </w:r>
      <w:r w:rsidRPr="0073653C">
        <w:rPr>
          <w:i/>
        </w:rPr>
        <w:t>duties</w:t>
      </w:r>
      <w:r>
        <w:t xml:space="preserve"> as a party of record are that you must answer all discovery requests </w:t>
      </w:r>
      <w:r w:rsidR="00B86130">
        <w:t xml:space="preserve">(if any) which are </w:t>
      </w:r>
      <w:r>
        <w:t xml:space="preserve">served upon you in accordance with the rules.  You will be required to serve a copy of anything that you </w:t>
      </w:r>
      <w:r w:rsidRPr="0073653C">
        <w:rPr>
          <w:i/>
        </w:rPr>
        <w:t xml:space="preserve">file </w:t>
      </w:r>
      <w:r>
        <w:t xml:space="preserve">upon the presiding officer and </w:t>
      </w:r>
      <w:r w:rsidRPr="006534FC">
        <w:rPr>
          <w:u w:val="single"/>
        </w:rPr>
        <w:t>each party appearing on the service list</w:t>
      </w:r>
      <w:r>
        <w:t xml:space="preserve">, as modified after the Prehearing Conference on </w:t>
      </w:r>
      <w:r w:rsidR="00B86130">
        <w:t>September 18, 2014,</w:t>
      </w:r>
      <w:r>
        <w:t xml:space="preserve"> regardless of the cost of postage</w:t>
      </w:r>
      <w:r w:rsidR="00B86130">
        <w:t>, although electronic service may be available for some of the litigants</w:t>
      </w:r>
      <w:r>
        <w:t xml:space="preserve">.  If you intend to present evidence at the formal evidentiary hearings, you will be required to submit your testimony in writing in advance, in accordance with the schedule to be set after the Prehearing Conference and to provide a copy of your written testimony to each party on the service list at that time.  You will be expected to participate in accordance with the rules of Commission practice appearing in Title 52 of the Pennsylvania Code Chapters 1, 3 and 5.  </w:t>
      </w:r>
      <w:r w:rsidRPr="00D04591">
        <w:rPr>
          <w:b/>
        </w:rPr>
        <w:t xml:space="preserve">The </w:t>
      </w:r>
      <w:smartTag w:uri="urn:schemas-microsoft-com:office:smarttags" w:element="place">
        <w:smartTag w:uri="urn:schemas-microsoft-com:office:smarttags" w:element="State">
          <w:r w:rsidRPr="00D04591">
            <w:rPr>
              <w:b/>
            </w:rPr>
            <w:t>Pennsylvania</w:t>
          </w:r>
        </w:smartTag>
      </w:smartTag>
      <w:r w:rsidRPr="00D04591">
        <w:rPr>
          <w:b/>
        </w:rPr>
        <w:t xml:space="preserve"> Code is available on-line</w:t>
      </w:r>
      <w:r>
        <w:t xml:space="preserve"> at </w:t>
      </w:r>
      <w:hyperlink r:id="rId7" w:history="1">
        <w:r w:rsidRPr="008B4F3A">
          <w:rPr>
            <w:rStyle w:val="Hyperlink"/>
          </w:rPr>
          <w:t>www.pacode.com</w:t>
        </w:r>
      </w:hyperlink>
      <w:r>
        <w:t xml:space="preserve">.  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Pr>
          <w:i/>
        </w:rPr>
        <w:t>See Ordering Paragraph 7, below.</w:t>
      </w:r>
    </w:p>
    <w:p w:rsidR="00FE37EC" w:rsidRDefault="00FE37EC" w:rsidP="00FE37EC">
      <w:pPr>
        <w:spacing w:line="360" w:lineRule="auto"/>
      </w:pPr>
      <w:r>
        <w:tab/>
      </w:r>
      <w:r>
        <w:tab/>
      </w:r>
    </w:p>
    <w:p w:rsidR="00B86130" w:rsidRDefault="00FE37EC" w:rsidP="00FE37EC">
      <w:pPr>
        <w:spacing w:line="360" w:lineRule="auto"/>
      </w:pPr>
      <w:r>
        <w:tab/>
      </w:r>
      <w:r>
        <w:tab/>
      </w:r>
      <w:r w:rsidRPr="0019579A">
        <w:rPr>
          <w:b/>
        </w:rPr>
        <w:t xml:space="preserve">To become a party of record, you must file with the Commission’s Secretary either a protest to the Application or a petition to intervene on or before </w:t>
      </w:r>
      <w:r w:rsidR="00B86130">
        <w:rPr>
          <w:b/>
        </w:rPr>
        <w:t>September 12, 2014.</w:t>
      </w:r>
      <w:r>
        <w:t xml:space="preserve">  A Protest shall be in the form set forth in the Commission regulations, 52 Pa. Code </w:t>
      </w:r>
    </w:p>
    <w:p w:rsidR="00FE37EC" w:rsidRDefault="00FE37EC" w:rsidP="00FE37EC">
      <w:pPr>
        <w:spacing w:line="360" w:lineRule="auto"/>
      </w:pPr>
      <w:r>
        <w:t xml:space="preserve">§ 5.51-53, and must state the grounds for the protest.  A copy of your protest must be served on the Company and the presiding officer in addition to being filed with the Commission’s Secretary.  </w:t>
      </w:r>
    </w:p>
    <w:p w:rsidR="00FE37EC" w:rsidRDefault="00FE37EC" w:rsidP="00FE37EC">
      <w:pPr>
        <w:spacing w:line="360" w:lineRule="auto"/>
      </w:pPr>
    </w:p>
    <w:p w:rsidR="00FE37EC" w:rsidRDefault="00FE37EC" w:rsidP="00FE37EC">
      <w:pPr>
        <w:spacing w:line="360" w:lineRule="auto"/>
      </w:pPr>
      <w:r>
        <w:tab/>
      </w:r>
      <w:r>
        <w:tab/>
        <w:t xml:space="preserve">A petition to intervene must conform to the requirements in 52 </w:t>
      </w:r>
      <w:smartTag w:uri="urn:schemas-microsoft-com:office:smarttags" w:element="place">
        <w:smartTag w:uri="urn:schemas-microsoft-com:office:smarttags" w:element="State">
          <w:r>
            <w:t>Pa.</w:t>
          </w:r>
        </w:smartTag>
      </w:smartTag>
      <w:r>
        <w:t xml:space="preserve"> Code §§ 5.71-76, and shall state briefly the interest of the intervenor and the objections to be raised, if any.  </w:t>
      </w:r>
      <w:proofErr w:type="gramStart"/>
      <w:r>
        <w:t xml:space="preserve">52 </w:t>
      </w:r>
      <w:r>
        <w:lastRenderedPageBreak/>
        <w:t>Pa. Code § 5.75(c).</w:t>
      </w:r>
      <w:proofErr w:type="gramEnd"/>
      <w:r>
        <w:t xml:space="preserve">  All timely-filed petitions to intervene will be ruled upon at the Prehearing Conference on </w:t>
      </w:r>
      <w:r w:rsidR="00B86130">
        <w:t>September 18, 2014,</w:t>
      </w:r>
      <w:r>
        <w:t xml:space="preserve"> or in the scheduling order to be issued following the Prehearing Conference.</w:t>
      </w:r>
    </w:p>
    <w:p w:rsidR="00FE37EC" w:rsidRDefault="00FE37EC" w:rsidP="00FE37EC">
      <w:pPr>
        <w:spacing w:line="360" w:lineRule="auto"/>
      </w:pPr>
      <w:r>
        <w:t xml:space="preserve"> </w:t>
      </w:r>
    </w:p>
    <w:p w:rsidR="00FE37EC" w:rsidRDefault="00FE37EC" w:rsidP="00FE37EC">
      <w:pPr>
        <w:spacing w:line="360" w:lineRule="auto"/>
      </w:pPr>
      <w:r>
        <w:tab/>
      </w:r>
      <w:r>
        <w:tab/>
        <w:t>THEREFORE,</w:t>
      </w:r>
    </w:p>
    <w:p w:rsidR="00FE37EC" w:rsidRDefault="00FE37EC" w:rsidP="00FE37EC">
      <w:pPr>
        <w:spacing w:line="360" w:lineRule="auto"/>
      </w:pPr>
    </w:p>
    <w:p w:rsidR="00FE37EC" w:rsidRDefault="00FE37EC" w:rsidP="00FE37EC">
      <w:pPr>
        <w:spacing w:line="360" w:lineRule="auto"/>
      </w:pPr>
      <w:r>
        <w:tab/>
      </w:r>
      <w:r>
        <w:tab/>
        <w:t>IT IS ORDERED:</w:t>
      </w:r>
    </w:p>
    <w:p w:rsidR="00FE37EC" w:rsidRDefault="00FE37EC" w:rsidP="00FE37EC">
      <w:pPr>
        <w:spacing w:line="360" w:lineRule="auto"/>
      </w:pPr>
    </w:p>
    <w:p w:rsidR="00FE37EC" w:rsidRDefault="00FE37EC" w:rsidP="00FE37EC">
      <w:pPr>
        <w:spacing w:line="360" w:lineRule="auto"/>
        <w:rPr>
          <w:b/>
        </w:rPr>
      </w:pPr>
      <w:r>
        <w:tab/>
      </w:r>
      <w:r>
        <w:tab/>
        <w:t>1.</w:t>
      </w:r>
      <w:r>
        <w:tab/>
        <w:t xml:space="preserve">That a prehearing conference is scheduled for </w:t>
      </w:r>
      <w:r w:rsidR="00B86130">
        <w:rPr>
          <w:b/>
        </w:rPr>
        <w:t>Thursday, September 18, 2014</w:t>
      </w:r>
      <w:r>
        <w:rPr>
          <w:b/>
        </w:rPr>
        <w:t xml:space="preserve">, at 10:00 am. </w:t>
      </w:r>
      <w:proofErr w:type="gramStart"/>
      <w:r>
        <w:rPr>
          <w:b/>
        </w:rPr>
        <w:t>in</w:t>
      </w:r>
      <w:proofErr w:type="gramEnd"/>
      <w:r>
        <w:rPr>
          <w:b/>
        </w:rPr>
        <w:t xml:space="preserve"> Hearing Room 1 of the </w:t>
      </w:r>
      <w:smartTag w:uri="urn:schemas-microsoft-com:office:smarttags" w:element="PlaceType">
        <w:r>
          <w:rPr>
            <w:b/>
          </w:rPr>
          <w:t>Commonwealth</w:t>
        </w:r>
      </w:smartTag>
      <w:r>
        <w:rPr>
          <w:b/>
        </w:rPr>
        <w:t xml:space="preserve"> </w:t>
      </w:r>
      <w:smartTag w:uri="urn:schemas-microsoft-com:office:smarttags" w:element="PlaceName">
        <w:r>
          <w:rPr>
            <w:b/>
          </w:rPr>
          <w:t>Keystone</w:t>
        </w:r>
      </w:smartTag>
      <w:r>
        <w:rPr>
          <w:b/>
        </w:rPr>
        <w:t xml:space="preserve"> </w:t>
      </w:r>
      <w:smartTag w:uri="urn:schemas-microsoft-com:office:smarttags" w:element="PlaceType">
        <w:r>
          <w:rPr>
            <w:b/>
          </w:rPr>
          <w:t>Building</w:t>
        </w:r>
      </w:smartTag>
      <w:r>
        <w:rPr>
          <w:b/>
        </w:rPr>
        <w:t xml:space="preserve">, </w:t>
      </w:r>
      <w:smartTag w:uri="urn:schemas-microsoft-com:office:smarttags" w:element="place">
        <w:smartTag w:uri="urn:schemas-microsoft-com:office:smarttags" w:element="City">
          <w:r>
            <w:rPr>
              <w:b/>
            </w:rPr>
            <w:t>Harrisburg</w:t>
          </w:r>
        </w:smartTag>
        <w:r>
          <w:rPr>
            <w:b/>
          </w:rPr>
          <w:t xml:space="preserve"> </w:t>
        </w:r>
        <w:smartTag w:uri="urn:schemas-microsoft-com:office:smarttags" w:element="State">
          <w:r>
            <w:rPr>
              <w:b/>
            </w:rPr>
            <w:t>PA</w:t>
          </w:r>
        </w:smartTag>
        <w:r>
          <w:rPr>
            <w:b/>
          </w:rPr>
          <w:t xml:space="preserve"> </w:t>
        </w:r>
        <w:smartTag w:uri="urn:schemas-microsoft-com:office:smarttags" w:element="PostalCode">
          <w:r>
            <w:rPr>
              <w:b/>
            </w:rPr>
            <w:t>17120</w:t>
          </w:r>
        </w:smartTag>
      </w:smartTag>
      <w:r>
        <w:rPr>
          <w:b/>
        </w:rPr>
        <w:t>.  Unless you are the Applicant</w:t>
      </w:r>
      <w:r w:rsidR="00B86130">
        <w:rPr>
          <w:b/>
        </w:rPr>
        <w:t>, a named Respondent, or a complainant in one of the five complaints</w:t>
      </w:r>
      <w:r>
        <w:rPr>
          <w:b/>
        </w:rPr>
        <w:t xml:space="preserve"> you must file a timely protest or a petition to intervene in order to participate in the prehearing conference.</w:t>
      </w:r>
    </w:p>
    <w:p w:rsidR="00FE37EC" w:rsidRDefault="00FE37EC" w:rsidP="00FE37EC">
      <w:pPr>
        <w:spacing w:line="360" w:lineRule="auto"/>
        <w:rPr>
          <w:b/>
        </w:rPr>
      </w:pPr>
    </w:p>
    <w:p w:rsidR="00A072E5" w:rsidRDefault="00FE37EC" w:rsidP="00A072E5">
      <w:pPr>
        <w:spacing w:line="360" w:lineRule="auto"/>
      </w:pPr>
      <w:r>
        <w:rPr>
          <w:b/>
        </w:rPr>
        <w:tab/>
      </w:r>
      <w:r>
        <w:rPr>
          <w:b/>
        </w:rPr>
        <w:tab/>
      </w:r>
      <w:r w:rsidRPr="0093109B">
        <w:t>2.</w:t>
      </w:r>
      <w:r w:rsidRPr="0093109B">
        <w:tab/>
      </w:r>
      <w:r>
        <w:t xml:space="preserve">The </w:t>
      </w:r>
      <w:r w:rsidR="00A072E5">
        <w:t xml:space="preserve">following </w:t>
      </w:r>
      <w:r>
        <w:t xml:space="preserve">cases </w:t>
      </w:r>
      <w:r w:rsidR="00A072E5">
        <w:t xml:space="preserve">are consolidated for purposes of discovery, litigation and disposition:  </w:t>
      </w:r>
    </w:p>
    <w:p w:rsidR="007F662E" w:rsidRPr="007F662E" w:rsidRDefault="00A072E5" w:rsidP="00A072E5">
      <w:pPr>
        <w:pStyle w:val="BodyText"/>
        <w:ind w:left="720" w:right="720"/>
      </w:pPr>
      <w:proofErr w:type="gramStart"/>
      <w:r w:rsidRPr="00A072E5">
        <w:t>a</w:t>
      </w:r>
      <w:proofErr w:type="gramEnd"/>
      <w:r w:rsidRPr="00A072E5">
        <w:t>.</w:t>
      </w:r>
      <w:r>
        <w:rPr>
          <w:i/>
        </w:rPr>
        <w:tab/>
      </w:r>
      <w:r w:rsidR="007F662E" w:rsidRPr="007F662E">
        <w:rPr>
          <w:i/>
        </w:rPr>
        <w:t>Application of PPL Electric Utilities Corporation filed Pursuant to 52 Pa. Code Chapter 57, Subchapter G, for Approval of the Siting and Construction of the North Lancaster-Honey Brook #1 &amp; #2 138/69 kV Transmission Lines in Lancaster County, Pennsylvania</w:t>
      </w:r>
      <w:r w:rsidR="007F662E">
        <w:rPr>
          <w:i/>
        </w:rPr>
        <w:t>,</w:t>
      </w:r>
      <w:r w:rsidR="007F662E">
        <w:t xml:space="preserve"> </w:t>
      </w:r>
      <w:r>
        <w:t xml:space="preserve">docket no. </w:t>
      </w:r>
      <w:r w:rsidR="007F662E">
        <w:t>A-2014-2430565; and</w:t>
      </w:r>
    </w:p>
    <w:p w:rsidR="007F662E" w:rsidRDefault="007F662E" w:rsidP="00A072E5">
      <w:pPr>
        <w:ind w:left="720" w:right="720"/>
        <w:jc w:val="both"/>
      </w:pPr>
    </w:p>
    <w:p w:rsidR="007F662E" w:rsidRPr="007F662E" w:rsidRDefault="00A072E5" w:rsidP="00A072E5">
      <w:pPr>
        <w:pStyle w:val="BodyText"/>
        <w:ind w:left="720" w:right="720"/>
      </w:pPr>
      <w:r w:rsidRPr="00A072E5">
        <w:t>b.</w:t>
      </w:r>
      <w:r>
        <w:rPr>
          <w:i/>
        </w:rPr>
        <w:tab/>
      </w:r>
      <w:r w:rsidR="007F662E" w:rsidRPr="007F662E">
        <w:rPr>
          <w:i/>
        </w:rPr>
        <w:t xml:space="preserve">Application </w:t>
      </w:r>
      <w:r>
        <w:rPr>
          <w:i/>
        </w:rPr>
        <w:t>o</w:t>
      </w:r>
      <w:r w:rsidR="007F662E" w:rsidRPr="007F662E">
        <w:rPr>
          <w:i/>
        </w:rPr>
        <w:t xml:space="preserve">f PPL Electric Utilities Corporation </w:t>
      </w:r>
      <w:proofErr w:type="gramStart"/>
      <w:r w:rsidR="007F662E" w:rsidRPr="007F662E">
        <w:rPr>
          <w:i/>
        </w:rPr>
        <w:t>Under</w:t>
      </w:r>
      <w:proofErr w:type="gramEnd"/>
      <w:r w:rsidR="007F662E" w:rsidRPr="007F662E">
        <w:rPr>
          <w:i/>
        </w:rPr>
        <w:t xml:space="preserve"> 15 Pa.C.S. §1511(c) For A Finding And Determination That The Service To Be Furnished By The Applicant Through Its Proposed Exercise Of The Power Of Eminent Domain To Acquire Right-of-Way And Easement Over A Certain Portion Of The Lands Of Merle Z. </w:t>
      </w:r>
      <w:proofErr w:type="spellStart"/>
      <w:r w:rsidR="007F662E" w:rsidRPr="007F662E">
        <w:rPr>
          <w:i/>
        </w:rPr>
        <w:t>Eberly</w:t>
      </w:r>
      <w:proofErr w:type="spellEnd"/>
      <w:r w:rsidR="007F662E" w:rsidRPr="007F662E">
        <w:rPr>
          <w:i/>
        </w:rPr>
        <w:t xml:space="preserve"> and Sharon </w:t>
      </w:r>
      <w:proofErr w:type="spellStart"/>
      <w:r w:rsidR="007F662E" w:rsidRPr="007F662E">
        <w:rPr>
          <w:i/>
        </w:rPr>
        <w:t>Eberly</w:t>
      </w:r>
      <w:proofErr w:type="spellEnd"/>
      <w:r w:rsidR="007F662E" w:rsidRPr="007F662E">
        <w:rPr>
          <w:i/>
        </w:rPr>
        <w:t xml:space="preserve"> In </w:t>
      </w:r>
      <w:proofErr w:type="spellStart"/>
      <w:r w:rsidR="007F662E" w:rsidRPr="007F662E">
        <w:rPr>
          <w:i/>
        </w:rPr>
        <w:t>Brecknock</w:t>
      </w:r>
      <w:proofErr w:type="spellEnd"/>
      <w:r w:rsidR="007F662E" w:rsidRPr="007F662E">
        <w:rPr>
          <w:i/>
        </w:rPr>
        <w:t xml:space="preserve"> Township, Lancaster County, Pennsylvania For Siting And Construction Of Transmission Lines Associated With The Proposed North Lancaster-Honey Brook Project Is Necessary Or Proper For The Service, Accommodation, Convenience Or Safety Of The Public</w:t>
      </w:r>
      <w:r w:rsidR="007F662E">
        <w:rPr>
          <w:i/>
        </w:rPr>
        <w:t>,</w:t>
      </w:r>
      <w:r w:rsidR="007F662E">
        <w:t xml:space="preserve"> </w:t>
      </w:r>
      <w:r>
        <w:t xml:space="preserve">docket no. </w:t>
      </w:r>
      <w:r w:rsidR="007F662E">
        <w:t xml:space="preserve">A-2014-2430582; and, </w:t>
      </w:r>
    </w:p>
    <w:p w:rsidR="007F662E" w:rsidRDefault="007F662E" w:rsidP="00A072E5">
      <w:pPr>
        <w:ind w:left="720" w:right="720"/>
        <w:jc w:val="both"/>
      </w:pPr>
    </w:p>
    <w:p w:rsidR="007F662E" w:rsidRDefault="00A072E5" w:rsidP="00A072E5">
      <w:pPr>
        <w:pStyle w:val="BodyText"/>
        <w:ind w:left="720" w:right="720"/>
      </w:pPr>
      <w:r>
        <w:t>c.</w:t>
      </w:r>
      <w:r>
        <w:tab/>
      </w:r>
      <w:r w:rsidR="007F662E" w:rsidRPr="007F662E">
        <w:rPr>
          <w:i/>
        </w:rPr>
        <w:t xml:space="preserve">Application </w:t>
      </w:r>
      <w:r>
        <w:rPr>
          <w:i/>
        </w:rPr>
        <w:t>o</w:t>
      </w:r>
      <w:r w:rsidR="007F662E" w:rsidRPr="007F662E">
        <w:rPr>
          <w:i/>
        </w:rPr>
        <w:t xml:space="preserve">f PPL Electric Utilities Corporation </w:t>
      </w:r>
      <w:proofErr w:type="gramStart"/>
      <w:r w:rsidR="007F662E" w:rsidRPr="007F662E">
        <w:rPr>
          <w:i/>
        </w:rPr>
        <w:t>Under</w:t>
      </w:r>
      <w:proofErr w:type="gramEnd"/>
      <w:r w:rsidR="007F662E" w:rsidRPr="007F662E">
        <w:rPr>
          <w:i/>
        </w:rPr>
        <w:t xml:space="preserve"> 15 Pa.C.S. §1511(c) For A Finding And Determination That The Service To Be Furnished By The Applicant Through Its Proposed Exercise Of The Power Of Eminent Domain To Acquire Right-of-Way And Easement Over A Certain Portion Of The Lands Of J. </w:t>
      </w:r>
      <w:proofErr w:type="spellStart"/>
      <w:r w:rsidR="007F662E" w:rsidRPr="007F662E">
        <w:rPr>
          <w:i/>
        </w:rPr>
        <w:t>Roys</w:t>
      </w:r>
      <w:proofErr w:type="spellEnd"/>
      <w:r w:rsidR="007F662E" w:rsidRPr="007F662E">
        <w:rPr>
          <w:i/>
        </w:rPr>
        <w:t xml:space="preserve"> Inc., c/o Mr. Grant Wise In </w:t>
      </w:r>
      <w:proofErr w:type="spellStart"/>
      <w:r w:rsidR="007F662E" w:rsidRPr="007F662E">
        <w:rPr>
          <w:i/>
        </w:rPr>
        <w:t>Brecknock</w:t>
      </w:r>
      <w:proofErr w:type="spellEnd"/>
      <w:r w:rsidR="007F662E" w:rsidRPr="007F662E">
        <w:rPr>
          <w:i/>
        </w:rPr>
        <w:t xml:space="preserve"> Township, Lancaster County, Pennsylvania For Siting And Construction Of Transmission Lines Associated With The Proposed North Lancaster-Honey Brook Project Is Necessary Or </w:t>
      </w:r>
      <w:r w:rsidR="007F662E" w:rsidRPr="007F662E">
        <w:rPr>
          <w:i/>
        </w:rPr>
        <w:lastRenderedPageBreak/>
        <w:t xml:space="preserve">Proper For The Service, Accommodation, Convenience Or Safety Of The Public, </w:t>
      </w:r>
      <w:r>
        <w:t xml:space="preserve">docket no. </w:t>
      </w:r>
      <w:r w:rsidR="007F662E" w:rsidRPr="007F662E">
        <w:t>A-2014-2430579</w:t>
      </w:r>
      <w:r w:rsidR="007F662E">
        <w:t xml:space="preserve">; and </w:t>
      </w:r>
    </w:p>
    <w:p w:rsidR="007F662E" w:rsidRDefault="007F662E" w:rsidP="00A072E5">
      <w:pPr>
        <w:ind w:left="720" w:right="720"/>
        <w:jc w:val="both"/>
      </w:pPr>
    </w:p>
    <w:p w:rsidR="007F662E" w:rsidRDefault="00A072E5" w:rsidP="00A072E5">
      <w:pPr>
        <w:pStyle w:val="BodyText"/>
        <w:ind w:left="720" w:right="720"/>
      </w:pPr>
      <w:r w:rsidRPr="00A072E5">
        <w:t>d.</w:t>
      </w:r>
      <w:r>
        <w:rPr>
          <w:i/>
        </w:rPr>
        <w:tab/>
        <w:t>Application o</w:t>
      </w:r>
      <w:r w:rsidR="007F662E" w:rsidRPr="00A072E5">
        <w:rPr>
          <w:i/>
        </w:rPr>
        <w:t xml:space="preserve">f PPL Electric Utilities Corporation </w:t>
      </w:r>
      <w:proofErr w:type="gramStart"/>
      <w:r w:rsidR="007F662E" w:rsidRPr="00A072E5">
        <w:rPr>
          <w:i/>
        </w:rPr>
        <w:t>Under</w:t>
      </w:r>
      <w:proofErr w:type="gramEnd"/>
      <w:r w:rsidR="007F662E" w:rsidRPr="00A072E5">
        <w:rPr>
          <w:i/>
        </w:rPr>
        <w:t xml:space="preserve"> 15 Pa.C.S. §1511(c) For A Finding And Determination That The Service To Be Furnished By The Applicant Through Its Proposed Exercise Of The Power Of Eminent Domain To Acquire Right-of-Way And Easement Over A Certain Portion Of The Lands Of Paul D. Bias and Michelle Bias In </w:t>
      </w:r>
      <w:proofErr w:type="spellStart"/>
      <w:r w:rsidR="007F662E" w:rsidRPr="00A072E5">
        <w:rPr>
          <w:i/>
        </w:rPr>
        <w:t>Brecknock</w:t>
      </w:r>
      <w:proofErr w:type="spellEnd"/>
      <w:r w:rsidR="007F662E" w:rsidRPr="00A072E5">
        <w:rPr>
          <w:i/>
        </w:rPr>
        <w:t xml:space="preserve"> Township, Lancaster County, Pennsylvania For Siting And Construction Of Transmission Lines Associated With The Proposed North Lancaster-Honey Brook Project Is Necessary Or Proper For The Service, Accommodation, Convenience Or Safety Of The Public</w:t>
      </w:r>
      <w:r w:rsidRPr="00A072E5">
        <w:rPr>
          <w:i/>
        </w:rPr>
        <w:t>,</w:t>
      </w:r>
      <w:r>
        <w:t xml:space="preserve"> docket no. A-2014-2430635; and </w:t>
      </w:r>
    </w:p>
    <w:p w:rsidR="007F662E" w:rsidRDefault="007F662E" w:rsidP="00A072E5">
      <w:pPr>
        <w:ind w:left="720" w:right="720"/>
        <w:jc w:val="both"/>
      </w:pPr>
    </w:p>
    <w:p w:rsidR="00A072E5" w:rsidRDefault="00A072E5" w:rsidP="00A072E5">
      <w:pPr>
        <w:ind w:left="720" w:right="720"/>
      </w:pPr>
      <w:proofErr w:type="gramStart"/>
      <w:r>
        <w:t>e.</w:t>
      </w:r>
      <w:r>
        <w:tab/>
      </w:r>
      <w:r w:rsidR="007F662E" w:rsidRPr="000D02CB">
        <w:rPr>
          <w:i/>
        </w:rPr>
        <w:t>Randolph</w:t>
      </w:r>
      <w:proofErr w:type="gramEnd"/>
      <w:r w:rsidR="007F662E" w:rsidRPr="000D02CB">
        <w:rPr>
          <w:i/>
        </w:rPr>
        <w:t xml:space="preserve"> </w:t>
      </w:r>
      <w:proofErr w:type="spellStart"/>
      <w:r w:rsidR="007F662E" w:rsidRPr="000D02CB">
        <w:rPr>
          <w:i/>
        </w:rPr>
        <w:t>Kring</w:t>
      </w:r>
      <w:proofErr w:type="spellEnd"/>
      <w:r w:rsidR="007F662E" w:rsidRPr="000D02CB">
        <w:rPr>
          <w:i/>
        </w:rPr>
        <w:t xml:space="preserve"> and Terri </w:t>
      </w:r>
      <w:proofErr w:type="spellStart"/>
      <w:r w:rsidR="007F662E" w:rsidRPr="000D02CB">
        <w:rPr>
          <w:i/>
        </w:rPr>
        <w:t>Kring</w:t>
      </w:r>
      <w:proofErr w:type="spellEnd"/>
      <w:r w:rsidR="007F662E" w:rsidRPr="000D02CB">
        <w:rPr>
          <w:i/>
        </w:rPr>
        <w:t xml:space="preserve">  v. PPL Electric Utilities Corporation, </w:t>
      </w:r>
      <w:r w:rsidR="007F662E" w:rsidRPr="00512A5F">
        <w:t>docket no. C-2013-2343256;</w:t>
      </w:r>
      <w:r>
        <w:t xml:space="preserve"> and</w:t>
      </w:r>
    </w:p>
    <w:p w:rsidR="00A072E5" w:rsidRDefault="00A072E5" w:rsidP="00A072E5">
      <w:pPr>
        <w:ind w:left="720" w:right="720"/>
      </w:pPr>
    </w:p>
    <w:p w:rsidR="00A072E5" w:rsidRDefault="007F662E" w:rsidP="00A072E5">
      <w:pPr>
        <w:ind w:left="720" w:right="720"/>
      </w:pPr>
      <w:r w:rsidRPr="00A072E5">
        <w:t xml:space="preserve"> </w:t>
      </w:r>
      <w:proofErr w:type="gramStart"/>
      <w:r w:rsidR="00A072E5" w:rsidRPr="00A072E5">
        <w:t>f</w:t>
      </w:r>
      <w:proofErr w:type="gramEnd"/>
      <w:r w:rsidR="00A072E5" w:rsidRPr="00A072E5">
        <w:t>.</w:t>
      </w:r>
      <w:r w:rsidR="00A072E5">
        <w:rPr>
          <w:i/>
        </w:rPr>
        <w:tab/>
      </w:r>
      <w:r w:rsidRPr="000D02CB">
        <w:rPr>
          <w:i/>
        </w:rPr>
        <w:t xml:space="preserve">Audrey </w:t>
      </w:r>
      <w:proofErr w:type="spellStart"/>
      <w:r w:rsidRPr="000D02CB">
        <w:rPr>
          <w:i/>
        </w:rPr>
        <w:t>Imhoff</w:t>
      </w:r>
      <w:proofErr w:type="spellEnd"/>
      <w:r w:rsidRPr="000D02CB">
        <w:rPr>
          <w:i/>
        </w:rPr>
        <w:t xml:space="preserve"> v. PPL Electric Utilities Corporation</w:t>
      </w:r>
      <w:r w:rsidRPr="00512A5F">
        <w:t xml:space="preserve">, docket no. C-2013-2343022; </w:t>
      </w:r>
      <w:r w:rsidR="00A072E5">
        <w:t>and</w:t>
      </w:r>
    </w:p>
    <w:p w:rsidR="00A072E5" w:rsidRDefault="00A072E5" w:rsidP="00A072E5">
      <w:pPr>
        <w:ind w:left="720" w:right="720"/>
      </w:pPr>
    </w:p>
    <w:p w:rsidR="00A072E5" w:rsidRDefault="00A072E5" w:rsidP="00A072E5">
      <w:pPr>
        <w:ind w:left="720" w:right="720"/>
        <w:rPr>
          <w:i/>
        </w:rPr>
      </w:pPr>
      <w:proofErr w:type="gramStart"/>
      <w:r>
        <w:t>g</w:t>
      </w:r>
      <w:proofErr w:type="gramEnd"/>
      <w:r>
        <w:t>.</w:t>
      </w:r>
      <w:r>
        <w:tab/>
      </w:r>
      <w:r w:rsidR="007F662E" w:rsidRPr="000D02CB">
        <w:rPr>
          <w:i/>
        </w:rPr>
        <w:t xml:space="preserve">Scott </w:t>
      </w:r>
      <w:proofErr w:type="spellStart"/>
      <w:r w:rsidR="007F662E" w:rsidRPr="000D02CB">
        <w:rPr>
          <w:i/>
        </w:rPr>
        <w:t>Klemas</w:t>
      </w:r>
      <w:proofErr w:type="spellEnd"/>
      <w:r w:rsidR="007F662E" w:rsidRPr="000D02CB">
        <w:rPr>
          <w:i/>
        </w:rPr>
        <w:t xml:space="preserve"> v. PPL Electric Utilities Corporation</w:t>
      </w:r>
      <w:r w:rsidR="007F662E" w:rsidRPr="00512A5F">
        <w:t>, docket no. C-2012-2300834</w:t>
      </w:r>
      <w:r w:rsidR="007F662E" w:rsidRPr="000D02CB">
        <w:rPr>
          <w:i/>
        </w:rPr>
        <w:t xml:space="preserve">; </w:t>
      </w:r>
      <w:r>
        <w:rPr>
          <w:i/>
        </w:rPr>
        <w:t xml:space="preserve">and </w:t>
      </w:r>
    </w:p>
    <w:p w:rsidR="00A072E5" w:rsidRDefault="00A072E5" w:rsidP="00A072E5">
      <w:pPr>
        <w:ind w:left="720" w:right="720"/>
        <w:rPr>
          <w:i/>
        </w:rPr>
      </w:pPr>
    </w:p>
    <w:p w:rsidR="00A072E5" w:rsidRDefault="00A072E5" w:rsidP="00A072E5">
      <w:pPr>
        <w:ind w:left="720" w:right="720"/>
      </w:pPr>
      <w:proofErr w:type="gramStart"/>
      <w:r w:rsidRPr="00A072E5">
        <w:t>h.</w:t>
      </w:r>
      <w:r>
        <w:rPr>
          <w:i/>
        </w:rPr>
        <w:tab/>
      </w:r>
      <w:proofErr w:type="spellStart"/>
      <w:r w:rsidR="007F662E" w:rsidRPr="000D02CB">
        <w:rPr>
          <w:i/>
        </w:rPr>
        <w:t>Phares</w:t>
      </w:r>
      <w:proofErr w:type="spellEnd"/>
      <w:proofErr w:type="gramEnd"/>
      <w:r w:rsidR="007F662E" w:rsidRPr="000D02CB">
        <w:rPr>
          <w:i/>
        </w:rPr>
        <w:t xml:space="preserve"> M. Hurst v. PPL Electric Utilities Corporation, </w:t>
      </w:r>
      <w:r w:rsidR="007F662E" w:rsidRPr="00512A5F">
        <w:t xml:space="preserve">docket no. C-2012-2301873; and </w:t>
      </w:r>
    </w:p>
    <w:p w:rsidR="00A072E5" w:rsidRDefault="00A072E5" w:rsidP="00A072E5">
      <w:pPr>
        <w:ind w:left="720" w:right="720"/>
      </w:pPr>
    </w:p>
    <w:p w:rsidR="007F662E" w:rsidRDefault="00A072E5" w:rsidP="00A072E5">
      <w:pPr>
        <w:ind w:left="720" w:right="720"/>
      </w:pPr>
      <w:r>
        <w:t>i.</w:t>
      </w:r>
      <w:r>
        <w:tab/>
      </w:r>
      <w:r w:rsidR="007F662E" w:rsidRPr="000D02CB">
        <w:rPr>
          <w:i/>
        </w:rPr>
        <w:t xml:space="preserve">Merle and Sharon </w:t>
      </w:r>
      <w:proofErr w:type="spellStart"/>
      <w:r w:rsidR="007F662E" w:rsidRPr="000D02CB">
        <w:rPr>
          <w:i/>
        </w:rPr>
        <w:t>Eberly</w:t>
      </w:r>
      <w:proofErr w:type="spellEnd"/>
      <w:r w:rsidR="007F662E" w:rsidRPr="000D02CB">
        <w:rPr>
          <w:i/>
        </w:rPr>
        <w:t xml:space="preserve"> v. PPL Electric Utilities Corporation,</w:t>
      </w:r>
      <w:r w:rsidR="007F662E" w:rsidRPr="00512A5F">
        <w:t xml:space="preserve"> docket no. </w:t>
      </w:r>
      <w:proofErr w:type="gramStart"/>
      <w:r w:rsidR="007F662E" w:rsidRPr="00512A5F">
        <w:t>C-2012-2304738.</w:t>
      </w:r>
      <w:proofErr w:type="gramEnd"/>
    </w:p>
    <w:p w:rsidR="007F662E" w:rsidRDefault="007F662E" w:rsidP="00A072E5">
      <w:pPr>
        <w:ind w:left="720" w:right="720"/>
        <w:jc w:val="both"/>
      </w:pPr>
    </w:p>
    <w:p w:rsidR="007F662E" w:rsidRPr="00A072E5" w:rsidRDefault="00A072E5" w:rsidP="007F662E">
      <w:pPr>
        <w:jc w:val="both"/>
        <w:rPr>
          <w:b/>
        </w:rPr>
      </w:pPr>
      <w:r w:rsidRPr="00A072E5">
        <w:rPr>
          <w:b/>
        </w:rPr>
        <w:t>The parties are directed to place the docket number of the Application, A-2014-2430565, on the top of every document filed in any of the cases.</w:t>
      </w:r>
    </w:p>
    <w:p w:rsidR="00FE37EC" w:rsidRPr="0093109B" w:rsidRDefault="00FE37EC" w:rsidP="00FE37EC">
      <w:pPr>
        <w:spacing w:line="360" w:lineRule="auto"/>
      </w:pPr>
    </w:p>
    <w:p w:rsidR="00FE37EC" w:rsidRDefault="00FE37EC" w:rsidP="00FE37EC">
      <w:pPr>
        <w:spacing w:line="360" w:lineRule="auto"/>
      </w:pPr>
      <w:r>
        <w:tab/>
      </w:r>
      <w:r>
        <w:tab/>
        <w:t>3.</w:t>
      </w:r>
      <w:r>
        <w:tab/>
      </w:r>
      <w:r w:rsidRPr="00ED39A4">
        <w:t xml:space="preserve"> </w:t>
      </w:r>
      <w:r>
        <w:t xml:space="preserve">Consistent with the publication in the </w:t>
      </w:r>
      <w:r>
        <w:rPr>
          <w:i/>
        </w:rPr>
        <w:t xml:space="preserve">Pennsylvania Bulletin, </w:t>
      </w:r>
      <w:r>
        <w:t xml:space="preserve">the protests or petitions for intervention shall be filed on or before </w:t>
      </w:r>
      <w:r w:rsidR="00A072E5">
        <w:t>September 18, 2014</w:t>
      </w:r>
      <w:r>
        <w:t xml:space="preserve">, and a copy must be served upon the presiding officer and the Company.  </w:t>
      </w:r>
    </w:p>
    <w:p w:rsidR="00FE37EC" w:rsidRDefault="00FE37EC" w:rsidP="00FE37EC">
      <w:pPr>
        <w:spacing w:line="360" w:lineRule="auto"/>
      </w:pPr>
    </w:p>
    <w:p w:rsidR="00FE37EC" w:rsidRDefault="00FE37EC" w:rsidP="00FE37EC">
      <w:pPr>
        <w:spacing w:line="360" w:lineRule="auto"/>
      </w:pPr>
      <w:r>
        <w:tab/>
      </w:r>
      <w:r>
        <w:tab/>
        <w:t>4</w:t>
      </w:r>
      <w:r w:rsidRPr="00ED39A4">
        <w:t>.</w:t>
      </w:r>
      <w:r w:rsidRPr="00ED39A4">
        <w:tab/>
      </w:r>
      <w:r>
        <w:t xml:space="preserve">A protest shall be in the form set forth in the Commission regulations, 52 </w:t>
      </w:r>
      <w:smartTag w:uri="urn:schemas-microsoft-com:office:smarttags" w:element="place">
        <w:smartTag w:uri="urn:schemas-microsoft-com:office:smarttags" w:element="State">
          <w:r>
            <w:t>Pa.</w:t>
          </w:r>
        </w:smartTag>
      </w:smartTag>
      <w:r>
        <w:t xml:space="preserve"> Code § 5.51-53, and must set forth the grounds for the protest.  A copy of your protest must be served on the Company and the presiding officer in addition to filing.  </w:t>
      </w:r>
    </w:p>
    <w:p w:rsidR="00FE37EC" w:rsidRDefault="00FE37EC" w:rsidP="00FE37EC">
      <w:pPr>
        <w:spacing w:line="360" w:lineRule="auto"/>
      </w:pPr>
    </w:p>
    <w:p w:rsidR="00FE37EC" w:rsidRDefault="00FE37EC" w:rsidP="00FE37EC">
      <w:pPr>
        <w:spacing w:line="360" w:lineRule="auto"/>
      </w:pPr>
      <w:r>
        <w:lastRenderedPageBreak/>
        <w:tab/>
      </w:r>
      <w:r>
        <w:tab/>
        <w:t>5.</w:t>
      </w:r>
      <w:r>
        <w:tab/>
        <w:t xml:space="preserve">A petition to intervene must conform to the requirements in 52 </w:t>
      </w:r>
      <w:smartTag w:uri="urn:schemas-microsoft-com:office:smarttags" w:element="place">
        <w:smartTag w:uri="urn:schemas-microsoft-com:office:smarttags" w:element="State">
          <w:r>
            <w:t>Pa.</w:t>
          </w:r>
        </w:smartTag>
      </w:smartTag>
      <w:r>
        <w:t xml:space="preserve"> Code §§ 5.71-76, and shall state briefly the interest of the intervenor and the objections to be raised, if any.  </w:t>
      </w:r>
      <w:proofErr w:type="gramStart"/>
      <w:r>
        <w:t>52 Pa. Code § 5.75(c).</w:t>
      </w:r>
      <w:proofErr w:type="gramEnd"/>
      <w:r>
        <w:t xml:space="preserve">  A copy must be served upon the presiding officer and the Company. </w:t>
      </w:r>
    </w:p>
    <w:p w:rsidR="00FE37EC" w:rsidRDefault="00FE37EC" w:rsidP="00FE37EC">
      <w:pPr>
        <w:spacing w:line="360" w:lineRule="auto"/>
      </w:pPr>
    </w:p>
    <w:p w:rsidR="00FE37EC" w:rsidRPr="00ED39A4" w:rsidRDefault="00FE37EC" w:rsidP="00FE37EC">
      <w:pPr>
        <w:spacing w:line="360" w:lineRule="auto"/>
      </w:pPr>
      <w:r>
        <w:tab/>
      </w:r>
      <w:r>
        <w:tab/>
        <w:t>6</w:t>
      </w:r>
      <w:r w:rsidRPr="00ED39A4">
        <w:t>.</w:t>
      </w:r>
      <w:r w:rsidRPr="00ED39A4">
        <w:tab/>
      </w:r>
      <w:r>
        <w:t>Please r</w:t>
      </w:r>
      <w:r w:rsidRPr="00ED39A4">
        <w:t xml:space="preserve">eview the regulation pertaining to prehearing conferences, 52 </w:t>
      </w:r>
      <w:smartTag w:uri="urn:schemas-microsoft-com:office:smarttags" w:element="place">
        <w:smartTag w:uri="urn:schemas-microsoft-com:office:smarttags" w:element="State">
          <w:r w:rsidRPr="00ED39A4">
            <w:t>Pa.</w:t>
          </w:r>
        </w:smartTag>
      </w:smartTag>
      <w:r>
        <w:t xml:space="preserve"> Code § 5.222.  </w:t>
      </w:r>
      <w:r w:rsidRPr="00ED39A4">
        <w:t xml:space="preserve"> </w:t>
      </w:r>
      <w:r>
        <w:t xml:space="preserve">Please be prepared to discuss possibilities for settlement, scheduling, the amount of hearing time </w:t>
      </w:r>
      <w:proofErr w:type="gramStart"/>
      <w:r>
        <w:t>necessary,</w:t>
      </w:r>
      <w:proofErr w:type="gramEnd"/>
      <w:r>
        <w:t xml:space="preserve"> and electronic service among parties.</w:t>
      </w:r>
      <w:r w:rsidRPr="00ED39A4">
        <w:t xml:space="preserve">  </w:t>
      </w:r>
      <w:r>
        <w:t>I</w:t>
      </w:r>
      <w:r w:rsidRPr="00ED39A4">
        <w:t xml:space="preserve">n </w:t>
      </w:r>
      <w:r>
        <w:t xml:space="preserve">addition, please note </w:t>
      </w:r>
      <w:r w:rsidRPr="00ED39A4">
        <w:t>subsection (d), which provides, in part:</w:t>
      </w:r>
    </w:p>
    <w:p w:rsidR="00FE37EC" w:rsidRPr="00ED39A4" w:rsidRDefault="00FE37EC" w:rsidP="00FE37EC">
      <w:pPr>
        <w:ind w:left="1440" w:right="1440"/>
      </w:pPr>
      <w:r w:rsidRPr="00ED39A4">
        <w:t>(d)</w:t>
      </w:r>
      <w:r w:rsidRPr="00ED39A4">
        <w:tab/>
        <w:t xml:space="preserve">Parties and counsel will be expected to attend the conference fully prepared for a useful discussion of all problems involved in the proceeding, both procedural and substantive, and fully authorized to make commitments with respect thereto.  </w:t>
      </w:r>
      <w:proofErr w:type="gramStart"/>
      <w:r w:rsidRPr="00ED39A4">
        <w:t>52 Pa. Code § 5.222.</w:t>
      </w:r>
      <w:proofErr w:type="gramEnd"/>
      <w:r w:rsidRPr="00ED39A4">
        <w:t xml:space="preserve">  </w:t>
      </w:r>
    </w:p>
    <w:p w:rsidR="00FE37EC" w:rsidRPr="00ED39A4" w:rsidRDefault="00FE37EC" w:rsidP="00FE37EC">
      <w:pPr>
        <w:spacing w:line="360" w:lineRule="auto"/>
        <w:ind w:firstLine="720"/>
      </w:pPr>
    </w:p>
    <w:p w:rsidR="00FE37EC" w:rsidRDefault="00FE37EC" w:rsidP="00FE37EC">
      <w:pPr>
        <w:ind w:left="720" w:right="720"/>
      </w:pPr>
      <w:r w:rsidRPr="00ED39A4">
        <w:tab/>
      </w:r>
      <w:r>
        <w:t xml:space="preserve"> </w:t>
      </w:r>
    </w:p>
    <w:p w:rsidR="009C2A36" w:rsidRDefault="00FE37EC" w:rsidP="00FE37EC">
      <w:pPr>
        <w:spacing w:line="360" w:lineRule="auto"/>
        <w:ind w:firstLine="720"/>
      </w:pPr>
      <w:r>
        <w:tab/>
        <w:t>7.</w:t>
      </w:r>
      <w:r>
        <w:tab/>
      </w:r>
      <w:r w:rsidR="009C2A36">
        <w:t xml:space="preserve">Parties shall file a prehearing memorandum on or before September 12, 2014, which includes the party's interest in the case, the issues which will be addressed, the witnesses that it expects to present, the proposed schedule, and any other procedural issues pertinent to this case.  </w:t>
      </w:r>
    </w:p>
    <w:p w:rsidR="009C2A36" w:rsidRDefault="009C2A36" w:rsidP="00FE37EC">
      <w:pPr>
        <w:spacing w:line="360" w:lineRule="auto"/>
        <w:ind w:firstLine="720"/>
      </w:pPr>
    </w:p>
    <w:p w:rsidR="00FE37EC" w:rsidRPr="00ED39A4" w:rsidRDefault="009C2A36" w:rsidP="00FE37EC">
      <w:pPr>
        <w:spacing w:line="360" w:lineRule="auto"/>
        <w:ind w:firstLine="720"/>
      </w:pPr>
      <w:r>
        <w:tab/>
        <w:t>8.</w:t>
      </w:r>
      <w:r>
        <w:tab/>
      </w:r>
      <w:r w:rsidR="00FE37EC" w:rsidRPr="00ED39A4">
        <w:t xml:space="preserve">If you are an individual, you may either represent yourself or have an attorney licensed to practice law in the Commonwealth of Pennsylvania represent you.  </w:t>
      </w:r>
      <w:r w:rsidR="00FE37EC" w:rsidRPr="00ED39A4">
        <w:rPr>
          <w:b/>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00FE37EC" w:rsidRPr="00ED39A4">
        <w:t xml:space="preserve"> Unless you are an attorney, you may not represent someone else.  Attorneys shall comply with the Commission’s appearance requirements.  </w:t>
      </w:r>
      <w:proofErr w:type="gramStart"/>
      <w:r w:rsidR="00FE37EC" w:rsidRPr="00ED39A4">
        <w:t>52 Pa. Code § 1.24(b).</w:t>
      </w:r>
      <w:proofErr w:type="gramEnd"/>
      <w:r w:rsidR="00FE37EC" w:rsidRPr="00ED39A4">
        <w:t xml:space="preserve"> </w:t>
      </w:r>
      <w:r w:rsidR="00FE37EC">
        <w:t xml:space="preserve"> </w:t>
      </w:r>
    </w:p>
    <w:p w:rsidR="00FE37EC" w:rsidRPr="00ED39A4" w:rsidRDefault="00FE37EC" w:rsidP="00FE37EC">
      <w:pPr>
        <w:spacing w:line="360" w:lineRule="auto"/>
      </w:pPr>
    </w:p>
    <w:p w:rsidR="00FE37EC" w:rsidRDefault="00FE37EC" w:rsidP="00FE37EC">
      <w:pPr>
        <w:spacing w:line="360" w:lineRule="auto"/>
      </w:pPr>
      <w:r w:rsidRPr="00ED39A4">
        <w:tab/>
      </w:r>
      <w:r w:rsidRPr="00ED39A4">
        <w:tab/>
      </w:r>
      <w:r w:rsidR="009C2A36">
        <w:t>9</w:t>
      </w:r>
      <w:r w:rsidRPr="00ED39A4">
        <w:t>.</w:t>
      </w:r>
      <w:r w:rsidRPr="00ED39A4">
        <w:tab/>
        <w:t xml:space="preserve">A copy of any document filed with the Secretary or submitted shall be sent directly to the presiding officer.  </w:t>
      </w:r>
      <w:r>
        <w:t>Service upon the presiding officer shall be by hard copy to the following</w:t>
      </w:r>
      <w:r w:rsidRPr="00ED39A4">
        <w:t xml:space="preserve"> address:  Administrative Law Judge Susan D. Colwell, Office of Administrative Law Judge, </w:t>
      </w:r>
      <w:proofErr w:type="gramStart"/>
      <w:smartTag w:uri="urn:schemas-microsoft-com:office:smarttags" w:element="address">
        <w:smartTag w:uri="urn:schemas-microsoft-com:office:smarttags" w:element="Street">
          <w:r w:rsidRPr="00ED39A4">
            <w:t>P.O</w:t>
          </w:r>
          <w:proofErr w:type="gramEnd"/>
          <w:r w:rsidRPr="00ED39A4">
            <w:t>. Box 3265</w:t>
          </w:r>
        </w:smartTag>
        <w:r w:rsidRPr="00ED39A4">
          <w:t xml:space="preserve">, </w:t>
        </w:r>
        <w:smartTag w:uri="urn:schemas-microsoft-com:office:smarttags" w:element="City">
          <w:r w:rsidRPr="00ED39A4">
            <w:t>Harrisburg</w:t>
          </w:r>
        </w:smartTag>
        <w:r w:rsidRPr="00ED39A4">
          <w:t xml:space="preserve"> </w:t>
        </w:r>
        <w:smartTag w:uri="urn:schemas-microsoft-com:office:smarttags" w:element="State">
          <w:r w:rsidRPr="00ED39A4">
            <w:t>PA</w:t>
          </w:r>
        </w:smartTag>
        <w:r w:rsidRPr="00ED39A4">
          <w:t xml:space="preserve">  </w:t>
        </w:r>
        <w:smartTag w:uri="urn:schemas-microsoft-com:office:smarttags" w:element="PostalCode">
          <w:r w:rsidRPr="00ED39A4">
            <w:t>17105-3265</w:t>
          </w:r>
        </w:smartTag>
      </w:smartTag>
      <w:r>
        <w:t xml:space="preserve">.  </w:t>
      </w:r>
    </w:p>
    <w:p w:rsidR="00FE37EC" w:rsidRPr="00ED39A4" w:rsidRDefault="00FE37EC" w:rsidP="00FE37EC">
      <w:pPr>
        <w:spacing w:line="360" w:lineRule="auto"/>
      </w:pPr>
    </w:p>
    <w:p w:rsidR="00FE37EC" w:rsidRPr="00ED39A4" w:rsidRDefault="00FE37EC" w:rsidP="00FE37EC">
      <w:pPr>
        <w:spacing w:line="360" w:lineRule="auto"/>
      </w:pPr>
      <w:r w:rsidRPr="00ED39A4">
        <w:tab/>
      </w:r>
      <w:r w:rsidRPr="00ED39A4">
        <w:tab/>
      </w:r>
      <w:r w:rsidR="009C2A36">
        <w:t>10</w:t>
      </w:r>
      <w:r w:rsidRPr="00ED39A4">
        <w:t>.</w:t>
      </w:r>
      <w:r w:rsidRPr="00ED39A4">
        <w:tab/>
        <w:t xml:space="preserve">Please review the regulations regarding discovery, particularly 52 </w:t>
      </w:r>
      <w:smartTag w:uri="urn:schemas-microsoft-com:office:smarttags" w:element="place">
        <w:smartTag w:uri="urn:schemas-microsoft-com:office:smarttags" w:element="State">
          <w:r w:rsidRPr="00ED39A4">
            <w:t>Pa.</w:t>
          </w:r>
        </w:smartTag>
      </w:smartTag>
      <w:r w:rsidRPr="00ED39A4">
        <w:t xml:space="preserve"> Code § 5.331(b) advising that parties shall initiate discovery as early as possible.</w:t>
      </w:r>
    </w:p>
    <w:p w:rsidR="00FE37EC" w:rsidRPr="00ED39A4" w:rsidRDefault="00FE37EC" w:rsidP="00FE37EC">
      <w:pPr>
        <w:spacing w:line="360" w:lineRule="auto"/>
      </w:pPr>
    </w:p>
    <w:p w:rsidR="00FE37EC" w:rsidRDefault="00FE37EC" w:rsidP="00FE37EC">
      <w:pPr>
        <w:spacing w:line="360" w:lineRule="auto"/>
      </w:pPr>
      <w:r w:rsidRPr="00ED39A4">
        <w:tab/>
      </w:r>
      <w:r w:rsidRPr="00ED39A4">
        <w:tab/>
      </w:r>
      <w:r>
        <w:t>1</w:t>
      </w:r>
      <w:r w:rsidR="009C2A36">
        <w:t>1</w:t>
      </w:r>
      <w:r w:rsidRPr="00ED39A4">
        <w:t>.</w:t>
      </w:r>
      <w:r w:rsidRPr="00ED39A4">
        <w:tab/>
        <w:t xml:space="preserve">Please be prepared to schedule the case at the prehearing conference.   </w:t>
      </w:r>
      <w:r>
        <w:t>If there is no agreement upon an acceptable schedule, the following</w:t>
      </w:r>
      <w:r w:rsidR="009C2A36">
        <w:t xml:space="preserve">, offered as a suggestion, </w:t>
      </w:r>
      <w:r>
        <w:t>will be imposed:</w:t>
      </w:r>
    </w:p>
    <w:p w:rsidR="00FE37EC" w:rsidRDefault="00FE37EC" w:rsidP="00FE37EC">
      <w:pPr>
        <w:spacing w:line="360" w:lineRule="auto"/>
      </w:pPr>
      <w:r>
        <w:tab/>
      </w:r>
    </w:p>
    <w:p w:rsidR="00FE37EC" w:rsidRDefault="00FE37EC" w:rsidP="00FE37EC">
      <w:r>
        <w:tab/>
        <w:t>T</w:t>
      </w:r>
      <w:r w:rsidRPr="00ED39A4">
        <w:t>estimony</w:t>
      </w:r>
      <w:r>
        <w:t xml:space="preserve"> of parties</w:t>
      </w:r>
      <w:r>
        <w:tab/>
      </w:r>
      <w:r>
        <w:tab/>
      </w:r>
      <w:r>
        <w:tab/>
      </w:r>
      <w:r w:rsidR="008D64CC">
        <w:t>December 1, 2014</w:t>
      </w:r>
    </w:p>
    <w:p w:rsidR="00FE37EC" w:rsidRDefault="00FE37EC" w:rsidP="00FE37EC">
      <w:r>
        <w:tab/>
        <w:t>Other than the Company</w:t>
      </w:r>
    </w:p>
    <w:p w:rsidR="00FE37EC" w:rsidRDefault="00FE37EC" w:rsidP="00FE37EC"/>
    <w:p w:rsidR="00FE37EC" w:rsidRPr="00ED39A4" w:rsidRDefault="00FE37EC" w:rsidP="00FE37EC">
      <w:pPr>
        <w:spacing w:line="360" w:lineRule="auto"/>
      </w:pPr>
      <w:r>
        <w:tab/>
        <w:t>Public input hearings</w:t>
      </w:r>
      <w:r w:rsidR="008D64CC">
        <w:t xml:space="preserve"> (if any)</w:t>
      </w:r>
      <w:r>
        <w:tab/>
      </w:r>
      <w:r>
        <w:tab/>
      </w:r>
      <w:r w:rsidR="008D64CC">
        <w:t>October 13-17, 2014</w:t>
      </w:r>
    </w:p>
    <w:p w:rsidR="00FE37EC" w:rsidRPr="00ED39A4" w:rsidRDefault="00FE37EC" w:rsidP="00FE37EC">
      <w:pPr>
        <w:spacing w:line="360" w:lineRule="auto"/>
      </w:pPr>
      <w:r>
        <w:tab/>
      </w:r>
      <w:r w:rsidRPr="00ED39A4">
        <w:t>Rebuttal testimony</w:t>
      </w:r>
      <w:r w:rsidRPr="00ED39A4">
        <w:tab/>
      </w:r>
      <w:r w:rsidRPr="00ED39A4">
        <w:tab/>
      </w:r>
      <w:r w:rsidRPr="00ED39A4">
        <w:tab/>
      </w:r>
      <w:r w:rsidR="008D64CC">
        <w:t>January 12, 2015</w:t>
      </w:r>
    </w:p>
    <w:p w:rsidR="00FE37EC" w:rsidRPr="00ED39A4" w:rsidRDefault="00FE37EC" w:rsidP="00FE37EC">
      <w:pPr>
        <w:spacing w:line="360" w:lineRule="auto"/>
      </w:pPr>
      <w:r w:rsidRPr="00ED39A4">
        <w:tab/>
        <w:t>Surrebuttal testimony</w:t>
      </w:r>
      <w:r w:rsidRPr="00ED39A4">
        <w:tab/>
      </w:r>
      <w:r w:rsidRPr="00ED39A4">
        <w:tab/>
      </w:r>
      <w:r w:rsidRPr="00ED39A4">
        <w:tab/>
      </w:r>
      <w:r w:rsidR="008D64CC">
        <w:t>January 20, 2015</w:t>
      </w:r>
    </w:p>
    <w:p w:rsidR="00FE37EC" w:rsidRPr="00ED39A4" w:rsidRDefault="00FE37EC" w:rsidP="00FE37EC">
      <w:pPr>
        <w:spacing w:line="360" w:lineRule="auto"/>
      </w:pPr>
      <w:r w:rsidRPr="00ED39A4">
        <w:tab/>
        <w:t>Evidentiary hearings</w:t>
      </w:r>
      <w:r w:rsidRPr="00ED39A4">
        <w:tab/>
      </w:r>
      <w:r w:rsidRPr="00ED39A4">
        <w:tab/>
      </w:r>
      <w:r w:rsidRPr="00ED39A4">
        <w:tab/>
      </w:r>
      <w:r w:rsidR="008D64CC">
        <w:t>February 2-5, 2015</w:t>
      </w:r>
    </w:p>
    <w:p w:rsidR="00FE37EC" w:rsidRPr="00ED39A4" w:rsidRDefault="00FE37EC" w:rsidP="00FE37EC">
      <w:pPr>
        <w:spacing w:line="360" w:lineRule="auto"/>
      </w:pPr>
      <w:r w:rsidRPr="00ED39A4">
        <w:tab/>
      </w:r>
      <w:r>
        <w:t>Initial</w:t>
      </w:r>
      <w:r w:rsidRPr="00ED39A4">
        <w:t xml:space="preserve"> briefs</w:t>
      </w:r>
      <w:r w:rsidRPr="00ED39A4">
        <w:tab/>
      </w:r>
      <w:r w:rsidRPr="00ED39A4">
        <w:tab/>
      </w:r>
      <w:r w:rsidRPr="00ED39A4">
        <w:tab/>
      </w:r>
      <w:r w:rsidRPr="00ED39A4">
        <w:tab/>
      </w:r>
      <w:r w:rsidR="008D64CC">
        <w:t>March 16, 2015</w:t>
      </w:r>
    </w:p>
    <w:p w:rsidR="00FE37EC" w:rsidRDefault="00FE37EC" w:rsidP="00FE37EC">
      <w:pPr>
        <w:spacing w:line="360" w:lineRule="auto"/>
      </w:pPr>
      <w:r w:rsidRPr="00ED39A4">
        <w:tab/>
        <w:t>Reply briefs</w:t>
      </w:r>
      <w:r w:rsidRPr="00ED39A4">
        <w:tab/>
      </w:r>
      <w:r w:rsidRPr="00ED39A4">
        <w:tab/>
      </w:r>
      <w:r w:rsidRPr="00ED39A4">
        <w:tab/>
      </w:r>
      <w:r w:rsidRPr="00ED39A4">
        <w:tab/>
      </w:r>
      <w:r w:rsidR="008D64CC">
        <w:t>March 30, 2015</w:t>
      </w:r>
      <w:r w:rsidRPr="00ED39A4">
        <w:t xml:space="preserve"> </w:t>
      </w:r>
    </w:p>
    <w:p w:rsidR="00FE37EC" w:rsidRDefault="00FE37EC" w:rsidP="00FE37EC">
      <w:pPr>
        <w:spacing w:line="360" w:lineRule="auto"/>
      </w:pPr>
      <w:r>
        <w:tab/>
        <w:t>Recommended decision</w:t>
      </w:r>
      <w:r>
        <w:tab/>
      </w:r>
      <w:r>
        <w:tab/>
      </w:r>
      <w:r w:rsidR="008D64CC">
        <w:t>April 30, 2015</w:t>
      </w:r>
    </w:p>
    <w:p w:rsidR="00FE37EC" w:rsidRPr="00ED39A4" w:rsidRDefault="00FE37EC" w:rsidP="008D64CC">
      <w:pPr>
        <w:spacing w:line="360" w:lineRule="auto"/>
      </w:pPr>
      <w:r>
        <w:tab/>
      </w:r>
    </w:p>
    <w:p w:rsidR="00FE37EC" w:rsidRDefault="00FE37EC" w:rsidP="00FE37EC">
      <w:pPr>
        <w:spacing w:line="360" w:lineRule="auto"/>
      </w:pPr>
    </w:p>
    <w:p w:rsidR="00FE37EC" w:rsidRPr="00ED39A4" w:rsidRDefault="00FE37EC" w:rsidP="00FE37EC">
      <w:pPr>
        <w:spacing w:line="360" w:lineRule="auto"/>
      </w:pPr>
      <w:r w:rsidRPr="00ED39A4">
        <w:tab/>
      </w:r>
      <w:r w:rsidRPr="00ED39A4">
        <w:tab/>
      </w:r>
      <w:r w:rsidR="009C2A36">
        <w:t>12</w:t>
      </w:r>
      <w:r w:rsidRPr="00ED39A4">
        <w:t>.</w:t>
      </w:r>
      <w:r w:rsidRPr="00ED39A4">
        <w:tab/>
        <w:t>A scheduling and briefing order shall be issued following the prehearing conference</w:t>
      </w:r>
      <w:r>
        <w:t xml:space="preserve">.  Parties </w:t>
      </w:r>
      <w:r w:rsidRPr="00ED39A4">
        <w:t xml:space="preserve">will </w:t>
      </w:r>
      <w:r>
        <w:t xml:space="preserve">be required to follow a common outline for initial briefs, and parties are encouraged to work together to develop it.  </w:t>
      </w:r>
      <w:r w:rsidRPr="00ED39A4">
        <w:t xml:space="preserve">  </w:t>
      </w:r>
    </w:p>
    <w:p w:rsidR="00FE37EC" w:rsidRPr="00ED39A4" w:rsidRDefault="00FE37EC" w:rsidP="00FE37EC">
      <w:pPr>
        <w:spacing w:line="360" w:lineRule="auto"/>
      </w:pPr>
    </w:p>
    <w:p w:rsidR="00FE37EC" w:rsidRPr="00ED39A4" w:rsidRDefault="00FE37EC" w:rsidP="00FE37EC">
      <w:pPr>
        <w:spacing w:line="360" w:lineRule="auto"/>
      </w:pPr>
    </w:p>
    <w:p w:rsidR="00FE37EC" w:rsidRPr="00ED39A4" w:rsidRDefault="00FE37EC" w:rsidP="00FE37EC">
      <w:pPr>
        <w:spacing w:line="360" w:lineRule="auto"/>
      </w:pPr>
      <w:r w:rsidRPr="00ED39A4">
        <w:t>Dated:</w:t>
      </w:r>
      <w:r w:rsidRPr="00ED39A4">
        <w:tab/>
        <w:t xml:space="preserve"> </w:t>
      </w:r>
      <w:r w:rsidR="008D64CC">
        <w:rPr>
          <w:u w:val="single"/>
        </w:rPr>
        <w:t>July 8, 2014</w:t>
      </w:r>
      <w:r w:rsidR="008D64CC">
        <w:rPr>
          <w:u w:val="single"/>
        </w:rPr>
        <w:tab/>
      </w:r>
      <w:r w:rsidRPr="00ED39A4">
        <w:tab/>
      </w:r>
      <w:r w:rsidRPr="00ED39A4">
        <w:tab/>
        <w:t>_______________________________________</w:t>
      </w:r>
    </w:p>
    <w:p w:rsidR="00FE37EC" w:rsidRPr="00ED39A4" w:rsidRDefault="00FE37EC" w:rsidP="00FE37EC">
      <w:r w:rsidRPr="00ED39A4">
        <w:tab/>
      </w:r>
      <w:r w:rsidRPr="00ED39A4">
        <w:tab/>
      </w:r>
      <w:r w:rsidRPr="00ED39A4">
        <w:tab/>
      </w:r>
      <w:r w:rsidRPr="00ED39A4">
        <w:tab/>
      </w:r>
      <w:r w:rsidRPr="00ED39A4">
        <w:tab/>
        <w:t>Susan D. Colwell</w:t>
      </w:r>
    </w:p>
    <w:p w:rsidR="00FE37EC" w:rsidRPr="00ED39A4" w:rsidRDefault="00FE37EC" w:rsidP="00FE37EC">
      <w:pPr>
        <w:spacing w:line="360" w:lineRule="auto"/>
        <w:rPr>
          <w:b/>
        </w:rPr>
      </w:pPr>
      <w:r w:rsidRPr="00ED39A4">
        <w:tab/>
      </w:r>
      <w:r w:rsidRPr="00ED39A4">
        <w:tab/>
      </w:r>
      <w:r w:rsidRPr="00ED39A4">
        <w:tab/>
      </w:r>
      <w:r w:rsidRPr="00ED39A4">
        <w:tab/>
      </w:r>
      <w:r w:rsidRPr="00ED39A4">
        <w:tab/>
        <w:t>Administrative Law Judge</w:t>
      </w:r>
    </w:p>
    <w:p w:rsidR="00FE37EC" w:rsidRPr="00ED39A4" w:rsidRDefault="00FE37EC" w:rsidP="00FE37EC"/>
    <w:p w:rsidR="00FE37EC" w:rsidRPr="00ED39A4" w:rsidRDefault="00FE37EC" w:rsidP="00FE37EC"/>
    <w:p w:rsidR="00FE37EC" w:rsidRPr="00ED39A4" w:rsidRDefault="00FE37EC" w:rsidP="00FE37EC"/>
    <w:p w:rsidR="00754D3A" w:rsidRDefault="00754D3A">
      <w:pPr>
        <w:sectPr w:rsidR="00754D3A" w:rsidSect="008D64CC">
          <w:footerReference w:type="default" r:id="rId8"/>
          <w:pgSz w:w="12240" w:h="15840"/>
          <w:pgMar w:top="1440" w:right="1440" w:bottom="1440" w:left="1440" w:header="720" w:footer="720" w:gutter="0"/>
          <w:cols w:space="720"/>
          <w:titlePg/>
          <w:docGrid w:linePitch="360"/>
        </w:sectPr>
      </w:pPr>
    </w:p>
    <w:p w:rsidR="00754D3A" w:rsidRDefault="00754D3A" w:rsidP="00754D3A">
      <w:pPr>
        <w:rPr>
          <w:rFonts w:ascii="Microsoft Sans Serif" w:hAnsi="Microsoft Sans Serif" w:cs="Microsoft Sans Serif"/>
          <w:b/>
          <w:u w:val="single"/>
        </w:rPr>
      </w:pPr>
      <w:r>
        <w:rPr>
          <w:rFonts w:ascii="Microsoft Sans Serif" w:hAnsi="Microsoft Sans Serif" w:cs="Microsoft Sans Serif"/>
          <w:b/>
          <w:u w:val="single"/>
        </w:rPr>
        <w:lastRenderedPageBreak/>
        <w:t>APPLICATION OF PPL ELECTRIC UTILITIES CORPORATION</w:t>
      </w:r>
    </w:p>
    <w:p w:rsidR="00754D3A" w:rsidRDefault="00754D3A" w:rsidP="00754D3A">
      <w:pPr>
        <w:rPr>
          <w:rFonts w:ascii="Microsoft Sans Serif" w:hAnsi="Microsoft Sans Serif" w:cs="Microsoft Sans Serif"/>
          <w:b/>
          <w:u w:val="single"/>
        </w:rPr>
      </w:pPr>
    </w:p>
    <w:p w:rsidR="00754D3A" w:rsidRDefault="00754D3A" w:rsidP="00754D3A">
      <w:pPr>
        <w:rPr>
          <w:rFonts w:ascii="Microsoft Sans Serif" w:hAnsi="Microsoft Sans Serif" w:cs="Microsoft Sans Serif"/>
          <w:b/>
          <w:u w:val="single"/>
        </w:rPr>
      </w:pPr>
      <w:r>
        <w:rPr>
          <w:rFonts w:ascii="Microsoft Sans Serif" w:hAnsi="Microsoft Sans Serif" w:cs="Microsoft Sans Serif"/>
          <w:b/>
          <w:u w:val="single"/>
        </w:rPr>
        <w:t>A-2014-2340565 –F</w:t>
      </w:r>
      <w:r w:rsidRPr="00481EB1">
        <w:rPr>
          <w:rFonts w:ascii="Microsoft Sans Serif" w:hAnsi="Microsoft Sans Serif" w:cs="Microsoft Sans Serif"/>
          <w:b/>
          <w:u w:val="single"/>
        </w:rPr>
        <w:t>OR APPROVAL OF THE SITING AND CONSTRUCTION OF THE NORTH LANCASTER-HONEY BROOK #1 &amp; #2 138/69 KV TRANSMISSION LINES IN LANCASTER COUNTY PENNSYLVANIA.</w:t>
      </w:r>
    </w:p>
    <w:p w:rsidR="00754D3A" w:rsidRDefault="00754D3A" w:rsidP="00754D3A">
      <w:pPr>
        <w:rPr>
          <w:rFonts w:ascii="Microsoft Sans Serif" w:hAnsi="Microsoft Sans Serif" w:cs="Microsoft Sans Serif"/>
          <w:b/>
          <w:u w:val="single"/>
        </w:rPr>
      </w:pPr>
    </w:p>
    <w:p w:rsidR="00754D3A" w:rsidRPr="000736D4" w:rsidRDefault="00754D3A" w:rsidP="00754D3A">
      <w:pPr>
        <w:rPr>
          <w:rFonts w:ascii="Microsoft Sans Serif" w:hAnsi="Microsoft Sans Serif" w:cs="Microsoft Sans Serif"/>
          <w:b/>
          <w:u w:val="single"/>
        </w:rPr>
      </w:pPr>
      <w:r w:rsidRPr="000736D4">
        <w:rPr>
          <w:rFonts w:ascii="Microsoft Sans Serif" w:hAnsi="Microsoft Sans Serif" w:cs="Microsoft Sans Serif"/>
          <w:b/>
          <w:u w:val="single"/>
        </w:rPr>
        <w:t>A-2014-2430579</w:t>
      </w:r>
      <w:r>
        <w:rPr>
          <w:rFonts w:ascii="Microsoft Sans Serif" w:hAnsi="Microsoft Sans Serif" w:cs="Microsoft Sans Serif"/>
          <w:b/>
          <w:u w:val="single"/>
        </w:rPr>
        <w:t xml:space="preserve"> - </w:t>
      </w:r>
      <w:r w:rsidRPr="000736D4">
        <w:rPr>
          <w:rFonts w:ascii="Microsoft Sans Serif" w:hAnsi="Microsoft Sans Serif" w:cs="Microsoft Sans Serif"/>
          <w:b/>
          <w:u w:val="single"/>
        </w:rPr>
        <w:t>FOR A FINDING AND DETERMINATION THAT THE SERVICE TO BE FURNISHED BY THE APPLICANT THROUGH ITS PROPOSED EXERCISE OF THE POWER OF EMINENT DOMAIN TO ACQUIRE RIGHT-OF-WAY AND EASEMENT OVER A CERTAIN PORTIION OF THE LANDS OF J. ROYS INC., C/O MR. GRANT WISE IN BRECKNOCK TOWNSHIP, LANCASTER COUNTY, PENNSYLVANIA FOR SITING AND CONSTRUCTION OF THE TRANSMISSION LINES ASSOCIATED WITH THE PROPOSED NORTH LANCASTER-HONEY BROOK PROJECT IS NECESSARY OR PROPER FOR THE SE</w:t>
      </w:r>
      <w:bookmarkStart w:id="0" w:name="_GoBack"/>
      <w:bookmarkEnd w:id="0"/>
      <w:r w:rsidRPr="000736D4">
        <w:rPr>
          <w:rFonts w:ascii="Microsoft Sans Serif" w:hAnsi="Microsoft Sans Serif" w:cs="Microsoft Sans Serif"/>
          <w:b/>
          <w:u w:val="single"/>
        </w:rPr>
        <w:t>RVICE, ACCOMODATION, CONVENIENCE OR SAFETY OF THE PUBLIC.</w:t>
      </w:r>
    </w:p>
    <w:p w:rsidR="00754D3A" w:rsidRPr="000736D4" w:rsidRDefault="00754D3A" w:rsidP="00754D3A">
      <w:pPr>
        <w:rPr>
          <w:rFonts w:ascii="Microsoft Sans Serif" w:hAnsi="Microsoft Sans Serif" w:cs="Microsoft Sans Serif"/>
          <w:b/>
          <w:u w:val="single"/>
        </w:rPr>
      </w:pPr>
    </w:p>
    <w:p w:rsidR="00754D3A" w:rsidRPr="000736D4" w:rsidRDefault="00754D3A" w:rsidP="00754D3A">
      <w:pPr>
        <w:rPr>
          <w:rFonts w:ascii="Microsoft Sans Serif" w:hAnsi="Microsoft Sans Serif" w:cs="Microsoft Sans Serif"/>
          <w:b/>
          <w:u w:val="single"/>
        </w:rPr>
      </w:pPr>
      <w:r w:rsidRPr="000736D4">
        <w:rPr>
          <w:rFonts w:ascii="Microsoft Sans Serif" w:hAnsi="Microsoft Sans Serif" w:cs="Microsoft Sans Serif"/>
          <w:b/>
          <w:u w:val="single"/>
        </w:rPr>
        <w:t>A-2014-2430582</w:t>
      </w:r>
      <w:r>
        <w:rPr>
          <w:rFonts w:ascii="Microsoft Sans Serif" w:hAnsi="Microsoft Sans Serif" w:cs="Microsoft Sans Serif"/>
          <w:b/>
          <w:u w:val="single"/>
        </w:rPr>
        <w:t xml:space="preserve"> - </w:t>
      </w:r>
      <w:r w:rsidRPr="000736D4">
        <w:rPr>
          <w:rFonts w:ascii="Microsoft Sans Serif" w:hAnsi="Microsoft Sans Serif" w:cs="Microsoft Sans Serif"/>
          <w:b/>
          <w:u w:val="single"/>
        </w:rPr>
        <w:t>FOR A FINDING AND DETERMINATION THAT THE SERVICE TO BE FURNISHED BY THE APPLICANT THROUGH ITS PROPOSED EXERCISE OF THE POWER OF EMINENT DOMAIN TO ACQUIRE RIGHT-OF-WAY AND EASEMENT OVER A CERTAIN PORTIION OF THE LANDS OF MERLE Z. EBERLY AND SHARON EBERLY IN BRECKNOCK TOWNSHIP, LANCASTER COUNTY, PENNSYLVANIA FOR SITING AND CONSTRUCTION OF THE TRANSMISSION LINES ASSOCIATED WITH THE PROPOSED NORTH LANCASTER-HONEY BROOK PROJECT IS NECESSARY OR PROPER FOR THE SERVICE, ACCOMODATION, CONVENIENCE OR SAFETY OF THE PUBLIC.</w:t>
      </w:r>
    </w:p>
    <w:p w:rsidR="00754D3A" w:rsidRPr="000736D4" w:rsidRDefault="00754D3A" w:rsidP="00754D3A">
      <w:pPr>
        <w:rPr>
          <w:rFonts w:ascii="Microsoft Sans Serif" w:hAnsi="Microsoft Sans Serif" w:cs="Microsoft Sans Serif"/>
          <w:b/>
          <w:u w:val="single"/>
        </w:rPr>
      </w:pPr>
    </w:p>
    <w:p w:rsidR="00754D3A" w:rsidRPr="000736D4" w:rsidRDefault="00754D3A" w:rsidP="00754D3A">
      <w:pPr>
        <w:rPr>
          <w:rFonts w:ascii="Microsoft Sans Serif" w:hAnsi="Microsoft Sans Serif" w:cs="Microsoft Sans Serif"/>
          <w:b/>
          <w:u w:val="single"/>
        </w:rPr>
      </w:pPr>
      <w:r w:rsidRPr="000736D4">
        <w:rPr>
          <w:rFonts w:ascii="Microsoft Sans Serif" w:hAnsi="Microsoft Sans Serif" w:cs="Microsoft Sans Serif"/>
          <w:b/>
          <w:u w:val="single"/>
        </w:rPr>
        <w:t>A-2014-2430635</w:t>
      </w:r>
      <w:r>
        <w:rPr>
          <w:rFonts w:ascii="Microsoft Sans Serif" w:hAnsi="Microsoft Sans Serif" w:cs="Microsoft Sans Serif"/>
          <w:b/>
          <w:u w:val="single"/>
        </w:rPr>
        <w:t xml:space="preserve"> - </w:t>
      </w:r>
      <w:r w:rsidRPr="000736D4">
        <w:rPr>
          <w:rFonts w:ascii="Microsoft Sans Serif" w:hAnsi="Microsoft Sans Serif" w:cs="Microsoft Sans Serif"/>
          <w:b/>
          <w:u w:val="single"/>
        </w:rPr>
        <w:t>FOR A FINDING AND DETERMINATION THAT THE SERVICE TO BE FURNISHED BY THE APPLICANT THROUGH ITS PROPOSED EXERCISE OF THE POWER OF EMINENT DOMAIN TO ACQUIRE RIGHT-OF-WAY AND EASEMENT OVER A CERTAIN PORTIION OF THE LANDS OF PAUL D. BIAS AND MICHELLE BIAS IN BRECKNOCK TOWNSHIP, LANCASTER COUNTY, PENNSYLVANIA FOR SITING AND CONSTRUCTION OF THE TRANSMISSION LINES ASSOCIATED WITH THE PROPOSED NORTH LANCASTER-HONEY BROOK PROJECT IS NECESSARY OR PROPER FOR THE SERVICE, ACCOMODATION, CONVENIENCE OR SAFETY OF THE PUBLIC.</w:t>
      </w:r>
    </w:p>
    <w:p w:rsidR="00754D3A" w:rsidRDefault="00754D3A" w:rsidP="00754D3A">
      <w:pPr>
        <w:rPr>
          <w:rFonts w:ascii="Microsoft Sans Serif" w:hAnsi="Microsoft Sans Serif" w:cs="Microsoft Sans Serif"/>
          <w:b/>
          <w:u w:val="single"/>
        </w:rPr>
      </w:pPr>
    </w:p>
    <w:p w:rsidR="00754D3A" w:rsidRDefault="00754D3A" w:rsidP="00754D3A">
      <w:pPr>
        <w:rPr>
          <w:rFonts w:ascii="Microsoft Sans Serif" w:hAnsi="Microsoft Sans Serif" w:cs="Microsoft Sans Serif"/>
          <w:b/>
          <w:u w:val="single"/>
        </w:rPr>
      </w:pPr>
    </w:p>
    <w:p w:rsidR="00754D3A" w:rsidRDefault="00754D3A" w:rsidP="00754D3A">
      <w:pPr>
        <w:rPr>
          <w:rFonts w:ascii="Microsoft Sans Serif" w:hAnsi="Microsoft Sans Serif" w:cs="Microsoft Sans Serif"/>
          <w:b/>
          <w:u w:val="single"/>
        </w:rPr>
      </w:pPr>
    </w:p>
    <w:p w:rsidR="00754D3A" w:rsidRDefault="00754D3A" w:rsidP="00754D3A">
      <w:pPr>
        <w:rPr>
          <w:rFonts w:ascii="Microsoft Sans Serif" w:hAnsi="Microsoft Sans Serif" w:cs="Microsoft Sans Serif"/>
        </w:rPr>
        <w:sectPr w:rsidR="00754D3A" w:rsidSect="00754D3A">
          <w:footerReference w:type="default" r:id="rId9"/>
          <w:pgSz w:w="12240" w:h="15840" w:code="1"/>
          <w:pgMar w:top="432" w:right="720" w:bottom="720" w:left="720" w:header="720" w:footer="720" w:gutter="0"/>
          <w:paperSrc w:first="15" w:other="15"/>
          <w:cols w:space="720"/>
          <w:titlePg/>
          <w:docGrid w:linePitch="360"/>
        </w:sectPr>
      </w:pPr>
    </w:p>
    <w:p w:rsidR="00754D3A" w:rsidRDefault="00754D3A" w:rsidP="00754D3A">
      <w:pPr>
        <w:rPr>
          <w:rFonts w:ascii="Microsoft Sans Serif" w:hAnsi="Microsoft Sans Serif" w:cs="Microsoft Sans Serif"/>
        </w:rPr>
      </w:pPr>
      <w:r w:rsidRPr="00883348">
        <w:rPr>
          <w:rFonts w:ascii="Microsoft Sans Serif" w:hAnsi="Microsoft Sans Serif" w:cs="Microsoft Sans Serif"/>
        </w:rPr>
        <w:lastRenderedPageBreak/>
        <w:t>CHRISTOPHER T WRIGHT ESQUIRE</w:t>
      </w:r>
      <w:r w:rsidRPr="00883348">
        <w:rPr>
          <w:rFonts w:ascii="Microsoft Sans Serif" w:hAnsi="Microsoft Sans Serif" w:cs="Microsoft Sans Serif"/>
        </w:rPr>
        <w:cr/>
      </w:r>
      <w:r>
        <w:rPr>
          <w:rFonts w:ascii="Microsoft Sans Serif" w:hAnsi="Microsoft Sans Serif" w:cs="Microsoft Sans Serif"/>
        </w:rPr>
        <w:t>DEVIN T RYAN ESQUIRE</w:t>
      </w:r>
    </w:p>
    <w:p w:rsidR="00754D3A" w:rsidRDefault="00754D3A" w:rsidP="00754D3A">
      <w:pPr>
        <w:rPr>
          <w:rFonts w:ascii="Microsoft Sans Serif" w:hAnsi="Microsoft Sans Serif" w:cs="Microsoft Sans Serif"/>
        </w:rPr>
      </w:pPr>
      <w:r w:rsidRPr="00883348">
        <w:rPr>
          <w:rFonts w:ascii="Microsoft Sans Serif" w:hAnsi="Microsoft Sans Serif" w:cs="Microsoft Sans Serif"/>
        </w:rPr>
        <w:t>POST &amp; SCHELL PC</w:t>
      </w:r>
      <w:r w:rsidRPr="00883348">
        <w:rPr>
          <w:rFonts w:ascii="Microsoft Sans Serif" w:hAnsi="Microsoft Sans Serif" w:cs="Microsoft Sans Serif"/>
        </w:rPr>
        <w:cr/>
        <w:t>17 NORTH SECOND STREET 12</w:t>
      </w:r>
      <w:r w:rsidRPr="00883348">
        <w:rPr>
          <w:rFonts w:ascii="Microsoft Sans Serif" w:hAnsi="Microsoft Sans Serif" w:cs="Microsoft Sans Serif"/>
          <w:vertAlign w:val="superscript"/>
        </w:rPr>
        <w:t>TH</w:t>
      </w:r>
      <w:r w:rsidRPr="00883348">
        <w:rPr>
          <w:rFonts w:ascii="Microsoft Sans Serif" w:hAnsi="Microsoft Sans Serif" w:cs="Microsoft Sans Serif"/>
        </w:rPr>
        <w:t xml:space="preserve"> </w:t>
      </w:r>
      <w:proofErr w:type="gramStart"/>
      <w:r w:rsidRPr="00883348">
        <w:rPr>
          <w:rFonts w:ascii="Microsoft Sans Serif" w:hAnsi="Microsoft Sans Serif" w:cs="Microsoft Sans Serif"/>
        </w:rPr>
        <w:t>FLOOR</w:t>
      </w:r>
      <w:proofErr w:type="gramEnd"/>
      <w:r w:rsidRPr="00883348">
        <w:rPr>
          <w:rFonts w:ascii="Microsoft Sans Serif" w:hAnsi="Microsoft Sans Serif" w:cs="Microsoft Sans Serif"/>
        </w:rPr>
        <w:cr/>
        <w:t>HARRISBURG PA  17101-1601</w:t>
      </w:r>
      <w:r w:rsidRPr="00883348">
        <w:rPr>
          <w:rFonts w:ascii="Microsoft Sans Serif" w:hAnsi="Microsoft Sans Serif" w:cs="Microsoft Sans Serif"/>
        </w:rPr>
        <w:cr/>
      </w:r>
      <w:r>
        <w:rPr>
          <w:rFonts w:ascii="Microsoft Sans Serif" w:hAnsi="Microsoft Sans Serif" w:cs="Microsoft Sans Serif"/>
          <w:b/>
          <w:i/>
          <w:u w:val="single"/>
        </w:rPr>
        <w:t>Accepts e-Service</w:t>
      </w:r>
      <w:r w:rsidRPr="00883348">
        <w:rPr>
          <w:rFonts w:ascii="Microsoft Sans Serif" w:hAnsi="Microsoft Sans Serif" w:cs="Microsoft Sans Serif"/>
        </w:rPr>
        <w:cr/>
      </w:r>
    </w:p>
    <w:p w:rsidR="00754D3A" w:rsidRDefault="00754D3A" w:rsidP="00754D3A">
      <w:pPr>
        <w:rPr>
          <w:rFonts w:ascii="Microsoft Sans Serif" w:hAnsi="Microsoft Sans Serif" w:cs="Microsoft Sans Serif"/>
        </w:rPr>
      </w:pPr>
      <w:r w:rsidRPr="00883348">
        <w:rPr>
          <w:rFonts w:ascii="Microsoft Sans Serif" w:hAnsi="Microsoft Sans Serif" w:cs="Microsoft Sans Serif"/>
        </w:rPr>
        <w:t>DAVID B MACGREGOR ESQUIRE</w:t>
      </w:r>
      <w:r w:rsidRPr="00883348">
        <w:rPr>
          <w:rFonts w:ascii="Microsoft Sans Serif" w:hAnsi="Microsoft Sans Serif" w:cs="Microsoft Sans Serif"/>
        </w:rPr>
        <w:cr/>
        <w:t>POST &amp; SCHELL PC</w:t>
      </w:r>
      <w:r w:rsidRPr="00883348">
        <w:rPr>
          <w:rFonts w:ascii="Microsoft Sans Serif" w:hAnsi="Microsoft Sans Serif" w:cs="Microsoft Sans Serif"/>
        </w:rPr>
        <w:cr/>
        <w:t>FOUR PENN CENTER</w:t>
      </w:r>
      <w:r w:rsidRPr="00883348">
        <w:rPr>
          <w:rFonts w:ascii="Microsoft Sans Serif" w:hAnsi="Microsoft Sans Serif" w:cs="Microsoft Sans Serif"/>
        </w:rPr>
        <w:cr/>
        <w:t>1600 JOHN F KENNEDY BOULEVARD</w:t>
      </w:r>
      <w:r w:rsidRPr="00883348">
        <w:rPr>
          <w:rFonts w:ascii="Microsoft Sans Serif" w:hAnsi="Microsoft Sans Serif" w:cs="Microsoft Sans Serif"/>
        </w:rPr>
        <w:cr/>
        <w:t>PHILADELPHIA PA  19103-2808</w:t>
      </w:r>
      <w:r w:rsidRPr="00883348">
        <w:rPr>
          <w:rFonts w:ascii="Microsoft Sans Serif" w:hAnsi="Microsoft Sans Serif" w:cs="Microsoft Sans Serif"/>
        </w:rPr>
        <w:cr/>
      </w:r>
      <w:r w:rsidRPr="00883348">
        <w:rPr>
          <w:rFonts w:ascii="Microsoft Sans Serif" w:hAnsi="Microsoft Sans Serif" w:cs="Microsoft Sans Serif"/>
        </w:rPr>
        <w:cr/>
        <w:t>PAUL E RUSSELL ESQUIRE</w:t>
      </w:r>
      <w:r w:rsidRPr="00883348">
        <w:rPr>
          <w:rFonts w:ascii="Microsoft Sans Serif" w:hAnsi="Microsoft Sans Serif" w:cs="Microsoft Sans Serif"/>
        </w:rPr>
        <w:cr/>
        <w:t>PPL ELECTRIC UTILITIES CORPORATION</w:t>
      </w:r>
      <w:r w:rsidRPr="00883348">
        <w:rPr>
          <w:rFonts w:ascii="Microsoft Sans Serif" w:hAnsi="Microsoft Sans Serif" w:cs="Microsoft Sans Serif"/>
        </w:rPr>
        <w:cr/>
        <w:t>2 NORTH NINTH STREET</w:t>
      </w:r>
      <w:r w:rsidRPr="00883348">
        <w:rPr>
          <w:rFonts w:ascii="Microsoft Sans Serif" w:hAnsi="Microsoft Sans Serif" w:cs="Microsoft Sans Serif"/>
        </w:rPr>
        <w:cr/>
        <w:t>ALLENTOWN PA  18101</w:t>
      </w:r>
      <w:r w:rsidRPr="00883348">
        <w:rPr>
          <w:rFonts w:ascii="Microsoft Sans Serif" w:hAnsi="Microsoft Sans Serif" w:cs="Microsoft Sans Serif"/>
        </w:rPr>
        <w:cr/>
      </w:r>
      <w:r>
        <w:rPr>
          <w:rFonts w:ascii="Microsoft Sans Serif" w:hAnsi="Microsoft Sans Serif" w:cs="Microsoft Sans Serif"/>
          <w:b/>
          <w:i/>
          <w:u w:val="single"/>
        </w:rPr>
        <w:t>Accepts e-Service</w:t>
      </w:r>
      <w:r w:rsidRPr="00883348">
        <w:rPr>
          <w:rFonts w:ascii="Microsoft Sans Serif" w:hAnsi="Microsoft Sans Serif" w:cs="Microsoft Sans Serif"/>
        </w:rPr>
        <w:cr/>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lastRenderedPageBreak/>
        <w:t>OFFICE OF CONSUMER ADVOCATE</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555 WALNUT STREET</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5</w:t>
      </w:r>
      <w:r w:rsidRPr="00883348">
        <w:rPr>
          <w:rFonts w:ascii="Microsoft Sans Serif" w:hAnsi="Microsoft Sans Serif" w:cs="Microsoft Sans Serif"/>
          <w:vertAlign w:val="superscript"/>
        </w:rPr>
        <w:t>TH</w:t>
      </w:r>
      <w:r w:rsidRPr="00883348">
        <w:rPr>
          <w:rFonts w:ascii="Microsoft Sans Serif" w:hAnsi="Microsoft Sans Serif" w:cs="Microsoft Sans Serif"/>
        </w:rPr>
        <w:t xml:space="preserve"> FLOOR FORUM PLACE</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HARRISBURG PA  17101-1925</w:t>
      </w:r>
    </w:p>
    <w:p w:rsidR="00754D3A" w:rsidRPr="00883348" w:rsidRDefault="00754D3A" w:rsidP="00754D3A">
      <w:pPr>
        <w:autoSpaceDE w:val="0"/>
        <w:autoSpaceDN w:val="0"/>
        <w:adjustRightInd w:val="0"/>
        <w:rPr>
          <w:rFonts w:ascii="Microsoft Sans Serif" w:hAnsi="Microsoft Sans Serif" w:cs="Microsoft Sans Serif"/>
        </w:rPr>
      </w:pP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OFFICE OF SMALL BUSINESS ADVOCATE</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COMMERCE BUILDING</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300 NORTH STREET SUITE 1102</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HARRISBURG PA  17101</w:t>
      </w:r>
    </w:p>
    <w:p w:rsidR="00754D3A" w:rsidRDefault="00754D3A" w:rsidP="00754D3A">
      <w:pPr>
        <w:pStyle w:val="Heading3"/>
        <w:spacing w:after="0"/>
        <w:rPr>
          <w:rFonts w:ascii="Microsoft Sans Serif" w:hAnsi="Microsoft Sans Serif" w:cs="Microsoft Sans Serif"/>
          <w:szCs w:val="24"/>
          <w:highlight w:val="yellow"/>
        </w:rPr>
      </w:pP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BUREAU OF INVESTIGATION AND ENFORCEMENT</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PA PUBLIC UTILITY COMMISSION</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COMMONWEALTH KEYSTONE BUILDING</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PO BOX 3265</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400 NORTH STREET</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HARRISBURG PA  17105-3265</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lastRenderedPageBreak/>
        <w:t>PA DEPT OF ENVIRONMENTAL PROTECTION</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OFFICE OF FIELD OPERATIONS</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MARKET STREET STATE OFFICE BUILDING</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PO BOX 2063</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HARRISBURG PA  17105-2063</w:t>
      </w:r>
    </w:p>
    <w:p w:rsidR="00754D3A" w:rsidRPr="00883348" w:rsidRDefault="00754D3A" w:rsidP="00754D3A">
      <w:pPr>
        <w:rPr>
          <w:rFonts w:ascii="Microsoft Sans Serif" w:hAnsi="Microsoft Sans Serif" w:cs="Microsoft Sans Serif"/>
          <w:highlight w:val="yellow"/>
        </w:rPr>
      </w:pP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DOUGLAS C MCLEAREN CHIEF</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PA HISTORICAL AND MUSEUM COMMISSION</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BUREAU FOR HISTORIC PRESERVATION</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COMMONWEALTH KEYSTONE BUILDING 2</w:t>
      </w:r>
      <w:r w:rsidRPr="00883348">
        <w:rPr>
          <w:rFonts w:ascii="Microsoft Sans Serif" w:hAnsi="Microsoft Sans Serif" w:cs="Microsoft Sans Serif"/>
          <w:vertAlign w:val="superscript"/>
        </w:rPr>
        <w:t>ND</w:t>
      </w:r>
      <w:r>
        <w:rPr>
          <w:rFonts w:ascii="Microsoft Sans Serif" w:hAnsi="Microsoft Sans Serif" w:cs="Microsoft Sans Serif"/>
        </w:rPr>
        <w:t xml:space="preserve"> FL</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400 NORTH STREET</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HARRISBURG PA  17120-0053</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WILLIAM J CRESSLER ESQUIRE</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HONORABLE BARRY J SCHOCH PE SECRETARY</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PA DEPARTMENT OF TRANSPORTATION</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COMMONWEALTH KEYSTONE BUILDING</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400 NORTH STREET 9</w:t>
      </w:r>
      <w:r w:rsidRPr="00883348">
        <w:rPr>
          <w:rFonts w:ascii="Microsoft Sans Serif" w:hAnsi="Microsoft Sans Serif" w:cs="Microsoft Sans Serif"/>
          <w:vertAlign w:val="superscript"/>
        </w:rPr>
        <w:t>TH</w:t>
      </w:r>
      <w:r w:rsidRPr="00883348">
        <w:rPr>
          <w:rFonts w:ascii="Microsoft Sans Serif" w:hAnsi="Microsoft Sans Serif" w:cs="Microsoft Sans Serif"/>
        </w:rPr>
        <w:t xml:space="preserve"> </w:t>
      </w:r>
      <w:proofErr w:type="gramStart"/>
      <w:r w:rsidRPr="00883348">
        <w:rPr>
          <w:rFonts w:ascii="Microsoft Sans Serif" w:hAnsi="Microsoft Sans Serif" w:cs="Microsoft Sans Serif"/>
        </w:rPr>
        <w:t>FLOOR</w:t>
      </w:r>
      <w:proofErr w:type="gramEnd"/>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HARRISBURG PA  17120</w:t>
      </w:r>
    </w:p>
    <w:p w:rsidR="00754D3A" w:rsidRPr="00481EB1" w:rsidRDefault="00754D3A" w:rsidP="00754D3A">
      <w:pPr>
        <w:pStyle w:val="BodyText"/>
        <w:spacing w:after="0"/>
        <w:rPr>
          <w:rFonts w:ascii="Microsoft Sans Serif" w:hAnsi="Microsoft Sans Serif" w:cs="Microsoft Sans Serif"/>
          <w:highlight w:val="yellow"/>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LANCASTER COUNTY BOARD OF COMMISSIONERS</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LANCASTER COUNTY GOVERNMENT CENTER</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150 NORTH QUEEN STREET</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7</w:t>
      </w:r>
      <w:r w:rsidRPr="00883348">
        <w:rPr>
          <w:rFonts w:ascii="Microsoft Sans Serif" w:hAnsi="Microsoft Sans Serif" w:cs="Microsoft Sans Serif"/>
          <w:vertAlign w:val="superscript"/>
        </w:rPr>
        <w:t>TH</w:t>
      </w:r>
      <w:r w:rsidRPr="00883348">
        <w:rPr>
          <w:rFonts w:ascii="Microsoft Sans Serif" w:hAnsi="Microsoft Sans Serif" w:cs="Microsoft Sans Serif"/>
        </w:rPr>
        <w:t xml:space="preserve"> FLOOR SUITE 715</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LANCASTER PA  17603</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ATTN:  SCOTT MARTIN CHAIRMAN</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JAMES COWHEY AICP EXEC DIR</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LANCASTER COUNTY PLANNING COMMISSION</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150 NORTH QUEEN STREET</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SUITE 320</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LANCASTER PA  17603</w:t>
      </w:r>
    </w:p>
    <w:p w:rsidR="00754D3A" w:rsidRPr="00883348" w:rsidRDefault="00754D3A" w:rsidP="00754D3A">
      <w:pPr>
        <w:rPr>
          <w:rFonts w:ascii="Microsoft Sans Serif" w:hAnsi="Microsoft Sans Serif" w:cs="Microsoft Sans Serif"/>
          <w:highlight w:val="yellow"/>
        </w:rPr>
      </w:pPr>
    </w:p>
    <w:p w:rsidR="00754D3A" w:rsidRPr="00883348" w:rsidRDefault="00754D3A" w:rsidP="00754D3A">
      <w:pPr>
        <w:rPr>
          <w:rFonts w:ascii="Microsoft Sans Serif" w:hAnsi="Microsoft Sans Serif" w:cs="Microsoft Sans Serif"/>
        </w:rPr>
      </w:pPr>
      <w:r w:rsidRPr="00883348">
        <w:rPr>
          <w:rStyle w:val="apple-style-span"/>
          <w:rFonts w:ascii="Microsoft Sans Serif" w:hAnsi="Microsoft Sans Serif" w:cs="Microsoft Sans Serif"/>
          <w:color w:val="000000"/>
        </w:rPr>
        <w:t>D GARTH WISE CHAIRMAN</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BRECKNOCK TOWNSHIP BOARD OF SUPERVISORS</w:t>
      </w:r>
    </w:p>
    <w:p w:rsidR="00754D3A" w:rsidRPr="00883348" w:rsidRDefault="00754D3A" w:rsidP="00754D3A">
      <w:pPr>
        <w:rPr>
          <w:rStyle w:val="apple-style-span"/>
          <w:rFonts w:ascii="Microsoft Sans Serif" w:hAnsi="Microsoft Sans Serif" w:cs="Microsoft Sans Serif"/>
          <w:color w:val="000000"/>
        </w:rPr>
      </w:pPr>
      <w:r w:rsidRPr="00883348">
        <w:rPr>
          <w:rStyle w:val="apple-style-span"/>
          <w:rFonts w:ascii="Microsoft Sans Serif" w:hAnsi="Microsoft Sans Serif" w:cs="Microsoft Sans Serif"/>
          <w:color w:val="000000"/>
        </w:rPr>
        <w:t>1026 DRY TAVERN RD (RT 897</w:t>
      </w:r>
      <w:proofErr w:type="gramStart"/>
      <w:r w:rsidRPr="00883348">
        <w:rPr>
          <w:rStyle w:val="apple-style-span"/>
          <w:rFonts w:ascii="Microsoft Sans Serif" w:hAnsi="Microsoft Sans Serif" w:cs="Microsoft Sans Serif"/>
          <w:color w:val="000000"/>
        </w:rPr>
        <w:t>)</w:t>
      </w:r>
      <w:proofErr w:type="gramEnd"/>
      <w:r w:rsidRPr="00883348">
        <w:rPr>
          <w:rFonts w:ascii="Microsoft Sans Serif" w:hAnsi="Microsoft Sans Serif" w:cs="Microsoft Sans Serif"/>
          <w:color w:val="000000"/>
        </w:rPr>
        <w:br/>
      </w:r>
      <w:r w:rsidRPr="00883348">
        <w:rPr>
          <w:rStyle w:val="apple-style-span"/>
          <w:rFonts w:ascii="Microsoft Sans Serif" w:hAnsi="Microsoft Sans Serif" w:cs="Microsoft Sans Serif"/>
          <w:color w:val="000000"/>
        </w:rPr>
        <w:t>DENVER PA  17517</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Style w:val="apple-style-span"/>
          <w:rFonts w:ascii="Microsoft Sans Serif" w:hAnsi="Microsoft Sans Serif" w:cs="Microsoft Sans Serif"/>
          <w:color w:val="000000"/>
        </w:rPr>
        <w:t>HARRY LEHMAN CHAIRMAN</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BRECKNOCK TOWNSHIP PLANNING COMMISSION</w:t>
      </w:r>
    </w:p>
    <w:p w:rsidR="00754D3A" w:rsidRPr="00883348" w:rsidRDefault="00754D3A" w:rsidP="00754D3A">
      <w:pPr>
        <w:rPr>
          <w:rStyle w:val="apple-style-span"/>
          <w:rFonts w:ascii="Microsoft Sans Serif" w:hAnsi="Microsoft Sans Serif" w:cs="Microsoft Sans Serif"/>
          <w:color w:val="000000"/>
        </w:rPr>
      </w:pPr>
      <w:r w:rsidRPr="00883348">
        <w:rPr>
          <w:rStyle w:val="apple-style-span"/>
          <w:rFonts w:ascii="Microsoft Sans Serif" w:hAnsi="Microsoft Sans Serif" w:cs="Microsoft Sans Serif"/>
          <w:color w:val="000000"/>
        </w:rPr>
        <w:t>1026 DRY TAVERN RD (RT 897</w:t>
      </w:r>
      <w:proofErr w:type="gramStart"/>
      <w:r w:rsidRPr="00883348">
        <w:rPr>
          <w:rStyle w:val="apple-style-span"/>
          <w:rFonts w:ascii="Microsoft Sans Serif" w:hAnsi="Microsoft Sans Serif" w:cs="Microsoft Sans Serif"/>
          <w:color w:val="000000"/>
        </w:rPr>
        <w:t>)</w:t>
      </w:r>
      <w:proofErr w:type="gramEnd"/>
      <w:r w:rsidRPr="00883348">
        <w:rPr>
          <w:rFonts w:ascii="Microsoft Sans Serif" w:hAnsi="Microsoft Sans Serif" w:cs="Microsoft Sans Serif"/>
          <w:color w:val="000000"/>
        </w:rPr>
        <w:br/>
      </w:r>
      <w:r w:rsidRPr="00883348">
        <w:rPr>
          <w:rStyle w:val="apple-style-span"/>
          <w:rFonts w:ascii="Microsoft Sans Serif" w:hAnsi="Microsoft Sans Serif" w:cs="Microsoft Sans Serif"/>
          <w:color w:val="000000"/>
        </w:rPr>
        <w:t>DENVER PA  17517</w:t>
      </w:r>
    </w:p>
    <w:p w:rsidR="00754D3A" w:rsidRPr="00883348" w:rsidRDefault="00754D3A" w:rsidP="00754D3A">
      <w:pPr>
        <w:rPr>
          <w:rFonts w:ascii="Microsoft Sans Serif" w:hAnsi="Microsoft Sans Serif" w:cs="Microsoft Sans Serif"/>
        </w:rPr>
      </w:pPr>
    </w:p>
    <w:p w:rsidR="00754D3A" w:rsidRDefault="00754D3A" w:rsidP="00754D3A">
      <w:pPr>
        <w:rPr>
          <w:rStyle w:val="apple-style-span"/>
          <w:rFonts w:ascii="Microsoft Sans Serif" w:hAnsi="Microsoft Sans Serif" w:cs="Microsoft Sans Serif"/>
          <w:color w:val="000000"/>
        </w:rPr>
      </w:pPr>
    </w:p>
    <w:p w:rsidR="00754D3A" w:rsidRPr="00883348" w:rsidRDefault="00754D3A" w:rsidP="00754D3A">
      <w:pPr>
        <w:rPr>
          <w:rStyle w:val="apple-style-span"/>
          <w:rFonts w:ascii="Microsoft Sans Serif" w:hAnsi="Microsoft Sans Serif" w:cs="Microsoft Sans Serif"/>
          <w:color w:val="000000"/>
        </w:rPr>
      </w:pPr>
      <w:r w:rsidRPr="00883348">
        <w:rPr>
          <w:rStyle w:val="apple-style-span"/>
          <w:rFonts w:ascii="Microsoft Sans Serif" w:hAnsi="Microsoft Sans Serif" w:cs="Microsoft Sans Serif"/>
          <w:color w:val="000000"/>
        </w:rPr>
        <w:lastRenderedPageBreak/>
        <w:t>GARY VAN DYKE CHAIRMAN</w:t>
      </w:r>
    </w:p>
    <w:p w:rsidR="00754D3A" w:rsidRPr="00883348" w:rsidRDefault="00754D3A" w:rsidP="00754D3A">
      <w:pPr>
        <w:rPr>
          <w:rStyle w:val="apple-style-span"/>
          <w:rFonts w:ascii="Microsoft Sans Serif" w:hAnsi="Microsoft Sans Serif" w:cs="Microsoft Sans Serif"/>
          <w:color w:val="000000"/>
        </w:rPr>
      </w:pPr>
      <w:r w:rsidRPr="00883348">
        <w:rPr>
          <w:rStyle w:val="apple-style-span"/>
          <w:rFonts w:ascii="Microsoft Sans Serif" w:hAnsi="Microsoft Sans Serif" w:cs="Microsoft Sans Serif"/>
          <w:color w:val="000000"/>
        </w:rPr>
        <w:t>CAERNARVON TOWNSHIP BOARD OF SUPERVISORS</w:t>
      </w:r>
    </w:p>
    <w:p w:rsidR="00754D3A" w:rsidRPr="00883348" w:rsidRDefault="00754D3A" w:rsidP="00754D3A">
      <w:pPr>
        <w:rPr>
          <w:rStyle w:val="apple-style-span"/>
          <w:rFonts w:ascii="Microsoft Sans Serif" w:hAnsi="Microsoft Sans Serif" w:cs="Microsoft Sans Serif"/>
          <w:color w:val="000000"/>
        </w:rPr>
      </w:pPr>
      <w:r w:rsidRPr="00883348">
        <w:rPr>
          <w:rStyle w:val="apple-style-span"/>
          <w:rFonts w:ascii="Microsoft Sans Serif" w:hAnsi="Microsoft Sans Serif" w:cs="Microsoft Sans Serif"/>
          <w:color w:val="000000"/>
        </w:rPr>
        <w:t>2112 MAIN STREET</w:t>
      </w:r>
    </w:p>
    <w:p w:rsidR="00754D3A" w:rsidRPr="00883348" w:rsidRDefault="00754D3A" w:rsidP="00754D3A">
      <w:pPr>
        <w:rPr>
          <w:rStyle w:val="apple-style-span"/>
          <w:rFonts w:ascii="Microsoft Sans Serif" w:hAnsi="Microsoft Sans Serif" w:cs="Microsoft Sans Serif"/>
          <w:color w:val="000000"/>
        </w:rPr>
      </w:pPr>
      <w:r w:rsidRPr="00883348">
        <w:rPr>
          <w:rStyle w:val="apple-style-span"/>
          <w:rFonts w:ascii="Microsoft Sans Serif" w:hAnsi="Microsoft Sans Serif" w:cs="Microsoft Sans Serif"/>
          <w:color w:val="000000"/>
        </w:rPr>
        <w:t>NARVON PA  17555</w:t>
      </w:r>
    </w:p>
    <w:p w:rsidR="00754D3A" w:rsidRPr="00883348" w:rsidRDefault="00754D3A" w:rsidP="00754D3A">
      <w:pPr>
        <w:rPr>
          <w:rStyle w:val="apple-style-span"/>
          <w:rFonts w:ascii="Microsoft Sans Serif" w:hAnsi="Microsoft Sans Serif" w:cs="Microsoft Sans Serif"/>
          <w:color w:val="000000"/>
          <w:highlight w:val="yellow"/>
        </w:rPr>
      </w:pPr>
    </w:p>
    <w:p w:rsidR="00754D3A" w:rsidRPr="00883348" w:rsidRDefault="00754D3A" w:rsidP="00754D3A">
      <w:pPr>
        <w:rPr>
          <w:rStyle w:val="apple-style-span"/>
          <w:rFonts w:ascii="Microsoft Sans Serif" w:hAnsi="Microsoft Sans Serif" w:cs="Microsoft Sans Serif"/>
          <w:color w:val="000000"/>
          <w:highlight w:val="yellow"/>
        </w:rPr>
      </w:pPr>
      <w:r w:rsidRPr="00883348">
        <w:rPr>
          <w:rStyle w:val="Strong"/>
          <w:rFonts w:ascii="Microsoft Sans Serif" w:hAnsi="Microsoft Sans Serif" w:cs="Microsoft Sans Serif"/>
          <w:color w:val="000000"/>
        </w:rPr>
        <w:t>FRANK DIEM CHAIRMAN</w:t>
      </w:r>
    </w:p>
    <w:p w:rsidR="00754D3A" w:rsidRPr="00883348" w:rsidRDefault="00754D3A" w:rsidP="00754D3A">
      <w:pPr>
        <w:rPr>
          <w:rStyle w:val="apple-style-span"/>
          <w:rFonts w:ascii="Microsoft Sans Serif" w:hAnsi="Microsoft Sans Serif" w:cs="Microsoft Sans Serif"/>
          <w:color w:val="000000"/>
        </w:rPr>
      </w:pPr>
      <w:r w:rsidRPr="00883348">
        <w:rPr>
          <w:rStyle w:val="apple-style-span"/>
          <w:rFonts w:ascii="Microsoft Sans Serif" w:hAnsi="Microsoft Sans Serif" w:cs="Microsoft Sans Serif"/>
          <w:color w:val="000000"/>
        </w:rPr>
        <w:t xml:space="preserve">CAERNARVON TOWNSHIP </w:t>
      </w:r>
    </w:p>
    <w:p w:rsidR="00754D3A" w:rsidRPr="00883348" w:rsidRDefault="00754D3A" w:rsidP="00754D3A">
      <w:pPr>
        <w:rPr>
          <w:rStyle w:val="apple-style-span"/>
          <w:rFonts w:ascii="Microsoft Sans Serif" w:hAnsi="Microsoft Sans Serif" w:cs="Microsoft Sans Serif"/>
          <w:color w:val="000000"/>
        </w:rPr>
      </w:pPr>
      <w:r w:rsidRPr="00883348">
        <w:rPr>
          <w:rStyle w:val="apple-style-span"/>
          <w:rFonts w:ascii="Microsoft Sans Serif" w:hAnsi="Microsoft Sans Serif" w:cs="Microsoft Sans Serif"/>
          <w:color w:val="000000"/>
        </w:rPr>
        <w:t xml:space="preserve">   PLANNING COMMISSION</w:t>
      </w:r>
    </w:p>
    <w:p w:rsidR="00754D3A" w:rsidRPr="00883348" w:rsidRDefault="00754D3A" w:rsidP="00754D3A">
      <w:pPr>
        <w:rPr>
          <w:rStyle w:val="Strong"/>
          <w:rFonts w:ascii="Microsoft Sans Serif" w:hAnsi="Microsoft Sans Serif" w:cs="Microsoft Sans Serif"/>
          <w:b w:val="0"/>
          <w:color w:val="000000"/>
        </w:rPr>
      </w:pPr>
      <w:r w:rsidRPr="00883348">
        <w:rPr>
          <w:rStyle w:val="Strong"/>
          <w:rFonts w:ascii="Microsoft Sans Serif" w:hAnsi="Microsoft Sans Serif" w:cs="Microsoft Sans Serif"/>
          <w:color w:val="000000"/>
        </w:rPr>
        <w:t>2147 MAIN STREET</w:t>
      </w:r>
    </w:p>
    <w:p w:rsidR="00754D3A" w:rsidRPr="00883348" w:rsidRDefault="00754D3A" w:rsidP="00754D3A">
      <w:pPr>
        <w:rPr>
          <w:rStyle w:val="Strong"/>
          <w:rFonts w:ascii="Microsoft Sans Serif" w:hAnsi="Microsoft Sans Serif" w:cs="Microsoft Sans Serif"/>
          <w:b w:val="0"/>
          <w:color w:val="000000"/>
        </w:rPr>
      </w:pPr>
      <w:r w:rsidRPr="00883348">
        <w:rPr>
          <w:rStyle w:val="Strong"/>
          <w:rFonts w:ascii="Microsoft Sans Serif" w:hAnsi="Microsoft Sans Serif" w:cs="Microsoft Sans Serif"/>
          <w:color w:val="000000"/>
        </w:rPr>
        <w:t>NARVON PA  17555</w:t>
      </w:r>
    </w:p>
    <w:p w:rsidR="00754D3A" w:rsidRPr="00883348" w:rsidRDefault="00754D3A" w:rsidP="00754D3A">
      <w:pPr>
        <w:rPr>
          <w:rStyle w:val="apple-style-span"/>
          <w:rFonts w:ascii="Microsoft Sans Serif" w:hAnsi="Microsoft Sans Serif" w:cs="Microsoft Sans Serif"/>
          <w:color w:val="000000"/>
        </w:rPr>
      </w:pPr>
    </w:p>
    <w:p w:rsidR="00754D3A" w:rsidRPr="00883348" w:rsidRDefault="00754D3A" w:rsidP="00754D3A">
      <w:pPr>
        <w:rPr>
          <w:rStyle w:val="Strong"/>
          <w:rFonts w:ascii="Microsoft Sans Serif" w:hAnsi="Microsoft Sans Serif" w:cs="Microsoft Sans Serif"/>
          <w:b w:val="0"/>
          <w:color w:val="000000"/>
        </w:rPr>
      </w:pPr>
      <w:r w:rsidRPr="00883348">
        <w:rPr>
          <w:rStyle w:val="Strong"/>
          <w:rFonts w:ascii="Microsoft Sans Serif" w:hAnsi="Microsoft Sans Serif" w:cs="Microsoft Sans Serif"/>
          <w:color w:val="000000"/>
        </w:rPr>
        <w:t>DAVID ZIMMERMAN CHAIRMAN</w:t>
      </w:r>
    </w:p>
    <w:p w:rsidR="00754D3A" w:rsidRPr="00883348" w:rsidRDefault="00754D3A" w:rsidP="00754D3A">
      <w:pPr>
        <w:rPr>
          <w:rStyle w:val="Strong"/>
          <w:rFonts w:ascii="Microsoft Sans Serif" w:hAnsi="Microsoft Sans Serif" w:cs="Microsoft Sans Serif"/>
          <w:b w:val="0"/>
          <w:color w:val="000000"/>
        </w:rPr>
      </w:pPr>
      <w:r w:rsidRPr="00883348">
        <w:rPr>
          <w:rStyle w:val="Strong"/>
          <w:rFonts w:ascii="Microsoft Sans Serif" w:hAnsi="Microsoft Sans Serif" w:cs="Microsoft Sans Serif"/>
          <w:color w:val="000000"/>
        </w:rPr>
        <w:t>EAST EARL TOWNSHIP BOARD OF SUPERVISORS</w:t>
      </w:r>
    </w:p>
    <w:p w:rsidR="00754D3A" w:rsidRPr="00883348" w:rsidRDefault="00754D3A" w:rsidP="00754D3A">
      <w:pPr>
        <w:rPr>
          <w:rStyle w:val="Strong"/>
          <w:rFonts w:ascii="Microsoft Sans Serif" w:hAnsi="Microsoft Sans Serif" w:cs="Microsoft Sans Serif"/>
          <w:b w:val="0"/>
          <w:color w:val="000000"/>
        </w:rPr>
      </w:pPr>
      <w:r w:rsidRPr="00883348">
        <w:rPr>
          <w:rStyle w:val="Strong"/>
          <w:rFonts w:ascii="Microsoft Sans Serif" w:hAnsi="Microsoft Sans Serif" w:cs="Microsoft Sans Serif"/>
          <w:color w:val="000000"/>
        </w:rPr>
        <w:t>4610 DIVISION HIGHWAY</w:t>
      </w:r>
    </w:p>
    <w:p w:rsidR="00754D3A" w:rsidRPr="00883348" w:rsidRDefault="00754D3A" w:rsidP="00754D3A">
      <w:pPr>
        <w:rPr>
          <w:rStyle w:val="Strong"/>
          <w:rFonts w:ascii="Microsoft Sans Serif" w:hAnsi="Microsoft Sans Serif" w:cs="Microsoft Sans Serif"/>
          <w:b w:val="0"/>
          <w:color w:val="000000"/>
        </w:rPr>
      </w:pPr>
      <w:r w:rsidRPr="00883348">
        <w:rPr>
          <w:rStyle w:val="Strong"/>
          <w:rFonts w:ascii="Microsoft Sans Serif" w:hAnsi="Microsoft Sans Serif" w:cs="Microsoft Sans Serif"/>
          <w:color w:val="000000"/>
        </w:rPr>
        <w:t>EAST EARL PA  17519</w:t>
      </w:r>
    </w:p>
    <w:p w:rsidR="00754D3A" w:rsidRPr="00883348" w:rsidRDefault="00754D3A" w:rsidP="00754D3A">
      <w:pPr>
        <w:rPr>
          <w:rStyle w:val="Strong"/>
          <w:rFonts w:ascii="Microsoft Sans Serif" w:hAnsi="Microsoft Sans Serif" w:cs="Microsoft Sans Serif"/>
          <w:b w:val="0"/>
          <w:color w:val="000000"/>
        </w:rPr>
      </w:pPr>
    </w:p>
    <w:p w:rsidR="00754D3A" w:rsidRPr="00883348" w:rsidRDefault="00754D3A" w:rsidP="00754D3A">
      <w:pPr>
        <w:rPr>
          <w:rStyle w:val="Strong"/>
          <w:rFonts w:ascii="Microsoft Sans Serif" w:hAnsi="Microsoft Sans Serif" w:cs="Microsoft Sans Serif"/>
          <w:b w:val="0"/>
          <w:color w:val="000000"/>
        </w:rPr>
      </w:pPr>
      <w:r w:rsidRPr="00883348">
        <w:rPr>
          <w:rStyle w:val="Strong"/>
          <w:rFonts w:ascii="Microsoft Sans Serif" w:hAnsi="Microsoft Sans Serif" w:cs="Microsoft Sans Serif"/>
          <w:color w:val="000000"/>
        </w:rPr>
        <w:t>ADAM ZIMMERMAN CHAIRMAN</w:t>
      </w:r>
    </w:p>
    <w:p w:rsidR="00754D3A" w:rsidRPr="00883348" w:rsidRDefault="00754D3A" w:rsidP="00754D3A">
      <w:pPr>
        <w:rPr>
          <w:rStyle w:val="Strong"/>
          <w:rFonts w:ascii="Microsoft Sans Serif" w:hAnsi="Microsoft Sans Serif" w:cs="Microsoft Sans Serif"/>
          <w:b w:val="0"/>
          <w:color w:val="000000"/>
        </w:rPr>
      </w:pPr>
      <w:r w:rsidRPr="00883348">
        <w:rPr>
          <w:rStyle w:val="Strong"/>
          <w:rFonts w:ascii="Microsoft Sans Serif" w:hAnsi="Microsoft Sans Serif" w:cs="Microsoft Sans Serif"/>
          <w:color w:val="000000"/>
        </w:rPr>
        <w:t>EAST EARL TOWNSHIP PLANNING COMMISSION</w:t>
      </w:r>
    </w:p>
    <w:p w:rsidR="00754D3A" w:rsidRPr="00883348" w:rsidRDefault="00754D3A" w:rsidP="00754D3A">
      <w:pPr>
        <w:rPr>
          <w:rStyle w:val="Strong"/>
          <w:rFonts w:ascii="Microsoft Sans Serif" w:hAnsi="Microsoft Sans Serif" w:cs="Microsoft Sans Serif"/>
          <w:b w:val="0"/>
          <w:color w:val="000000"/>
        </w:rPr>
      </w:pPr>
      <w:r w:rsidRPr="00883348">
        <w:rPr>
          <w:rStyle w:val="Strong"/>
          <w:rFonts w:ascii="Microsoft Sans Serif" w:hAnsi="Microsoft Sans Serif" w:cs="Microsoft Sans Serif"/>
          <w:color w:val="000000"/>
        </w:rPr>
        <w:t>4610 DIVISION HIGHWAY</w:t>
      </w:r>
    </w:p>
    <w:p w:rsidR="00754D3A" w:rsidRPr="00883348" w:rsidRDefault="00754D3A" w:rsidP="00754D3A">
      <w:pPr>
        <w:rPr>
          <w:rStyle w:val="Strong"/>
          <w:rFonts w:ascii="Microsoft Sans Serif" w:hAnsi="Microsoft Sans Serif" w:cs="Microsoft Sans Serif"/>
          <w:b w:val="0"/>
          <w:color w:val="000000"/>
        </w:rPr>
      </w:pPr>
      <w:r w:rsidRPr="00883348">
        <w:rPr>
          <w:rStyle w:val="Strong"/>
          <w:rFonts w:ascii="Microsoft Sans Serif" w:hAnsi="Microsoft Sans Serif" w:cs="Microsoft Sans Serif"/>
          <w:color w:val="000000"/>
        </w:rPr>
        <w:t>EAST EARL PA  17519</w:t>
      </w:r>
    </w:p>
    <w:p w:rsidR="00754D3A" w:rsidRPr="00883348" w:rsidRDefault="00754D3A" w:rsidP="00754D3A">
      <w:pPr>
        <w:rPr>
          <w:rStyle w:val="Strong"/>
          <w:rFonts w:ascii="Microsoft Sans Serif" w:hAnsi="Microsoft Sans Serif" w:cs="Microsoft Sans Serif"/>
          <w:b w:val="0"/>
          <w:color w:val="000000"/>
          <w:highlight w:val="yellow"/>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DONALD BRENNAN PRESIDENT</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METROPOLITAN EDISON COMPANY</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2800 POTTSVILLE PIKE</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PO BOX 16001</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READING PA  19612-6001</w:t>
      </w:r>
    </w:p>
    <w:p w:rsidR="00754D3A" w:rsidRPr="00883348" w:rsidRDefault="00754D3A" w:rsidP="00754D3A">
      <w:pPr>
        <w:rPr>
          <w:rFonts w:ascii="Microsoft Sans Serif" w:hAnsi="Microsoft Sans Serif" w:cs="Microsoft Sans Serif"/>
          <w:highlight w:val="yellow"/>
        </w:rPr>
      </w:pPr>
    </w:p>
    <w:p w:rsidR="00754D3A" w:rsidRPr="00883348" w:rsidRDefault="00754D3A" w:rsidP="00754D3A">
      <w:pPr>
        <w:pStyle w:val="NormalWeb"/>
        <w:spacing w:before="0" w:beforeAutospacing="0" w:after="0" w:afterAutospacing="0"/>
        <w:rPr>
          <w:rFonts w:ascii="Microsoft Sans Serif" w:hAnsi="Microsoft Sans Serif" w:cs="Microsoft Sans Serif"/>
          <w:bCs/>
          <w:iCs/>
        </w:rPr>
      </w:pPr>
      <w:r w:rsidRPr="00883348">
        <w:rPr>
          <w:rFonts w:ascii="Microsoft Sans Serif" w:hAnsi="Microsoft Sans Serif" w:cs="Microsoft Sans Serif"/>
          <w:bCs/>
          <w:iCs/>
        </w:rPr>
        <w:t>US ARMY CORPS OF ENGINEERS</w:t>
      </w:r>
    </w:p>
    <w:p w:rsidR="00754D3A" w:rsidRPr="00883348" w:rsidRDefault="00754D3A" w:rsidP="00754D3A">
      <w:pPr>
        <w:pStyle w:val="NormalWeb"/>
        <w:spacing w:before="0" w:beforeAutospacing="0" w:after="0" w:afterAutospacing="0"/>
        <w:rPr>
          <w:rFonts w:ascii="Microsoft Sans Serif" w:hAnsi="Microsoft Sans Serif" w:cs="Microsoft Sans Serif"/>
        </w:rPr>
      </w:pPr>
      <w:r w:rsidRPr="00883348">
        <w:rPr>
          <w:rFonts w:ascii="Microsoft Sans Serif" w:hAnsi="Microsoft Sans Serif" w:cs="Microsoft Sans Serif"/>
          <w:bCs/>
          <w:iCs/>
        </w:rPr>
        <w:t>BALTIMORE DISTRICT</w:t>
      </w:r>
    </w:p>
    <w:p w:rsidR="00754D3A" w:rsidRPr="00883348" w:rsidRDefault="00754D3A" w:rsidP="00754D3A">
      <w:pPr>
        <w:pStyle w:val="NormalWeb"/>
        <w:spacing w:before="0" w:beforeAutospacing="0" w:after="0" w:afterAutospacing="0"/>
        <w:rPr>
          <w:rFonts w:ascii="Microsoft Sans Serif" w:hAnsi="Microsoft Sans Serif" w:cs="Microsoft Sans Serif"/>
        </w:rPr>
      </w:pPr>
      <w:r w:rsidRPr="00883348">
        <w:rPr>
          <w:rFonts w:ascii="Microsoft Sans Serif" w:hAnsi="Microsoft Sans Serif" w:cs="Microsoft Sans Serif"/>
          <w:bCs/>
          <w:iCs/>
        </w:rPr>
        <w:t>STATE COLLEGE FIELD OFFICE</w:t>
      </w:r>
    </w:p>
    <w:p w:rsidR="00754D3A" w:rsidRDefault="00754D3A" w:rsidP="00754D3A">
      <w:pPr>
        <w:pStyle w:val="NormalWeb"/>
        <w:spacing w:before="0" w:beforeAutospacing="0" w:after="0" w:afterAutospacing="0"/>
        <w:rPr>
          <w:rFonts w:ascii="Microsoft Sans Serif" w:hAnsi="Microsoft Sans Serif" w:cs="Microsoft Sans Serif"/>
          <w:bCs/>
          <w:iCs/>
        </w:rPr>
      </w:pPr>
      <w:r w:rsidRPr="00883348">
        <w:rPr>
          <w:rFonts w:ascii="Microsoft Sans Serif" w:hAnsi="Microsoft Sans Serif" w:cs="Microsoft Sans Serif"/>
          <w:bCs/>
          <w:iCs/>
        </w:rPr>
        <w:t xml:space="preserve">1631 SOUTH ATHERTON STREET </w:t>
      </w:r>
    </w:p>
    <w:p w:rsidR="00754D3A" w:rsidRPr="00883348" w:rsidRDefault="00754D3A" w:rsidP="00754D3A">
      <w:pPr>
        <w:pStyle w:val="NormalWeb"/>
        <w:spacing w:before="0" w:beforeAutospacing="0" w:after="0" w:afterAutospacing="0"/>
        <w:rPr>
          <w:rFonts w:ascii="Microsoft Sans Serif" w:hAnsi="Microsoft Sans Serif" w:cs="Microsoft Sans Serif"/>
        </w:rPr>
      </w:pPr>
      <w:r w:rsidRPr="00883348">
        <w:rPr>
          <w:rFonts w:ascii="Microsoft Sans Serif" w:hAnsi="Microsoft Sans Serif" w:cs="Microsoft Sans Serif"/>
          <w:bCs/>
          <w:iCs/>
        </w:rPr>
        <w:t>SUITE 102</w:t>
      </w:r>
    </w:p>
    <w:p w:rsidR="00754D3A" w:rsidRPr="00883348" w:rsidRDefault="00754D3A" w:rsidP="00754D3A">
      <w:pPr>
        <w:pStyle w:val="NormalWeb"/>
        <w:spacing w:before="0" w:beforeAutospacing="0" w:after="0" w:afterAutospacing="0"/>
        <w:rPr>
          <w:rFonts w:ascii="Microsoft Sans Serif" w:hAnsi="Microsoft Sans Serif" w:cs="Microsoft Sans Serif"/>
        </w:rPr>
      </w:pPr>
      <w:r w:rsidRPr="00883348">
        <w:rPr>
          <w:rFonts w:ascii="Microsoft Sans Serif" w:hAnsi="Microsoft Sans Serif" w:cs="Microsoft Sans Serif"/>
          <w:bCs/>
          <w:iCs/>
        </w:rPr>
        <w:t>STATE COLLEGE PA  16801</w:t>
      </w:r>
    </w:p>
    <w:p w:rsidR="00754D3A" w:rsidRPr="00883348" w:rsidRDefault="00754D3A" w:rsidP="00754D3A">
      <w:pPr>
        <w:pStyle w:val="NormalWeb"/>
        <w:spacing w:before="0" w:beforeAutospacing="0" w:after="0" w:afterAutospacing="0"/>
        <w:rPr>
          <w:rFonts w:ascii="Microsoft Sans Serif" w:hAnsi="Microsoft Sans Serif" w:cs="Microsoft Sans Serif"/>
        </w:rPr>
      </w:pPr>
      <w:r w:rsidRPr="00883348">
        <w:rPr>
          <w:rFonts w:ascii="Microsoft Sans Serif" w:hAnsi="Microsoft Sans Serif" w:cs="Microsoft Sans Serif"/>
          <w:bCs/>
          <w:iCs/>
        </w:rPr>
        <w:t>ATTN:  AMY ELLIOTT</w:t>
      </w:r>
    </w:p>
    <w:p w:rsidR="00754D3A" w:rsidRPr="00883348" w:rsidRDefault="00754D3A" w:rsidP="00754D3A">
      <w:pPr>
        <w:rPr>
          <w:rFonts w:ascii="Microsoft Sans Serif" w:hAnsi="Microsoft Sans Serif" w:cs="Microsoft Sans Serif"/>
        </w:rPr>
      </w:pP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US FISH AND WILDLIFE SERVICE</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315 SOUTH ALLEN STREET SUITE 322</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STATE COLLEGE PA  16801-4850</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ATTN:  BONNIE DERSHEM</w:t>
      </w:r>
    </w:p>
    <w:p w:rsidR="00754D3A" w:rsidRPr="00883348" w:rsidRDefault="00754D3A" w:rsidP="00754D3A">
      <w:pPr>
        <w:rPr>
          <w:rFonts w:ascii="Microsoft Sans Serif" w:hAnsi="Microsoft Sans Serif" w:cs="Microsoft Sans Serif"/>
        </w:rPr>
      </w:pP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 xml:space="preserve">PA DEPARTMENT OF CONSERVATION </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 xml:space="preserve">   AND NATURAL RESOURCES</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RACHEL CARSON STATE OFFICE BUILDING</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PO BOX 8767</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400 MARKET STREET</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HARRISBURG PA  17105-8767</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ATTN:  REBECCA BOWEN</w:t>
      </w:r>
    </w:p>
    <w:p w:rsidR="00754D3A" w:rsidRPr="00883348" w:rsidRDefault="00754D3A" w:rsidP="00754D3A">
      <w:pPr>
        <w:autoSpaceDE w:val="0"/>
        <w:autoSpaceDN w:val="0"/>
        <w:adjustRightInd w:val="0"/>
        <w:rPr>
          <w:rFonts w:ascii="Microsoft Sans Serif" w:hAnsi="Microsoft Sans Serif" w:cs="Microsoft Sans Serif"/>
        </w:rPr>
      </w:pPr>
    </w:p>
    <w:p w:rsidR="00754D3A" w:rsidRDefault="00754D3A" w:rsidP="00754D3A">
      <w:pPr>
        <w:autoSpaceDE w:val="0"/>
        <w:autoSpaceDN w:val="0"/>
        <w:adjustRightInd w:val="0"/>
        <w:rPr>
          <w:rFonts w:ascii="Microsoft Sans Serif" w:hAnsi="Microsoft Sans Serif" w:cs="Microsoft Sans Serif"/>
        </w:rPr>
      </w:pP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lastRenderedPageBreak/>
        <w:t>PENNSYLVANIA GAME COMMISSION</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2001 ELMERTON AVENUE</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HARRISBURG PA  17110-9797</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ATTN:  OLIVIA MOWERY</w:t>
      </w:r>
    </w:p>
    <w:p w:rsidR="00754D3A" w:rsidRPr="00883348" w:rsidRDefault="00754D3A" w:rsidP="00754D3A">
      <w:pPr>
        <w:autoSpaceDE w:val="0"/>
        <w:autoSpaceDN w:val="0"/>
        <w:adjustRightInd w:val="0"/>
        <w:rPr>
          <w:rFonts w:ascii="Microsoft Sans Serif" w:hAnsi="Microsoft Sans Serif" w:cs="Microsoft Sans Serif"/>
          <w:highlight w:val="yellow"/>
        </w:rPr>
      </w:pP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PENNSYLVANIA FISH AND BOAT COMMISSION</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450 ROBINSON LANE</w:t>
      </w:r>
    </w:p>
    <w:p w:rsidR="00754D3A" w:rsidRPr="00883348" w:rsidRDefault="00754D3A" w:rsidP="00754D3A">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BELLEFONTE PA  16823-9620</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ATTN:  CHRISTOPHER A URBAN</w:t>
      </w:r>
    </w:p>
    <w:p w:rsidR="00754D3A" w:rsidRPr="00883348" w:rsidRDefault="00754D3A" w:rsidP="00754D3A">
      <w:pPr>
        <w:autoSpaceDE w:val="0"/>
        <w:autoSpaceDN w:val="0"/>
        <w:adjustRightInd w:val="0"/>
        <w:rPr>
          <w:rFonts w:ascii="Microsoft Sans Serif" w:hAnsi="Microsoft Sans Serif" w:cs="Microsoft Sans Serif"/>
          <w:highlight w:val="yellow"/>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LANCASTER COUNTY CONSERVATION DISTRICT</w:t>
      </w:r>
    </w:p>
    <w:p w:rsidR="00754D3A" w:rsidRPr="00883348" w:rsidRDefault="00754D3A" w:rsidP="00754D3A">
      <w:pPr>
        <w:rPr>
          <w:rFonts w:ascii="Microsoft Sans Serif" w:hAnsi="Microsoft Sans Serif" w:cs="Microsoft Sans Serif"/>
          <w:bCs/>
        </w:rPr>
      </w:pPr>
      <w:r w:rsidRPr="00883348">
        <w:rPr>
          <w:rFonts w:ascii="Microsoft Sans Serif" w:hAnsi="Microsoft Sans Serif" w:cs="Microsoft Sans Serif"/>
          <w:bCs/>
        </w:rPr>
        <w:t>1383 ARCADIA ROAD ROOM 200</w:t>
      </w:r>
    </w:p>
    <w:p w:rsidR="00754D3A" w:rsidRPr="00883348" w:rsidRDefault="00754D3A" w:rsidP="00754D3A">
      <w:pPr>
        <w:rPr>
          <w:rFonts w:ascii="Microsoft Sans Serif" w:hAnsi="Microsoft Sans Serif" w:cs="Microsoft Sans Serif"/>
          <w:bCs/>
        </w:rPr>
      </w:pPr>
      <w:r w:rsidRPr="00883348">
        <w:rPr>
          <w:rFonts w:ascii="Microsoft Sans Serif" w:hAnsi="Microsoft Sans Serif" w:cs="Microsoft Sans Serif"/>
          <w:bCs/>
        </w:rPr>
        <w:t>LANCASTER PA  17601</w:t>
      </w:r>
    </w:p>
    <w:p w:rsidR="00754D3A" w:rsidRPr="00883348" w:rsidRDefault="00754D3A" w:rsidP="00754D3A">
      <w:pPr>
        <w:rPr>
          <w:rFonts w:ascii="Microsoft Sans Serif" w:hAnsi="Microsoft Sans Serif" w:cs="Microsoft Sans Serif"/>
          <w:bCs/>
        </w:rPr>
      </w:pPr>
      <w:r w:rsidRPr="00883348">
        <w:rPr>
          <w:rFonts w:ascii="Microsoft Sans Serif" w:hAnsi="Microsoft Sans Serif" w:cs="Microsoft Sans Serif"/>
          <w:bCs/>
        </w:rPr>
        <w:t xml:space="preserve">ATTN:  REBECCA BUCHANAN </w:t>
      </w:r>
    </w:p>
    <w:p w:rsidR="00754D3A" w:rsidRPr="00883348" w:rsidRDefault="00754D3A" w:rsidP="00754D3A">
      <w:pPr>
        <w:rPr>
          <w:rFonts w:ascii="Microsoft Sans Serif" w:hAnsi="Microsoft Sans Serif" w:cs="Microsoft Sans Serif"/>
          <w:bCs/>
        </w:rPr>
      </w:pPr>
      <w:r w:rsidRPr="00883348">
        <w:rPr>
          <w:rFonts w:ascii="Microsoft Sans Serif" w:hAnsi="Microsoft Sans Serif" w:cs="Microsoft Sans Serif"/>
          <w:bCs/>
        </w:rPr>
        <w:t xml:space="preserve">          E&amp;S PROJECT MANAGER</w:t>
      </w:r>
    </w:p>
    <w:p w:rsidR="00754D3A" w:rsidRPr="00883348" w:rsidRDefault="00754D3A" w:rsidP="00754D3A">
      <w:pPr>
        <w:rPr>
          <w:rFonts w:ascii="Microsoft Sans Serif" w:hAnsi="Microsoft Sans Serif" w:cs="Microsoft Sans Serif"/>
          <w:b/>
          <w:highlight w:val="yellow"/>
        </w:rPr>
      </w:pPr>
    </w:p>
    <w:p w:rsidR="00754D3A" w:rsidRPr="00883348" w:rsidRDefault="00754D3A" w:rsidP="00754D3A">
      <w:pPr>
        <w:rPr>
          <w:rStyle w:val="apple-style-span"/>
          <w:rFonts w:ascii="Microsoft Sans Serif" w:hAnsi="Microsoft Sans Serif" w:cs="Microsoft Sans Serif"/>
          <w:bCs/>
          <w:iCs/>
          <w:color w:val="000000"/>
        </w:rPr>
      </w:pPr>
      <w:r w:rsidRPr="00883348">
        <w:rPr>
          <w:rStyle w:val="apple-style-span"/>
          <w:rFonts w:ascii="Microsoft Sans Serif" w:hAnsi="Microsoft Sans Serif" w:cs="Microsoft Sans Serif"/>
          <w:color w:val="000000"/>
        </w:rPr>
        <w:t xml:space="preserve">SENATOR </w:t>
      </w:r>
      <w:r w:rsidRPr="00883348">
        <w:rPr>
          <w:rStyle w:val="apple-style-span"/>
          <w:rFonts w:ascii="Microsoft Sans Serif" w:hAnsi="Microsoft Sans Serif" w:cs="Microsoft Sans Serif"/>
          <w:bCs/>
          <w:iCs/>
          <w:color w:val="000000"/>
        </w:rPr>
        <w:t>MIKE BRUBAKER</w:t>
      </w:r>
    </w:p>
    <w:p w:rsidR="00754D3A" w:rsidRPr="00883348" w:rsidRDefault="00754D3A" w:rsidP="00754D3A">
      <w:pPr>
        <w:rPr>
          <w:rStyle w:val="apple-style-span"/>
          <w:rFonts w:ascii="Microsoft Sans Serif" w:hAnsi="Microsoft Sans Serif" w:cs="Microsoft Sans Serif"/>
          <w:color w:val="000000"/>
        </w:rPr>
      </w:pPr>
      <w:r w:rsidRPr="00883348">
        <w:rPr>
          <w:rStyle w:val="apple-style-span"/>
          <w:rFonts w:ascii="Microsoft Sans Serif" w:hAnsi="Microsoft Sans Serif" w:cs="Microsoft Sans Serif"/>
          <w:bCs/>
          <w:iCs/>
          <w:color w:val="000000"/>
        </w:rPr>
        <w:t>36</w:t>
      </w:r>
      <w:r w:rsidRPr="00883348">
        <w:rPr>
          <w:rStyle w:val="apple-style-span"/>
          <w:rFonts w:ascii="Microsoft Sans Serif" w:hAnsi="Microsoft Sans Serif" w:cs="Microsoft Sans Serif"/>
          <w:bCs/>
          <w:iCs/>
          <w:color w:val="000000"/>
          <w:vertAlign w:val="superscript"/>
        </w:rPr>
        <w:t>TH</w:t>
      </w:r>
      <w:r w:rsidRPr="00883348">
        <w:rPr>
          <w:rStyle w:val="apple-style-span"/>
          <w:rFonts w:ascii="Microsoft Sans Serif" w:hAnsi="Microsoft Sans Serif" w:cs="Microsoft Sans Serif"/>
          <w:bCs/>
          <w:iCs/>
          <w:color w:val="000000"/>
        </w:rPr>
        <w:t xml:space="preserve"> DISTRICT</w:t>
      </w:r>
    </w:p>
    <w:p w:rsidR="00754D3A" w:rsidRPr="00883348" w:rsidRDefault="00754D3A" w:rsidP="00754D3A">
      <w:pPr>
        <w:rPr>
          <w:rFonts w:ascii="Microsoft Sans Serif" w:hAnsi="Microsoft Sans Serif" w:cs="Microsoft Sans Serif"/>
          <w:highlight w:val="yellow"/>
        </w:rPr>
      </w:pPr>
      <w:r w:rsidRPr="00883348">
        <w:rPr>
          <w:rStyle w:val="apple-style-span"/>
          <w:rFonts w:ascii="Microsoft Sans Serif" w:hAnsi="Microsoft Sans Serif" w:cs="Microsoft Sans Serif"/>
          <w:color w:val="000000"/>
        </w:rPr>
        <w:t>301 EAST MAIN STREET</w:t>
      </w:r>
      <w:r w:rsidRPr="00883348">
        <w:rPr>
          <w:rStyle w:val="apple-converted-space"/>
          <w:rFonts w:ascii="Microsoft Sans Serif" w:hAnsi="Microsoft Sans Serif" w:cs="Microsoft Sans Serif"/>
          <w:color w:val="000000"/>
        </w:rPr>
        <w:t> </w:t>
      </w:r>
      <w:r w:rsidRPr="00883348">
        <w:rPr>
          <w:rFonts w:ascii="Microsoft Sans Serif" w:hAnsi="Microsoft Sans Serif" w:cs="Microsoft Sans Serif"/>
          <w:color w:val="000000"/>
        </w:rPr>
        <w:br/>
      </w:r>
      <w:r w:rsidRPr="00883348">
        <w:rPr>
          <w:rStyle w:val="apple-style-span"/>
          <w:rFonts w:ascii="Microsoft Sans Serif" w:hAnsi="Microsoft Sans Serif" w:cs="Microsoft Sans Serif"/>
          <w:color w:val="000000"/>
        </w:rPr>
        <w:t>LITITZ PA  17543</w:t>
      </w:r>
      <w:r w:rsidRPr="00883348">
        <w:rPr>
          <w:rStyle w:val="apple-converted-space"/>
          <w:rFonts w:ascii="Microsoft Sans Serif" w:hAnsi="Microsoft Sans Serif" w:cs="Microsoft Sans Serif"/>
          <w:color w:val="000000"/>
        </w:rPr>
        <w:t> </w:t>
      </w:r>
    </w:p>
    <w:p w:rsidR="00754D3A" w:rsidRPr="00883348" w:rsidRDefault="00754D3A" w:rsidP="00754D3A">
      <w:pPr>
        <w:rPr>
          <w:rFonts w:ascii="Microsoft Sans Serif" w:hAnsi="Microsoft Sans Serif" w:cs="Microsoft Sans Serif"/>
          <w:highlight w:val="yellow"/>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HON GORDON DENLINGER</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99</w:t>
      </w:r>
      <w:r w:rsidRPr="00364092">
        <w:rPr>
          <w:rFonts w:ascii="Microsoft Sans Serif" w:hAnsi="Microsoft Sans Serif" w:cs="Microsoft Sans Serif"/>
          <w:vertAlign w:val="superscript"/>
        </w:rPr>
        <w:t>TH</w:t>
      </w:r>
      <w:r w:rsidRPr="00883348">
        <w:rPr>
          <w:rFonts w:ascii="Microsoft Sans Serif" w:hAnsi="Microsoft Sans Serif" w:cs="Microsoft Sans Serif"/>
        </w:rPr>
        <w:t xml:space="preserve"> DISTRICT</w:t>
      </w:r>
    </w:p>
    <w:p w:rsidR="00754D3A" w:rsidRPr="00F07696" w:rsidRDefault="00754D3A" w:rsidP="00754D3A">
      <w:pPr>
        <w:rPr>
          <w:rFonts w:ascii="Microsoft Sans Serif" w:hAnsi="Microsoft Sans Serif" w:cs="Microsoft Sans Serif"/>
        </w:rPr>
      </w:pPr>
      <w:r w:rsidRPr="00F07696">
        <w:rPr>
          <w:rFonts w:ascii="Microsoft Sans Serif" w:hAnsi="Microsoft Sans Serif" w:cs="Microsoft Sans Serif"/>
        </w:rPr>
        <w:t>607 EAST MAIN STREET</w:t>
      </w:r>
    </w:p>
    <w:p w:rsidR="00754D3A" w:rsidRPr="00F07696" w:rsidRDefault="00754D3A" w:rsidP="00754D3A">
      <w:pPr>
        <w:rPr>
          <w:rFonts w:ascii="Microsoft Sans Serif" w:hAnsi="Microsoft Sans Serif" w:cs="Microsoft Sans Serif"/>
        </w:rPr>
      </w:pPr>
      <w:r w:rsidRPr="00F07696">
        <w:rPr>
          <w:rFonts w:ascii="Microsoft Sans Serif" w:hAnsi="Microsoft Sans Serif" w:cs="Microsoft Sans Serif"/>
        </w:rPr>
        <w:t>EPHRATA PA  17522</w:t>
      </w:r>
    </w:p>
    <w:p w:rsidR="00754D3A" w:rsidRPr="00F07696" w:rsidRDefault="00754D3A" w:rsidP="00754D3A">
      <w:pPr>
        <w:rPr>
          <w:rStyle w:val="Strong"/>
          <w:rFonts w:ascii="Microsoft Sans Serif" w:hAnsi="Microsoft Sans Serif" w:cs="Microsoft Sans Serif"/>
          <w:b w:val="0"/>
          <w:color w:val="000000"/>
        </w:rPr>
      </w:pPr>
    </w:p>
    <w:p w:rsidR="00754D3A" w:rsidRPr="00F07696" w:rsidRDefault="00754D3A" w:rsidP="00754D3A">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 xml:space="preserve">RANDOLPH </w:t>
      </w:r>
      <w:r w:rsidRPr="00F07696">
        <w:rPr>
          <w:rStyle w:val="Strong"/>
          <w:rFonts w:ascii="Microsoft Sans Serif" w:hAnsi="Microsoft Sans Serif" w:cs="Microsoft Sans Serif"/>
          <w:color w:val="000000"/>
        </w:rPr>
        <w:t>KRING</w:t>
      </w:r>
      <w:r>
        <w:rPr>
          <w:rStyle w:val="Strong"/>
          <w:rFonts w:ascii="Microsoft Sans Serif" w:hAnsi="Microsoft Sans Serif" w:cs="Microsoft Sans Serif"/>
          <w:color w:val="000000"/>
        </w:rPr>
        <w:t xml:space="preserve"> &amp; TERRI KRING</w:t>
      </w:r>
    </w:p>
    <w:p w:rsidR="00754D3A" w:rsidRDefault="00754D3A" w:rsidP="00754D3A">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1427 OAKLYN DRIVE</w:t>
      </w:r>
    </w:p>
    <w:p w:rsidR="00754D3A" w:rsidRPr="00F07696" w:rsidRDefault="00754D3A" w:rsidP="00754D3A">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MOHNTON PA  19540</w:t>
      </w:r>
    </w:p>
    <w:p w:rsidR="00754D3A" w:rsidRPr="00F07696" w:rsidRDefault="00754D3A" w:rsidP="00754D3A">
      <w:pPr>
        <w:rPr>
          <w:rStyle w:val="Strong"/>
          <w:rFonts w:ascii="Microsoft Sans Serif" w:hAnsi="Microsoft Sans Serif" w:cs="Microsoft Sans Serif"/>
          <w:color w:val="000000"/>
        </w:rPr>
      </w:pPr>
      <w:r w:rsidRPr="00F07696">
        <w:rPr>
          <w:rStyle w:val="Strong"/>
          <w:rFonts w:ascii="Microsoft Sans Serif" w:hAnsi="Microsoft Sans Serif" w:cs="Microsoft Sans Serif"/>
          <w:color w:val="000000"/>
        </w:rPr>
        <w:t>C-2013-2343256</w:t>
      </w:r>
    </w:p>
    <w:p w:rsidR="00754D3A" w:rsidRPr="00F07696" w:rsidRDefault="00754D3A" w:rsidP="00754D3A">
      <w:pPr>
        <w:rPr>
          <w:rStyle w:val="Strong"/>
          <w:rFonts w:ascii="Microsoft Sans Serif" w:hAnsi="Microsoft Sans Serif" w:cs="Microsoft Sans Serif"/>
          <w:b w:val="0"/>
          <w:color w:val="000000"/>
        </w:rPr>
      </w:pPr>
    </w:p>
    <w:p w:rsidR="00754D3A" w:rsidRDefault="00754D3A" w:rsidP="00754D3A">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AUDREY IMHOFF</w:t>
      </w:r>
    </w:p>
    <w:p w:rsidR="00754D3A" w:rsidRDefault="00754D3A" w:rsidP="00754D3A">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184 BOULDER HILL ROAD</w:t>
      </w:r>
    </w:p>
    <w:p w:rsidR="00754D3A" w:rsidRDefault="00754D3A" w:rsidP="00754D3A">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MOHNTON PA  19540</w:t>
      </w:r>
    </w:p>
    <w:p w:rsidR="00754D3A" w:rsidRPr="00F07696" w:rsidRDefault="00754D3A" w:rsidP="00754D3A">
      <w:pPr>
        <w:rPr>
          <w:rStyle w:val="Strong"/>
          <w:rFonts w:ascii="Microsoft Sans Serif" w:hAnsi="Microsoft Sans Serif" w:cs="Microsoft Sans Serif"/>
          <w:color w:val="000000"/>
        </w:rPr>
      </w:pPr>
      <w:r w:rsidRPr="00F07696">
        <w:rPr>
          <w:rStyle w:val="Strong"/>
          <w:rFonts w:ascii="Microsoft Sans Serif" w:hAnsi="Microsoft Sans Serif" w:cs="Microsoft Sans Serif"/>
          <w:color w:val="000000"/>
        </w:rPr>
        <w:t>C-2013-2343022</w:t>
      </w:r>
    </w:p>
    <w:p w:rsidR="00754D3A" w:rsidRDefault="00754D3A" w:rsidP="00754D3A">
      <w:pPr>
        <w:rPr>
          <w:rStyle w:val="Strong"/>
          <w:rFonts w:ascii="Microsoft Sans Serif" w:hAnsi="Microsoft Sans Serif" w:cs="Microsoft Sans Serif"/>
          <w:b w:val="0"/>
          <w:color w:val="000000"/>
        </w:rPr>
      </w:pPr>
    </w:p>
    <w:p w:rsidR="00754D3A" w:rsidRDefault="00754D3A" w:rsidP="00754D3A">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SCOTT KLEMAS</w:t>
      </w:r>
    </w:p>
    <w:p w:rsidR="00754D3A" w:rsidRDefault="00754D3A" w:rsidP="00754D3A">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1200 MILLVACE RUN</w:t>
      </w:r>
    </w:p>
    <w:p w:rsidR="00754D3A" w:rsidRDefault="00754D3A" w:rsidP="00754D3A">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NARVON PA  17555</w:t>
      </w:r>
    </w:p>
    <w:p w:rsidR="00754D3A" w:rsidRPr="00F07696" w:rsidRDefault="00754D3A" w:rsidP="00754D3A">
      <w:pPr>
        <w:rPr>
          <w:rStyle w:val="Strong"/>
          <w:rFonts w:ascii="Microsoft Sans Serif" w:hAnsi="Microsoft Sans Serif" w:cs="Microsoft Sans Serif"/>
          <w:color w:val="000000"/>
        </w:rPr>
      </w:pPr>
      <w:r w:rsidRPr="00F07696">
        <w:rPr>
          <w:rStyle w:val="Strong"/>
          <w:rFonts w:ascii="Microsoft Sans Serif" w:hAnsi="Microsoft Sans Serif" w:cs="Microsoft Sans Serif"/>
          <w:color w:val="000000"/>
        </w:rPr>
        <w:t>C-2012-2300834</w:t>
      </w:r>
    </w:p>
    <w:p w:rsidR="00754D3A" w:rsidRDefault="00754D3A" w:rsidP="00754D3A">
      <w:pPr>
        <w:rPr>
          <w:rStyle w:val="Strong"/>
          <w:rFonts w:ascii="Microsoft Sans Serif" w:hAnsi="Microsoft Sans Serif" w:cs="Microsoft Sans Serif"/>
          <w:b w:val="0"/>
          <w:color w:val="000000"/>
        </w:rPr>
      </w:pPr>
    </w:p>
    <w:p w:rsidR="00754D3A" w:rsidRDefault="00754D3A" w:rsidP="00754D3A">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PHARES HURST</w:t>
      </w:r>
    </w:p>
    <w:p w:rsidR="00754D3A" w:rsidRDefault="00754D3A" w:rsidP="00754D3A">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290 EAST MAPLE GROVE ROAD</w:t>
      </w:r>
    </w:p>
    <w:p w:rsidR="00754D3A" w:rsidRDefault="00754D3A" w:rsidP="00754D3A">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NARVON PA  17555</w:t>
      </w:r>
    </w:p>
    <w:p w:rsidR="00754D3A" w:rsidRPr="00F07696" w:rsidRDefault="00754D3A" w:rsidP="00754D3A">
      <w:pPr>
        <w:rPr>
          <w:rStyle w:val="Strong"/>
          <w:rFonts w:ascii="Microsoft Sans Serif" w:hAnsi="Microsoft Sans Serif" w:cs="Microsoft Sans Serif"/>
          <w:color w:val="000000"/>
        </w:rPr>
      </w:pPr>
      <w:r w:rsidRPr="00F07696">
        <w:rPr>
          <w:rStyle w:val="Strong"/>
          <w:rFonts w:ascii="Microsoft Sans Serif" w:hAnsi="Microsoft Sans Serif" w:cs="Microsoft Sans Serif"/>
          <w:color w:val="000000"/>
        </w:rPr>
        <w:t>C-2012-2301873</w:t>
      </w:r>
    </w:p>
    <w:p w:rsidR="00754D3A" w:rsidRDefault="00754D3A" w:rsidP="00754D3A">
      <w:pPr>
        <w:rPr>
          <w:rStyle w:val="Strong"/>
          <w:rFonts w:ascii="Microsoft Sans Serif" w:hAnsi="Microsoft Sans Serif" w:cs="Microsoft Sans Serif"/>
          <w:b w:val="0"/>
          <w:color w:val="000000"/>
        </w:rPr>
      </w:pPr>
    </w:p>
    <w:p w:rsidR="00754D3A" w:rsidRDefault="00754D3A" w:rsidP="00754D3A">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MERLE &amp; SHARON EBERLY</w:t>
      </w:r>
    </w:p>
    <w:p w:rsidR="00754D3A" w:rsidRDefault="00754D3A" w:rsidP="00754D3A">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1328 OAKLYN DRIVE</w:t>
      </w:r>
    </w:p>
    <w:p w:rsidR="00754D3A" w:rsidRDefault="00754D3A" w:rsidP="00754D3A">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NARVON PA  17555</w:t>
      </w:r>
    </w:p>
    <w:p w:rsidR="00754D3A" w:rsidRPr="00481EB1" w:rsidRDefault="00754D3A" w:rsidP="00754D3A">
      <w:pPr>
        <w:rPr>
          <w:rStyle w:val="Strong"/>
          <w:rFonts w:ascii="Microsoft Sans Serif" w:hAnsi="Microsoft Sans Serif" w:cs="Microsoft Sans Serif"/>
          <w:b w:val="0"/>
        </w:rPr>
      </w:pPr>
      <w:r w:rsidRPr="00481EB1">
        <w:rPr>
          <w:rFonts w:ascii="Microsoft Sans Serif" w:hAnsi="Microsoft Sans Serif" w:cs="Microsoft Sans Serif"/>
          <w:b/>
        </w:rPr>
        <w:t>A-2014-2430582</w:t>
      </w:r>
    </w:p>
    <w:p w:rsidR="00754D3A" w:rsidRDefault="00754D3A" w:rsidP="00754D3A">
      <w:pPr>
        <w:rPr>
          <w:rStyle w:val="Strong"/>
          <w:rFonts w:ascii="Microsoft Sans Serif" w:hAnsi="Microsoft Sans Serif" w:cs="Microsoft Sans Serif"/>
          <w:color w:val="000000"/>
        </w:rPr>
      </w:pPr>
      <w:r w:rsidRPr="00481EB1">
        <w:rPr>
          <w:rStyle w:val="Strong"/>
          <w:rFonts w:ascii="Microsoft Sans Serif" w:hAnsi="Microsoft Sans Serif" w:cs="Microsoft Sans Serif"/>
          <w:color w:val="000000"/>
        </w:rPr>
        <w:t>C-2012-2304738</w:t>
      </w:r>
    </w:p>
    <w:p w:rsidR="00754D3A" w:rsidRPr="00F07696" w:rsidRDefault="00754D3A" w:rsidP="00754D3A">
      <w:pPr>
        <w:rPr>
          <w:rFonts w:ascii="Microsoft Sans Serif" w:hAnsi="Microsoft Sans Serif" w:cs="Microsoft Sans Serif"/>
          <w:color w:val="000000"/>
        </w:rPr>
      </w:pPr>
      <w:r w:rsidRPr="00F07696">
        <w:rPr>
          <w:rFonts w:ascii="Microsoft Sans Serif" w:hAnsi="Microsoft Sans Serif" w:cs="Microsoft Sans Serif"/>
          <w:color w:val="000000"/>
        </w:rPr>
        <w:lastRenderedPageBreak/>
        <w:t>J ROYS INC</w:t>
      </w:r>
    </w:p>
    <w:p w:rsidR="00754D3A" w:rsidRPr="00883348" w:rsidRDefault="00754D3A" w:rsidP="00754D3A">
      <w:pPr>
        <w:rPr>
          <w:rFonts w:ascii="Microsoft Sans Serif" w:hAnsi="Microsoft Sans Serif" w:cs="Microsoft Sans Serif"/>
          <w:color w:val="000000"/>
        </w:rPr>
      </w:pPr>
      <w:r w:rsidRPr="00F07696">
        <w:rPr>
          <w:rFonts w:ascii="Microsoft Sans Serif" w:hAnsi="Microsoft Sans Serif" w:cs="Microsoft Sans Serif"/>
          <w:color w:val="000000"/>
        </w:rPr>
        <w:t>935 STONE HILL ROAD</w:t>
      </w:r>
    </w:p>
    <w:p w:rsidR="00754D3A" w:rsidRPr="00883348" w:rsidRDefault="00754D3A" w:rsidP="00754D3A">
      <w:pPr>
        <w:rPr>
          <w:rFonts w:ascii="Microsoft Sans Serif" w:hAnsi="Microsoft Sans Serif" w:cs="Microsoft Sans Serif"/>
          <w:color w:val="000000"/>
        </w:rPr>
      </w:pPr>
      <w:r w:rsidRPr="00883348">
        <w:rPr>
          <w:rFonts w:ascii="Microsoft Sans Serif" w:hAnsi="Microsoft Sans Serif" w:cs="Microsoft Sans Serif"/>
          <w:color w:val="000000"/>
        </w:rPr>
        <w:t>DENVER PA  19517</w:t>
      </w:r>
    </w:p>
    <w:p w:rsidR="00754D3A" w:rsidRPr="00481EB1" w:rsidRDefault="00754D3A" w:rsidP="00754D3A">
      <w:pPr>
        <w:pStyle w:val="BodyText"/>
        <w:spacing w:after="0"/>
        <w:rPr>
          <w:rFonts w:ascii="Microsoft Sans Serif" w:hAnsi="Microsoft Sans Serif" w:cs="Microsoft Sans Serif"/>
          <w:b/>
        </w:rPr>
      </w:pPr>
      <w:r w:rsidRPr="00481EB1">
        <w:rPr>
          <w:rFonts w:ascii="Microsoft Sans Serif" w:hAnsi="Microsoft Sans Serif" w:cs="Microsoft Sans Serif"/>
          <w:b/>
        </w:rPr>
        <w:t>A-2014-2430579</w:t>
      </w:r>
    </w:p>
    <w:p w:rsidR="00754D3A" w:rsidRPr="00F07696" w:rsidRDefault="00754D3A" w:rsidP="00754D3A">
      <w:pPr>
        <w:rPr>
          <w:rStyle w:val="Strong"/>
          <w:rFonts w:ascii="Microsoft Sans Serif" w:hAnsi="Microsoft Sans Serif" w:cs="Microsoft Sans Serif"/>
          <w:b w:val="0"/>
          <w:color w:val="000000"/>
        </w:rPr>
      </w:pPr>
    </w:p>
    <w:p w:rsidR="00754D3A" w:rsidRPr="00F07696" w:rsidRDefault="00754D3A" w:rsidP="00754D3A">
      <w:pPr>
        <w:rPr>
          <w:rFonts w:ascii="Microsoft Sans Serif" w:hAnsi="Microsoft Sans Serif" w:cs="Microsoft Sans Serif"/>
        </w:rPr>
      </w:pPr>
      <w:r w:rsidRPr="00F07696">
        <w:rPr>
          <w:rFonts w:ascii="Microsoft Sans Serif" w:hAnsi="Microsoft Sans Serif" w:cs="Microsoft Sans Serif"/>
        </w:rPr>
        <w:t>PAUL D &amp; MICHELLE BIAS</w:t>
      </w:r>
    </w:p>
    <w:p w:rsidR="00754D3A" w:rsidRPr="00F07696" w:rsidRDefault="00754D3A" w:rsidP="00754D3A">
      <w:pPr>
        <w:rPr>
          <w:rFonts w:ascii="Microsoft Sans Serif" w:hAnsi="Microsoft Sans Serif" w:cs="Microsoft Sans Serif"/>
        </w:rPr>
      </w:pPr>
      <w:r w:rsidRPr="00F07696">
        <w:rPr>
          <w:rFonts w:ascii="Microsoft Sans Serif" w:hAnsi="Microsoft Sans Serif" w:cs="Microsoft Sans Serif"/>
        </w:rPr>
        <w:t>215 BOULDER HILL ROAD</w:t>
      </w:r>
    </w:p>
    <w:p w:rsidR="00754D3A" w:rsidRPr="00F07696" w:rsidRDefault="00754D3A" w:rsidP="00754D3A">
      <w:pPr>
        <w:rPr>
          <w:rFonts w:ascii="Microsoft Sans Serif" w:hAnsi="Microsoft Sans Serif" w:cs="Microsoft Sans Serif"/>
        </w:rPr>
      </w:pPr>
      <w:r w:rsidRPr="00F07696">
        <w:rPr>
          <w:rFonts w:ascii="Microsoft Sans Serif" w:hAnsi="Microsoft Sans Serif" w:cs="Microsoft Sans Serif"/>
        </w:rPr>
        <w:t>MOHNTON PA  19540</w:t>
      </w:r>
    </w:p>
    <w:p w:rsidR="00754D3A" w:rsidRPr="00481EB1" w:rsidRDefault="00754D3A" w:rsidP="00754D3A">
      <w:pPr>
        <w:rPr>
          <w:rFonts w:ascii="Microsoft Sans Serif" w:hAnsi="Microsoft Sans Serif" w:cs="Microsoft Sans Serif"/>
          <w:b/>
        </w:rPr>
      </w:pPr>
      <w:r w:rsidRPr="00481EB1">
        <w:rPr>
          <w:rFonts w:ascii="Microsoft Sans Serif" w:hAnsi="Microsoft Sans Serif" w:cs="Microsoft Sans Serif"/>
          <w:b/>
        </w:rPr>
        <w:t>A-2014-2430635</w:t>
      </w:r>
    </w:p>
    <w:p w:rsidR="00754D3A" w:rsidRPr="00883348" w:rsidRDefault="00754D3A" w:rsidP="00754D3A">
      <w:pPr>
        <w:pStyle w:val="BodyText"/>
        <w:spacing w:after="0"/>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PPL ELECTRIC UTILITIES</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C/O PPL RE TAX</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2 N NINTH STREET (GENTW2)</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ALLENTOWN PA 18101</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MARTIN LAWRENCE</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1400 READING RD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MOHNTON PA 19540</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 xml:space="preserve">ELVIN MARTIN LEINBACH </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SUSANNE HOOVER LEINBACH</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218 BOULDER HILL ROAD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MOHNTON PA 19540</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DAVID AND SYLVIA MARTIN</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1394 OAKLYN DRIVE</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MOHNTON PA 19540</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RONALD E &amp; ROSE ANN SHROM</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PO BOX 100</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BOWMANSVILLE PA 17507</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NOAH S &amp; MARTHA W BRUBAKER</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1311 HILLTOP ROAD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ELVIN H &amp; ROSEANNE N BRUBAKER</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1917 BIRCHWOOD STREET</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EAST EARL PA 17519</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HARVEY R &amp; ARLENE ZIMMERMAN</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1081 OAKLYN DRIVE</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JOHN R &amp; NANCY E ZIMMERMAN</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1087 SILVER HILL ROAD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DANIEL L &amp; EILEEN H HUBER</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1050 SILVER HILL ROAD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Pr="00883348" w:rsidRDefault="00754D3A" w:rsidP="00754D3A">
      <w:pPr>
        <w:rPr>
          <w:rFonts w:ascii="Microsoft Sans Serif" w:hAnsi="Microsoft Sans Serif" w:cs="Microsoft Sans Serif"/>
        </w:rPr>
      </w:pPr>
    </w:p>
    <w:p w:rsidR="00754D3A"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lastRenderedPageBreak/>
        <w:t>NORMAN ZIMMERMAN</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884 CENTER CHURCH ROAD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EAST EARL PA 17519</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LAWRENCE W &amp; ERMA M LEINBACH</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258 LAUREL ROAD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EAST EARL PA 17519</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GLEN O &amp; ALICE M RINGLER</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279 E BLACK CREEK ROAD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EAST EARL PA 17519</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HARVEY W &amp; IRENE S ZIMMERMAN</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211 E BLACK CREEK ROAD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EAST EARL PA 17519</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STEVEN S &amp; AMANDA K SMUCKER</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342 E BLACK CREEK ROAD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EAST EARL PA 17519</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BRUBAKER FAMILY TRUST</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C/O IRVIN Z BRUBAKER</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834 LAMBERT ROAD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REUBEN S &amp; MABEL W BRUBACHER</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592 LAMBERT ROAD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PAUL K &amp; ESTHER OBERHOLTZER</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540 LAMBERT ROAD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LEONARD M &amp; MARY ANN BRUBACHER</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582 LAMBERT ROAD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MORWOOD PARTNERSHIP</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433 S KINZER AVENUE</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APT 363</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NEW HOLLAND PA 17557</w:t>
      </w:r>
    </w:p>
    <w:p w:rsidR="00754D3A"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WARREN &amp; LINDA SENSENIG</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355 HAMMERTOWN ROAD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RAYMOND LEE &amp; MARY ANN KING</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319 HAMMERTOWN RD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JOHN GLEN &amp; KATHY M ZIMMERMAN</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229 HAMMERTOWN ROAD</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Pr="00883348" w:rsidRDefault="00754D3A" w:rsidP="00754D3A">
      <w:pPr>
        <w:rPr>
          <w:rFonts w:ascii="Microsoft Sans Serif" w:hAnsi="Microsoft Sans Serif" w:cs="Microsoft Sans Serif"/>
        </w:rPr>
      </w:pPr>
    </w:p>
    <w:p w:rsidR="00754D3A" w:rsidRPr="00364092" w:rsidRDefault="00754D3A" w:rsidP="00754D3A">
      <w:pPr>
        <w:rPr>
          <w:rFonts w:ascii="Microsoft Sans Serif" w:hAnsi="Microsoft Sans Serif" w:cs="Microsoft Sans Serif"/>
        </w:rPr>
      </w:pPr>
      <w:r w:rsidRPr="00364092">
        <w:rPr>
          <w:rFonts w:ascii="Microsoft Sans Serif" w:hAnsi="Microsoft Sans Serif" w:cs="Microsoft Sans Serif"/>
        </w:rPr>
        <w:t>DAVE K &amp; REBECCA FAYE SMUCKER</w:t>
      </w:r>
    </w:p>
    <w:p w:rsidR="00754D3A" w:rsidRPr="00364092" w:rsidRDefault="00754D3A" w:rsidP="00754D3A">
      <w:pPr>
        <w:rPr>
          <w:rFonts w:ascii="Microsoft Sans Serif" w:hAnsi="Microsoft Sans Serif" w:cs="Microsoft Sans Serif"/>
        </w:rPr>
      </w:pPr>
      <w:r w:rsidRPr="00364092">
        <w:rPr>
          <w:rFonts w:ascii="Microsoft Sans Serif" w:hAnsi="Microsoft Sans Serif" w:cs="Microsoft Sans Serif"/>
        </w:rPr>
        <w:t>167 WATER STREET</w:t>
      </w:r>
    </w:p>
    <w:p w:rsidR="00754D3A" w:rsidRPr="00883348" w:rsidRDefault="00754D3A" w:rsidP="00754D3A">
      <w:pPr>
        <w:rPr>
          <w:rFonts w:ascii="Microsoft Sans Serif" w:hAnsi="Microsoft Sans Serif" w:cs="Microsoft Sans Serif"/>
        </w:rPr>
      </w:pPr>
      <w:r w:rsidRPr="00364092">
        <w:rPr>
          <w:rFonts w:ascii="Microsoft Sans Serif" w:hAnsi="Microsoft Sans Serif" w:cs="Microsoft Sans Serif"/>
        </w:rPr>
        <w:t>NARVON PA 17555</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GLEN N MARTIN ET AL</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222 WATER STREET</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EDWIN N &amp; LOUELLA M ZEISET</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2223 MAIN STREET</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FLOYD W &amp; ANNA MARY RINGLER</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2221 MAIN STREET</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EDWIN H &amp; BARBARA S ZIMMERMAN</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2300 MAIN STREET</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Pr="00883348" w:rsidRDefault="00754D3A" w:rsidP="00754D3A">
      <w:pPr>
        <w:rPr>
          <w:rFonts w:ascii="Microsoft Sans Serif" w:hAnsi="Microsoft Sans Serif" w:cs="Microsoft Sans Serif"/>
        </w:rPr>
      </w:pP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LINDA KLING</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2226 MAIN STREET</w:t>
      </w:r>
    </w:p>
    <w:p w:rsidR="00754D3A" w:rsidRPr="00883348" w:rsidRDefault="00754D3A" w:rsidP="00754D3A">
      <w:pPr>
        <w:rPr>
          <w:rFonts w:ascii="Microsoft Sans Serif" w:hAnsi="Microsoft Sans Serif" w:cs="Microsoft Sans Serif"/>
        </w:rPr>
      </w:pPr>
      <w:r w:rsidRPr="00883348">
        <w:rPr>
          <w:rFonts w:ascii="Microsoft Sans Serif" w:hAnsi="Microsoft Sans Serif" w:cs="Microsoft Sans Serif"/>
        </w:rPr>
        <w:t>NARVON PA 17555</w:t>
      </w:r>
    </w:p>
    <w:p w:rsidR="00754D3A" w:rsidRPr="00883348" w:rsidRDefault="00754D3A" w:rsidP="00754D3A">
      <w:pPr>
        <w:pStyle w:val="BodyText"/>
        <w:spacing w:after="0"/>
        <w:rPr>
          <w:rFonts w:ascii="Microsoft Sans Serif" w:hAnsi="Microsoft Sans Serif" w:cs="Microsoft Sans Serif"/>
        </w:rPr>
      </w:pPr>
    </w:p>
    <w:p w:rsidR="00754D3A" w:rsidRPr="00364092" w:rsidRDefault="00754D3A" w:rsidP="00754D3A">
      <w:pPr>
        <w:rPr>
          <w:rFonts w:ascii="Microsoft Sans Serif" w:hAnsi="Microsoft Sans Serif" w:cs="Microsoft Sans Serif"/>
        </w:rPr>
      </w:pPr>
      <w:r w:rsidRPr="00364092">
        <w:rPr>
          <w:rFonts w:ascii="Microsoft Sans Serif" w:hAnsi="Microsoft Sans Serif" w:cs="Microsoft Sans Serif"/>
        </w:rPr>
        <w:t>CLARENCE Z &amp; ALTA R GARMAN</w:t>
      </w:r>
    </w:p>
    <w:p w:rsidR="00754D3A" w:rsidRPr="00364092" w:rsidRDefault="00754D3A" w:rsidP="00754D3A">
      <w:pPr>
        <w:rPr>
          <w:rFonts w:ascii="Microsoft Sans Serif" w:hAnsi="Microsoft Sans Serif" w:cs="Microsoft Sans Serif"/>
        </w:rPr>
      </w:pPr>
      <w:r w:rsidRPr="00364092">
        <w:rPr>
          <w:rFonts w:ascii="Microsoft Sans Serif" w:hAnsi="Microsoft Sans Serif" w:cs="Microsoft Sans Serif"/>
        </w:rPr>
        <w:t>248 BRIDGEVILLE ROAD</w:t>
      </w:r>
    </w:p>
    <w:p w:rsidR="00754D3A" w:rsidRPr="00364092" w:rsidRDefault="00754D3A" w:rsidP="00754D3A">
      <w:pPr>
        <w:rPr>
          <w:rFonts w:ascii="Microsoft Sans Serif" w:hAnsi="Microsoft Sans Serif" w:cs="Microsoft Sans Serif"/>
        </w:rPr>
      </w:pPr>
      <w:r w:rsidRPr="00364092">
        <w:rPr>
          <w:rFonts w:ascii="Microsoft Sans Serif" w:hAnsi="Microsoft Sans Serif" w:cs="Microsoft Sans Serif"/>
        </w:rPr>
        <w:t>EAST EARL PA 17519</w:t>
      </w:r>
    </w:p>
    <w:p w:rsidR="00754D3A" w:rsidRPr="00883348" w:rsidRDefault="00754D3A" w:rsidP="00754D3A">
      <w:pPr>
        <w:pStyle w:val="BodyText"/>
        <w:spacing w:after="0"/>
        <w:rPr>
          <w:rFonts w:ascii="Microsoft Sans Serif" w:hAnsi="Microsoft Sans Serif" w:cs="Microsoft Sans Serif"/>
        </w:rPr>
      </w:pPr>
    </w:p>
    <w:p w:rsidR="00FE37EC" w:rsidRDefault="00FE37EC"/>
    <w:sectPr w:rsidR="00FE37EC" w:rsidSect="00D50FFB">
      <w:type w:val="continuous"/>
      <w:pgSz w:w="12240" w:h="15840" w:code="1"/>
      <w:pgMar w:top="432" w:right="720" w:bottom="432" w:left="720" w:header="720" w:footer="720" w:gutter="0"/>
      <w:paperSrc w:first="15" w:other="15"/>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9CB" w:rsidRDefault="004739CB" w:rsidP="008D64CC">
      <w:r>
        <w:separator/>
      </w:r>
    </w:p>
  </w:endnote>
  <w:endnote w:type="continuationSeparator" w:id="0">
    <w:p w:rsidR="004739CB" w:rsidRDefault="004739CB" w:rsidP="008D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333458"/>
      <w:docPartObj>
        <w:docPartGallery w:val="Page Numbers (Bottom of Page)"/>
        <w:docPartUnique/>
      </w:docPartObj>
    </w:sdtPr>
    <w:sdtEndPr>
      <w:rPr>
        <w:noProof/>
      </w:rPr>
    </w:sdtEndPr>
    <w:sdtContent>
      <w:p w:rsidR="008D64CC" w:rsidRDefault="008D64CC">
        <w:pPr>
          <w:pStyle w:val="Footer"/>
          <w:jc w:val="center"/>
        </w:pPr>
        <w:r>
          <w:fldChar w:fldCharType="begin"/>
        </w:r>
        <w:r>
          <w:instrText xml:space="preserve"> PAGE   \* MERGEFORMAT </w:instrText>
        </w:r>
        <w:r>
          <w:fldChar w:fldCharType="separate"/>
        </w:r>
        <w:r w:rsidR="00754D3A">
          <w:rPr>
            <w:noProof/>
          </w:rPr>
          <w:t>10</w:t>
        </w:r>
        <w:r>
          <w:rPr>
            <w:noProof/>
          </w:rPr>
          <w:fldChar w:fldCharType="end"/>
        </w:r>
      </w:p>
    </w:sdtContent>
  </w:sdt>
  <w:p w:rsidR="008D64CC" w:rsidRDefault="008D64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D3A" w:rsidRPr="00364092" w:rsidRDefault="00754D3A" w:rsidP="00856A80">
    <w:pPr>
      <w:pStyle w:val="Footer"/>
      <w:jc w:val="center"/>
      <w:rPr>
        <w:rFonts w:ascii="Microsoft Sans Serif" w:hAnsi="Microsoft Sans Serif" w:cs="Microsoft Sans Serif"/>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9CB" w:rsidRDefault="004739CB" w:rsidP="008D64CC">
      <w:r>
        <w:separator/>
      </w:r>
    </w:p>
  </w:footnote>
  <w:footnote w:type="continuationSeparator" w:id="0">
    <w:p w:rsidR="004739CB" w:rsidRDefault="004739CB" w:rsidP="008D6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E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2E5D"/>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02CB"/>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04E"/>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6F3E"/>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4D4"/>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39CB"/>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2A5F"/>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4D3A"/>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6AB0"/>
    <w:rsid w:val="007C7435"/>
    <w:rsid w:val="007D158A"/>
    <w:rsid w:val="007D5B1C"/>
    <w:rsid w:val="007D6D87"/>
    <w:rsid w:val="007D6FD6"/>
    <w:rsid w:val="007E0ADA"/>
    <w:rsid w:val="007E15CF"/>
    <w:rsid w:val="007E1DB4"/>
    <w:rsid w:val="007E5866"/>
    <w:rsid w:val="007F07AF"/>
    <w:rsid w:val="007F2A44"/>
    <w:rsid w:val="007F662E"/>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8752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64CC"/>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73D"/>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4EF1"/>
    <w:rsid w:val="009B66C0"/>
    <w:rsid w:val="009B72A1"/>
    <w:rsid w:val="009B74A5"/>
    <w:rsid w:val="009C0E90"/>
    <w:rsid w:val="009C24F9"/>
    <w:rsid w:val="009C2A36"/>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2E5"/>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130"/>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B4"/>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052"/>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7488"/>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0189"/>
    <w:rsid w:val="00FE263F"/>
    <w:rsid w:val="00FE37EC"/>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EC"/>
    <w:pPr>
      <w:spacing w:line="240" w:lineRule="auto"/>
      <w:jc w:val="left"/>
    </w:pPr>
    <w:rPr>
      <w:rFonts w:eastAsia="Times New Roman"/>
    </w:rPr>
  </w:style>
  <w:style w:type="paragraph" w:styleId="Heading3">
    <w:name w:val="heading 3"/>
    <w:basedOn w:val="Normal"/>
    <w:next w:val="BodyText"/>
    <w:link w:val="Heading3Char"/>
    <w:unhideWhenUsed/>
    <w:qFormat/>
    <w:rsid w:val="00754D3A"/>
    <w:pPr>
      <w:spacing w:after="24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37EC"/>
    <w:pPr>
      <w:spacing w:after="120"/>
    </w:pPr>
  </w:style>
  <w:style w:type="character" w:customStyle="1" w:styleId="BodyTextChar">
    <w:name w:val="Body Text Char"/>
    <w:basedOn w:val="DefaultParagraphFont"/>
    <w:link w:val="BodyText"/>
    <w:rsid w:val="00FE37EC"/>
    <w:rPr>
      <w:rFonts w:eastAsia="Times New Roman"/>
    </w:rPr>
  </w:style>
  <w:style w:type="character" w:styleId="Hyperlink">
    <w:name w:val="Hyperlink"/>
    <w:basedOn w:val="DefaultParagraphFont"/>
    <w:rsid w:val="00FE37EC"/>
    <w:rPr>
      <w:color w:val="0000FF"/>
      <w:u w:val="single"/>
    </w:rPr>
  </w:style>
  <w:style w:type="paragraph" w:styleId="Header">
    <w:name w:val="header"/>
    <w:basedOn w:val="Normal"/>
    <w:link w:val="HeaderChar"/>
    <w:uiPriority w:val="99"/>
    <w:unhideWhenUsed/>
    <w:rsid w:val="008D64CC"/>
    <w:pPr>
      <w:tabs>
        <w:tab w:val="center" w:pos="4680"/>
        <w:tab w:val="right" w:pos="9360"/>
      </w:tabs>
    </w:pPr>
  </w:style>
  <w:style w:type="character" w:customStyle="1" w:styleId="HeaderChar">
    <w:name w:val="Header Char"/>
    <w:basedOn w:val="DefaultParagraphFont"/>
    <w:link w:val="Header"/>
    <w:uiPriority w:val="99"/>
    <w:rsid w:val="008D64CC"/>
    <w:rPr>
      <w:rFonts w:eastAsia="Times New Roman"/>
    </w:rPr>
  </w:style>
  <w:style w:type="paragraph" w:styleId="Footer">
    <w:name w:val="footer"/>
    <w:basedOn w:val="Normal"/>
    <w:link w:val="FooterChar"/>
    <w:uiPriority w:val="99"/>
    <w:unhideWhenUsed/>
    <w:rsid w:val="008D64CC"/>
    <w:pPr>
      <w:tabs>
        <w:tab w:val="center" w:pos="4680"/>
        <w:tab w:val="right" w:pos="9360"/>
      </w:tabs>
    </w:pPr>
  </w:style>
  <w:style w:type="character" w:customStyle="1" w:styleId="FooterChar">
    <w:name w:val="Footer Char"/>
    <w:basedOn w:val="DefaultParagraphFont"/>
    <w:link w:val="Footer"/>
    <w:uiPriority w:val="99"/>
    <w:rsid w:val="008D64CC"/>
    <w:rPr>
      <w:rFonts w:eastAsia="Times New Roman"/>
    </w:rPr>
  </w:style>
  <w:style w:type="paragraph" w:styleId="BalloonText">
    <w:name w:val="Balloon Text"/>
    <w:basedOn w:val="Normal"/>
    <w:link w:val="BalloonTextChar"/>
    <w:uiPriority w:val="99"/>
    <w:semiHidden/>
    <w:unhideWhenUsed/>
    <w:rsid w:val="008D64CC"/>
    <w:rPr>
      <w:rFonts w:ascii="Tahoma" w:hAnsi="Tahoma" w:cs="Tahoma"/>
      <w:sz w:val="16"/>
      <w:szCs w:val="16"/>
    </w:rPr>
  </w:style>
  <w:style w:type="character" w:customStyle="1" w:styleId="BalloonTextChar">
    <w:name w:val="Balloon Text Char"/>
    <w:basedOn w:val="DefaultParagraphFont"/>
    <w:link w:val="BalloonText"/>
    <w:uiPriority w:val="99"/>
    <w:semiHidden/>
    <w:rsid w:val="008D64CC"/>
    <w:rPr>
      <w:rFonts w:ascii="Tahoma" w:eastAsia="Times New Roman" w:hAnsi="Tahoma" w:cs="Tahoma"/>
      <w:sz w:val="16"/>
      <w:szCs w:val="16"/>
    </w:rPr>
  </w:style>
  <w:style w:type="character" w:customStyle="1" w:styleId="Heading3Char">
    <w:name w:val="Heading 3 Char"/>
    <w:basedOn w:val="DefaultParagraphFont"/>
    <w:link w:val="Heading3"/>
    <w:rsid w:val="00754D3A"/>
    <w:rPr>
      <w:rFonts w:eastAsia="Times New Roman" w:cs="Arial"/>
      <w:b/>
      <w:bCs/>
      <w:szCs w:val="26"/>
    </w:rPr>
  </w:style>
  <w:style w:type="paragraph" w:styleId="NormalWeb">
    <w:name w:val="Normal (Web)"/>
    <w:basedOn w:val="Normal"/>
    <w:rsid w:val="00754D3A"/>
    <w:pPr>
      <w:spacing w:before="100" w:beforeAutospacing="1" w:after="100" w:afterAutospacing="1"/>
    </w:pPr>
  </w:style>
  <w:style w:type="character" w:styleId="Strong">
    <w:name w:val="Strong"/>
    <w:qFormat/>
    <w:rsid w:val="00754D3A"/>
    <w:rPr>
      <w:rFonts w:cs="Times New Roman"/>
      <w:b/>
      <w:bCs/>
    </w:rPr>
  </w:style>
  <w:style w:type="character" w:customStyle="1" w:styleId="apple-style-span">
    <w:name w:val="apple-style-span"/>
    <w:rsid w:val="00754D3A"/>
    <w:rPr>
      <w:rFonts w:cs="Times New Roman"/>
    </w:rPr>
  </w:style>
  <w:style w:type="character" w:customStyle="1" w:styleId="apple-converted-space">
    <w:name w:val="apple-converted-space"/>
    <w:rsid w:val="00754D3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EC"/>
    <w:pPr>
      <w:spacing w:line="240" w:lineRule="auto"/>
      <w:jc w:val="left"/>
    </w:pPr>
    <w:rPr>
      <w:rFonts w:eastAsia="Times New Roman"/>
    </w:rPr>
  </w:style>
  <w:style w:type="paragraph" w:styleId="Heading3">
    <w:name w:val="heading 3"/>
    <w:basedOn w:val="Normal"/>
    <w:next w:val="BodyText"/>
    <w:link w:val="Heading3Char"/>
    <w:unhideWhenUsed/>
    <w:qFormat/>
    <w:rsid w:val="00754D3A"/>
    <w:pPr>
      <w:spacing w:after="24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37EC"/>
    <w:pPr>
      <w:spacing w:after="120"/>
    </w:pPr>
  </w:style>
  <w:style w:type="character" w:customStyle="1" w:styleId="BodyTextChar">
    <w:name w:val="Body Text Char"/>
    <w:basedOn w:val="DefaultParagraphFont"/>
    <w:link w:val="BodyText"/>
    <w:rsid w:val="00FE37EC"/>
    <w:rPr>
      <w:rFonts w:eastAsia="Times New Roman"/>
    </w:rPr>
  </w:style>
  <w:style w:type="character" w:styleId="Hyperlink">
    <w:name w:val="Hyperlink"/>
    <w:basedOn w:val="DefaultParagraphFont"/>
    <w:rsid w:val="00FE37EC"/>
    <w:rPr>
      <w:color w:val="0000FF"/>
      <w:u w:val="single"/>
    </w:rPr>
  </w:style>
  <w:style w:type="paragraph" w:styleId="Header">
    <w:name w:val="header"/>
    <w:basedOn w:val="Normal"/>
    <w:link w:val="HeaderChar"/>
    <w:uiPriority w:val="99"/>
    <w:unhideWhenUsed/>
    <w:rsid w:val="008D64CC"/>
    <w:pPr>
      <w:tabs>
        <w:tab w:val="center" w:pos="4680"/>
        <w:tab w:val="right" w:pos="9360"/>
      </w:tabs>
    </w:pPr>
  </w:style>
  <w:style w:type="character" w:customStyle="1" w:styleId="HeaderChar">
    <w:name w:val="Header Char"/>
    <w:basedOn w:val="DefaultParagraphFont"/>
    <w:link w:val="Header"/>
    <w:uiPriority w:val="99"/>
    <w:rsid w:val="008D64CC"/>
    <w:rPr>
      <w:rFonts w:eastAsia="Times New Roman"/>
    </w:rPr>
  </w:style>
  <w:style w:type="paragraph" w:styleId="Footer">
    <w:name w:val="footer"/>
    <w:basedOn w:val="Normal"/>
    <w:link w:val="FooterChar"/>
    <w:uiPriority w:val="99"/>
    <w:unhideWhenUsed/>
    <w:rsid w:val="008D64CC"/>
    <w:pPr>
      <w:tabs>
        <w:tab w:val="center" w:pos="4680"/>
        <w:tab w:val="right" w:pos="9360"/>
      </w:tabs>
    </w:pPr>
  </w:style>
  <w:style w:type="character" w:customStyle="1" w:styleId="FooterChar">
    <w:name w:val="Footer Char"/>
    <w:basedOn w:val="DefaultParagraphFont"/>
    <w:link w:val="Footer"/>
    <w:uiPriority w:val="99"/>
    <w:rsid w:val="008D64CC"/>
    <w:rPr>
      <w:rFonts w:eastAsia="Times New Roman"/>
    </w:rPr>
  </w:style>
  <w:style w:type="paragraph" w:styleId="BalloonText">
    <w:name w:val="Balloon Text"/>
    <w:basedOn w:val="Normal"/>
    <w:link w:val="BalloonTextChar"/>
    <w:uiPriority w:val="99"/>
    <w:semiHidden/>
    <w:unhideWhenUsed/>
    <w:rsid w:val="008D64CC"/>
    <w:rPr>
      <w:rFonts w:ascii="Tahoma" w:hAnsi="Tahoma" w:cs="Tahoma"/>
      <w:sz w:val="16"/>
      <w:szCs w:val="16"/>
    </w:rPr>
  </w:style>
  <w:style w:type="character" w:customStyle="1" w:styleId="BalloonTextChar">
    <w:name w:val="Balloon Text Char"/>
    <w:basedOn w:val="DefaultParagraphFont"/>
    <w:link w:val="BalloonText"/>
    <w:uiPriority w:val="99"/>
    <w:semiHidden/>
    <w:rsid w:val="008D64CC"/>
    <w:rPr>
      <w:rFonts w:ascii="Tahoma" w:eastAsia="Times New Roman" w:hAnsi="Tahoma" w:cs="Tahoma"/>
      <w:sz w:val="16"/>
      <w:szCs w:val="16"/>
    </w:rPr>
  </w:style>
  <w:style w:type="character" w:customStyle="1" w:styleId="Heading3Char">
    <w:name w:val="Heading 3 Char"/>
    <w:basedOn w:val="DefaultParagraphFont"/>
    <w:link w:val="Heading3"/>
    <w:rsid w:val="00754D3A"/>
    <w:rPr>
      <w:rFonts w:eastAsia="Times New Roman" w:cs="Arial"/>
      <w:b/>
      <w:bCs/>
      <w:szCs w:val="26"/>
    </w:rPr>
  </w:style>
  <w:style w:type="paragraph" w:styleId="NormalWeb">
    <w:name w:val="Normal (Web)"/>
    <w:basedOn w:val="Normal"/>
    <w:rsid w:val="00754D3A"/>
    <w:pPr>
      <w:spacing w:before="100" w:beforeAutospacing="1" w:after="100" w:afterAutospacing="1"/>
    </w:pPr>
  </w:style>
  <w:style w:type="character" w:styleId="Strong">
    <w:name w:val="Strong"/>
    <w:qFormat/>
    <w:rsid w:val="00754D3A"/>
    <w:rPr>
      <w:rFonts w:cs="Times New Roman"/>
      <w:b/>
      <w:bCs/>
    </w:rPr>
  </w:style>
  <w:style w:type="character" w:customStyle="1" w:styleId="apple-style-span">
    <w:name w:val="apple-style-span"/>
    <w:rsid w:val="00754D3A"/>
    <w:rPr>
      <w:rFonts w:cs="Times New Roman"/>
    </w:rPr>
  </w:style>
  <w:style w:type="character" w:customStyle="1" w:styleId="apple-converted-space">
    <w:name w:val="apple-converted-space"/>
    <w:rsid w:val="00754D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94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4100</Words>
  <Characters>23371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2014-07-09T13:26:00Z</cp:lastPrinted>
  <dcterms:created xsi:type="dcterms:W3CDTF">2014-07-08T19:48:00Z</dcterms:created>
  <dcterms:modified xsi:type="dcterms:W3CDTF">2014-07-09T13:34:00Z</dcterms:modified>
</cp:coreProperties>
</file>