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92193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92193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92193">
        <w:rPr>
          <w:rFonts w:ascii="Times New Roman" w:hAnsi="Times New Roman"/>
          <w:b/>
          <w:spacing w:val="-3"/>
          <w:szCs w:val="24"/>
        </w:rPr>
        <w:fldChar w:fldCharType="begin"/>
      </w:r>
      <w:r w:rsidRPr="00192193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92193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92193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92193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92193" w:rsidRPr="00192193" w:rsidRDefault="00141506" w:rsidP="0019219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92193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92193" w:rsidRDefault="00192193" w:rsidP="0019219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92193" w:rsidRDefault="00192193" w:rsidP="0019219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92193" w:rsidRDefault="00192193" w:rsidP="00192193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92193" w:rsidRPr="00192193" w:rsidRDefault="00192193" w:rsidP="00192193">
      <w:pPr>
        <w:rPr>
          <w:rFonts w:ascii="Times New Roman" w:eastAsiaTheme="minorHAnsi" w:hAnsi="Times New Roman"/>
          <w:szCs w:val="24"/>
        </w:rPr>
      </w:pPr>
      <w:r w:rsidRPr="00192193">
        <w:rPr>
          <w:rFonts w:ascii="Times New Roman" w:eastAsiaTheme="minorHAnsi" w:hAnsi="Times New Roman"/>
          <w:szCs w:val="24"/>
        </w:rPr>
        <w:t xml:space="preserve">Nathaniel Kennedy </w:t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  <w:t>:</w:t>
      </w:r>
    </w:p>
    <w:p w:rsidR="00192193" w:rsidRPr="00192193" w:rsidRDefault="00192193" w:rsidP="00192193">
      <w:pPr>
        <w:rPr>
          <w:rFonts w:ascii="Times New Roman" w:eastAsiaTheme="minorHAnsi" w:hAnsi="Times New Roman"/>
          <w:szCs w:val="24"/>
        </w:rPr>
      </w:pP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  <w:t>:</w:t>
      </w:r>
    </w:p>
    <w:p w:rsidR="00192193" w:rsidRPr="00192193" w:rsidRDefault="00192193" w:rsidP="00192193">
      <w:pPr>
        <w:rPr>
          <w:rFonts w:ascii="Times New Roman" w:eastAsiaTheme="minorHAnsi" w:hAnsi="Times New Roman"/>
          <w:szCs w:val="24"/>
        </w:rPr>
      </w:pPr>
      <w:r w:rsidRPr="00192193">
        <w:rPr>
          <w:rFonts w:ascii="Times New Roman" w:eastAsiaTheme="minorHAnsi" w:hAnsi="Times New Roman"/>
          <w:szCs w:val="24"/>
        </w:rPr>
        <w:tab/>
        <w:t>v.</w:t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  <w:t>:</w:t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>C-2014-2410757</w:t>
      </w:r>
    </w:p>
    <w:p w:rsidR="00192193" w:rsidRPr="00192193" w:rsidRDefault="00192193" w:rsidP="00192193">
      <w:pPr>
        <w:rPr>
          <w:rFonts w:ascii="Times New Roman" w:eastAsiaTheme="minorHAnsi" w:hAnsi="Times New Roman"/>
          <w:szCs w:val="24"/>
        </w:rPr>
      </w:pP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  <w:t>:</w:t>
      </w:r>
    </w:p>
    <w:p w:rsidR="00192193" w:rsidRPr="00192193" w:rsidRDefault="00192193" w:rsidP="00192193">
      <w:pPr>
        <w:rPr>
          <w:rFonts w:ascii="Times New Roman" w:eastAsiaTheme="minorHAnsi" w:hAnsi="Times New Roman"/>
          <w:szCs w:val="24"/>
        </w:rPr>
      </w:pPr>
      <w:r w:rsidRPr="00192193">
        <w:rPr>
          <w:rFonts w:ascii="Times New Roman" w:eastAsiaTheme="minorHAnsi" w:hAnsi="Times New Roman"/>
          <w:szCs w:val="24"/>
        </w:rPr>
        <w:t>PECO Energy Company</w:t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</w:r>
      <w:r w:rsidRPr="00192193">
        <w:rPr>
          <w:rFonts w:ascii="Times New Roman" w:eastAsiaTheme="minorHAnsi" w:hAnsi="Times New Roman"/>
          <w:szCs w:val="24"/>
        </w:rPr>
        <w:tab/>
        <w:t>:</w:t>
      </w:r>
    </w:p>
    <w:p w:rsidR="00192193" w:rsidRDefault="00192193" w:rsidP="0019219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92193" w:rsidRDefault="00192193" w:rsidP="0019219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92193" w:rsidRPr="00192193" w:rsidRDefault="00192193" w:rsidP="00192193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92193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19219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Susan</w:t>
      </w:r>
      <w:r w:rsidR="00192193">
        <w:rPr>
          <w:rFonts w:ascii="Times New Roman" w:hAnsi="Times New Roman"/>
          <w:spacing w:val="-3"/>
          <w:szCs w:val="24"/>
        </w:rPr>
        <w:t xml:space="preserve"> D.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Colwell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92193">
        <w:rPr>
          <w:rFonts w:ascii="Times New Roman" w:hAnsi="Times New Roman"/>
          <w:spacing w:val="-3"/>
          <w:szCs w:val="24"/>
        </w:rPr>
        <w:t>June 18,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192193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9219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19219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19219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192193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92193" w:rsidRPr="00192193" w:rsidRDefault="00192193" w:rsidP="0019219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92193">
        <w:rPr>
          <w:rFonts w:ascii="Times New Roman" w:hAnsi="Times New Roman"/>
        </w:rPr>
        <w:t>1.</w:t>
      </w:r>
      <w:r w:rsidRPr="00192193">
        <w:rPr>
          <w:rFonts w:ascii="Times New Roman" w:hAnsi="Times New Roman"/>
        </w:rPr>
        <w:tab/>
        <w:t>That the Complaint filed by Nathaniel Kennedy against PECO Energy Company at Docket No. C-2014-</w:t>
      </w:r>
      <w:proofErr w:type="gramStart"/>
      <w:r w:rsidRPr="00192193">
        <w:rPr>
          <w:rFonts w:ascii="Times New Roman" w:hAnsi="Times New Roman"/>
        </w:rPr>
        <w:t>2410757,</w:t>
      </w:r>
      <w:proofErr w:type="gramEnd"/>
      <w:r w:rsidRPr="00192193">
        <w:rPr>
          <w:rFonts w:ascii="Times New Roman" w:hAnsi="Times New Roman"/>
        </w:rPr>
        <w:t xml:space="preserve"> is dismissed.</w:t>
      </w:r>
    </w:p>
    <w:p w:rsidR="00192193" w:rsidRPr="00192193" w:rsidRDefault="00192193" w:rsidP="0019219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192193" w:rsidP="00192193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192193">
        <w:rPr>
          <w:rFonts w:ascii="Times New Roman" w:hAnsi="Times New Roman"/>
        </w:rPr>
        <w:t>2.</w:t>
      </w:r>
      <w:r w:rsidRPr="00192193">
        <w:rPr>
          <w:rFonts w:ascii="Times New Roman" w:hAnsi="Times New Roman"/>
        </w:rPr>
        <w:tab/>
        <w:t xml:space="preserve">That the Secretary </w:t>
      </w:r>
      <w:proofErr w:type="gramStart"/>
      <w:r w:rsidRPr="00192193">
        <w:rPr>
          <w:rFonts w:ascii="Times New Roman" w:hAnsi="Times New Roman"/>
        </w:rPr>
        <w:t>mark</w:t>
      </w:r>
      <w:proofErr w:type="gramEnd"/>
      <w:r w:rsidRPr="00192193">
        <w:rPr>
          <w:rFonts w:ascii="Times New Roman" w:hAnsi="Times New Roman"/>
        </w:rPr>
        <w:t xml:space="preserve"> this docket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192193">
      <w:pPr>
        <w:spacing w:line="360" w:lineRule="auto"/>
        <w:ind w:firstLine="1440"/>
        <w:jc w:val="both"/>
        <w:rPr>
          <w:rFonts w:ascii="Times New Roman" w:hAnsi="Times New Roman"/>
        </w:rPr>
      </w:pPr>
    </w:p>
    <w:p w:rsidR="00141506" w:rsidRPr="00FB6879" w:rsidRDefault="0066791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3B47C07" wp14:editId="7E06FC7E">
            <wp:simplePos x="0" y="0"/>
            <wp:positionH relativeFrom="column">
              <wp:posOffset>2662555</wp:posOffset>
            </wp:positionH>
            <wp:positionV relativeFrom="paragraph">
              <wp:posOffset>70485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67911">
        <w:rPr>
          <w:rFonts w:ascii="Times New Roman" w:hAnsi="Times New Roman"/>
          <w:spacing w:val="-3"/>
          <w:szCs w:val="24"/>
        </w:rPr>
        <w:t>July 29, 2014</w:t>
      </w:r>
      <w:bookmarkStart w:id="1" w:name="_GoBack"/>
      <w:bookmarkEnd w:id="1"/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639" w:rsidRDefault="00C61639">
      <w:pPr>
        <w:spacing w:line="20" w:lineRule="exact"/>
      </w:pPr>
    </w:p>
  </w:endnote>
  <w:endnote w:type="continuationSeparator" w:id="0">
    <w:p w:rsidR="00C61639" w:rsidRDefault="00C61639">
      <w:r>
        <w:t xml:space="preserve"> </w:t>
      </w:r>
    </w:p>
  </w:endnote>
  <w:endnote w:type="continuationNotice" w:id="1">
    <w:p w:rsidR="00C61639" w:rsidRDefault="00C61639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639" w:rsidRDefault="00C61639">
      <w:r>
        <w:separator/>
      </w:r>
    </w:p>
  </w:footnote>
  <w:footnote w:type="continuationSeparator" w:id="0">
    <w:p w:rsidR="00C61639" w:rsidRDefault="00C61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92193"/>
    <w:rsid w:val="001D058B"/>
    <w:rsid w:val="001D209B"/>
    <w:rsid w:val="00201E96"/>
    <w:rsid w:val="0022470B"/>
    <w:rsid w:val="0028314C"/>
    <w:rsid w:val="002B56D6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67911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61639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6679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679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11</cp:revision>
  <cp:lastPrinted>2014-07-29T15:07:00Z</cp:lastPrinted>
  <dcterms:created xsi:type="dcterms:W3CDTF">2010-09-08T19:30:00Z</dcterms:created>
  <dcterms:modified xsi:type="dcterms:W3CDTF">2014-07-29T15:07:00Z</dcterms:modified>
</cp:coreProperties>
</file>