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57" w:rsidRDefault="00C67857">
      <w:pPr>
        <w:jc w:val="center"/>
        <w:rPr>
          <w:b/>
          <w:sz w:val="26"/>
        </w:rPr>
      </w:pPr>
      <w:r>
        <w:rPr>
          <w:b/>
          <w:sz w:val="26"/>
        </w:rPr>
        <w:t>PENNSYLVANIA</w:t>
      </w:r>
    </w:p>
    <w:p w:rsidR="00C67857" w:rsidRDefault="00C67857">
      <w:pPr>
        <w:jc w:val="center"/>
        <w:rPr>
          <w:b/>
          <w:sz w:val="26"/>
        </w:rPr>
      </w:pPr>
      <w:r>
        <w:rPr>
          <w:b/>
          <w:sz w:val="26"/>
        </w:rPr>
        <w:t>PUBLIC UTILITY COMMISSION</w:t>
      </w:r>
    </w:p>
    <w:p w:rsidR="00C67857" w:rsidRDefault="00C67857">
      <w:pPr>
        <w:jc w:val="center"/>
        <w:rPr>
          <w:b/>
          <w:sz w:val="26"/>
        </w:rPr>
      </w:pPr>
      <w:r>
        <w:rPr>
          <w:b/>
          <w:sz w:val="26"/>
        </w:rPr>
        <w:t>Harrisburg, PA 17105-3265</w:t>
      </w:r>
    </w:p>
    <w:p w:rsidR="00C67857" w:rsidRDefault="00C67857">
      <w:pPr>
        <w:jc w:val="center"/>
        <w:rPr>
          <w:sz w:val="26"/>
        </w:rPr>
      </w:pPr>
    </w:p>
    <w:p w:rsidR="00C67857" w:rsidRDefault="00C67857" w:rsidP="0078590C">
      <w:pPr>
        <w:jc w:val="right"/>
        <w:rPr>
          <w:sz w:val="26"/>
        </w:rPr>
      </w:pPr>
      <w:r>
        <w:rPr>
          <w:sz w:val="26"/>
        </w:rPr>
        <w:t>Pu</w:t>
      </w:r>
      <w:r w:rsidR="00CD59FD">
        <w:rPr>
          <w:sz w:val="26"/>
        </w:rPr>
        <w:t>blic</w:t>
      </w:r>
      <w:r w:rsidR="006A691C">
        <w:rPr>
          <w:sz w:val="26"/>
        </w:rPr>
        <w:t xml:space="preserve"> Meeting held August 21</w:t>
      </w:r>
      <w:r w:rsidR="00F56B2A">
        <w:rPr>
          <w:sz w:val="26"/>
        </w:rPr>
        <w:t>, 201</w:t>
      </w:r>
      <w:r w:rsidR="00DF5926">
        <w:rPr>
          <w:sz w:val="26"/>
        </w:rPr>
        <w:t>4</w:t>
      </w:r>
    </w:p>
    <w:p w:rsidR="00C67857" w:rsidRDefault="00C67857">
      <w:pPr>
        <w:rPr>
          <w:sz w:val="26"/>
        </w:rPr>
      </w:pPr>
    </w:p>
    <w:p w:rsidR="00C67857" w:rsidRPr="00CA6B7C" w:rsidRDefault="00C67857">
      <w:pPr>
        <w:rPr>
          <w:sz w:val="26"/>
        </w:rPr>
      </w:pPr>
      <w:r w:rsidRPr="00CA6B7C">
        <w:rPr>
          <w:sz w:val="26"/>
        </w:rPr>
        <w:t>Commissioners Present:</w:t>
      </w:r>
    </w:p>
    <w:p w:rsidR="00C67857" w:rsidRDefault="00C67857">
      <w:pPr>
        <w:rPr>
          <w:sz w:val="26"/>
        </w:rPr>
      </w:pPr>
    </w:p>
    <w:p w:rsidR="00C67857" w:rsidRDefault="00EE2908">
      <w:pPr>
        <w:rPr>
          <w:sz w:val="26"/>
        </w:rPr>
      </w:pPr>
      <w:r>
        <w:rPr>
          <w:sz w:val="26"/>
        </w:rPr>
        <w:tab/>
        <w:t>Robert F. Powelson</w:t>
      </w:r>
      <w:r w:rsidR="00C67857">
        <w:rPr>
          <w:sz w:val="26"/>
        </w:rPr>
        <w:t>, Chairman</w:t>
      </w:r>
    </w:p>
    <w:p w:rsidR="0028022A" w:rsidRDefault="00EE2908" w:rsidP="00A73AE6">
      <w:pPr>
        <w:rPr>
          <w:sz w:val="26"/>
        </w:rPr>
      </w:pPr>
      <w:r>
        <w:rPr>
          <w:sz w:val="26"/>
        </w:rPr>
        <w:tab/>
        <w:t>John F. Coleman, Jr.</w:t>
      </w:r>
      <w:r w:rsidR="00C67857">
        <w:rPr>
          <w:sz w:val="26"/>
        </w:rPr>
        <w:t>, Vice Chairman</w:t>
      </w:r>
    </w:p>
    <w:p w:rsidR="00C67857" w:rsidRDefault="00EE2908" w:rsidP="0028022A">
      <w:pPr>
        <w:ind w:firstLine="720"/>
        <w:rPr>
          <w:sz w:val="26"/>
        </w:rPr>
      </w:pPr>
      <w:r>
        <w:rPr>
          <w:sz w:val="26"/>
        </w:rPr>
        <w:t>James H. Cawley</w:t>
      </w:r>
    </w:p>
    <w:p w:rsidR="006A7BB1" w:rsidRDefault="00FF1D98">
      <w:pPr>
        <w:rPr>
          <w:sz w:val="26"/>
        </w:rPr>
      </w:pPr>
      <w:r>
        <w:rPr>
          <w:sz w:val="26"/>
        </w:rPr>
        <w:tab/>
        <w:t>Pamela A. Witmer</w:t>
      </w:r>
    </w:p>
    <w:p w:rsidR="00FF1D98" w:rsidRDefault="00A73AE6">
      <w:pPr>
        <w:rPr>
          <w:sz w:val="26"/>
        </w:rPr>
      </w:pPr>
      <w:r>
        <w:rPr>
          <w:sz w:val="26"/>
        </w:rPr>
        <w:tab/>
        <w:t>Gladys M. Brown</w:t>
      </w:r>
    </w:p>
    <w:p w:rsidR="00A73AE6" w:rsidRDefault="00A73AE6">
      <w:pPr>
        <w:rPr>
          <w:sz w:val="26"/>
        </w:rPr>
      </w:pPr>
    </w:p>
    <w:p w:rsidR="00B27C9E" w:rsidRDefault="00B27C9E">
      <w:pPr>
        <w:rPr>
          <w:sz w:val="26"/>
        </w:rPr>
      </w:pPr>
    </w:p>
    <w:tbl>
      <w:tblPr>
        <w:tblW w:w="0" w:type="auto"/>
        <w:tblLayout w:type="fixed"/>
        <w:tblLook w:val="0000" w:firstRow="0" w:lastRow="0" w:firstColumn="0" w:lastColumn="0" w:noHBand="0" w:noVBand="0"/>
      </w:tblPr>
      <w:tblGrid>
        <w:gridCol w:w="5148"/>
        <w:gridCol w:w="4428"/>
      </w:tblGrid>
      <w:tr w:rsidR="00C67857">
        <w:tc>
          <w:tcPr>
            <w:tcW w:w="5148" w:type="dxa"/>
          </w:tcPr>
          <w:p w:rsidR="00C67857" w:rsidRDefault="0037094C">
            <w:pPr>
              <w:rPr>
                <w:sz w:val="26"/>
              </w:rPr>
            </w:pPr>
            <w:r>
              <w:rPr>
                <w:sz w:val="26"/>
              </w:rPr>
              <w:t>Application</w:t>
            </w:r>
            <w:r w:rsidR="00195AF7">
              <w:rPr>
                <w:sz w:val="26"/>
              </w:rPr>
              <w:t xml:space="preserve"> of PPL Electric Utilities Corporation for approval to alter the public crossing (DOT</w:t>
            </w:r>
            <w:r w:rsidR="006F1655">
              <w:rPr>
                <w:sz w:val="26"/>
              </w:rPr>
              <w:t xml:space="preserve"> 361 710 H) where Linden Street crosses at grade the tracks of RJ Corman Railroad Company</w:t>
            </w:r>
            <w:r w:rsidR="00A60C08">
              <w:rPr>
                <w:sz w:val="26"/>
              </w:rPr>
              <w:t>, in the City of Allentown, Lehigh County, by reason of the installation of a new aerial fiber optic cable</w:t>
            </w:r>
          </w:p>
          <w:p w:rsidR="00C67857" w:rsidRDefault="00C67857">
            <w:pPr>
              <w:rPr>
                <w:sz w:val="26"/>
              </w:rPr>
            </w:pPr>
          </w:p>
        </w:tc>
        <w:tc>
          <w:tcPr>
            <w:tcW w:w="4428" w:type="dxa"/>
          </w:tcPr>
          <w:p w:rsidR="00C67857" w:rsidRDefault="00D75D69">
            <w:pPr>
              <w:jc w:val="right"/>
              <w:rPr>
                <w:sz w:val="26"/>
              </w:rPr>
            </w:pPr>
            <w:r>
              <w:rPr>
                <w:sz w:val="26"/>
              </w:rPr>
              <w:t>A</w:t>
            </w:r>
            <w:r>
              <w:rPr>
                <w:sz w:val="26"/>
              </w:rPr>
              <w:noBreakHyphen/>
              <w:t>201</w:t>
            </w:r>
            <w:r w:rsidR="006F1655">
              <w:rPr>
                <w:sz w:val="26"/>
              </w:rPr>
              <w:t>3-2371357</w:t>
            </w:r>
          </w:p>
          <w:p w:rsidR="00C67857" w:rsidRDefault="00C67857">
            <w:pPr>
              <w:jc w:val="right"/>
              <w:rPr>
                <w:sz w:val="26"/>
              </w:rPr>
            </w:pPr>
          </w:p>
          <w:p w:rsidR="00C67857" w:rsidRDefault="00C67857">
            <w:pPr>
              <w:jc w:val="right"/>
              <w:rPr>
                <w:sz w:val="26"/>
              </w:rPr>
            </w:pPr>
          </w:p>
          <w:p w:rsidR="00C67857" w:rsidRDefault="00C67857">
            <w:pPr>
              <w:jc w:val="right"/>
              <w:rPr>
                <w:sz w:val="26"/>
              </w:rPr>
            </w:pPr>
          </w:p>
        </w:tc>
      </w:tr>
    </w:tbl>
    <w:p w:rsidR="00805132" w:rsidRDefault="00805132">
      <w:pPr>
        <w:jc w:val="center"/>
        <w:rPr>
          <w:sz w:val="26"/>
        </w:rPr>
      </w:pPr>
    </w:p>
    <w:p w:rsidR="00C67857" w:rsidRDefault="00C67857">
      <w:pPr>
        <w:jc w:val="center"/>
        <w:rPr>
          <w:b/>
          <w:sz w:val="26"/>
        </w:rPr>
      </w:pPr>
      <w:r>
        <w:rPr>
          <w:b/>
          <w:sz w:val="26"/>
        </w:rPr>
        <w:t>OPINION AND ORDER</w:t>
      </w:r>
    </w:p>
    <w:p w:rsidR="00C67857" w:rsidRDefault="00C67857">
      <w:pPr>
        <w:jc w:val="center"/>
        <w:rPr>
          <w:sz w:val="26"/>
        </w:rPr>
      </w:pPr>
    </w:p>
    <w:p w:rsidR="009401F1" w:rsidRDefault="00C67857" w:rsidP="00E4455D">
      <w:pPr>
        <w:spacing w:after="360"/>
        <w:rPr>
          <w:sz w:val="26"/>
        </w:rPr>
      </w:pPr>
      <w:r>
        <w:rPr>
          <w:b/>
          <w:sz w:val="26"/>
        </w:rPr>
        <w:t xml:space="preserve">BY THE COMMISSION: </w:t>
      </w:r>
      <w:r>
        <w:rPr>
          <w:sz w:val="26"/>
        </w:rPr>
        <w:t xml:space="preserve"> </w:t>
      </w:r>
    </w:p>
    <w:p w:rsidR="00AA1C3E" w:rsidRDefault="00C67857">
      <w:pPr>
        <w:spacing w:line="360" w:lineRule="auto"/>
        <w:rPr>
          <w:sz w:val="26"/>
        </w:rPr>
      </w:pPr>
      <w:r>
        <w:rPr>
          <w:sz w:val="26"/>
        </w:rPr>
        <w:tab/>
      </w:r>
      <w:r>
        <w:rPr>
          <w:sz w:val="26"/>
        </w:rPr>
        <w:tab/>
        <w:t xml:space="preserve">Before the </w:t>
      </w:r>
      <w:r w:rsidR="00302121">
        <w:rPr>
          <w:sz w:val="26"/>
        </w:rPr>
        <w:t xml:space="preserve">Pennsylvania Public Utility </w:t>
      </w:r>
      <w:r>
        <w:rPr>
          <w:sz w:val="26"/>
        </w:rPr>
        <w:t xml:space="preserve">Commission </w:t>
      </w:r>
      <w:r w:rsidR="00302121">
        <w:rPr>
          <w:sz w:val="26"/>
        </w:rPr>
        <w:t xml:space="preserve">(Commission) </w:t>
      </w:r>
      <w:r>
        <w:rPr>
          <w:sz w:val="26"/>
        </w:rPr>
        <w:t xml:space="preserve">for consideration and disposition </w:t>
      </w:r>
      <w:r w:rsidR="00A60C08">
        <w:rPr>
          <w:sz w:val="26"/>
        </w:rPr>
        <w:t>is</w:t>
      </w:r>
      <w:r w:rsidR="006016C0">
        <w:rPr>
          <w:sz w:val="26"/>
        </w:rPr>
        <w:t xml:space="preserve"> a </w:t>
      </w:r>
      <w:r w:rsidR="00516D71">
        <w:rPr>
          <w:sz w:val="26"/>
        </w:rPr>
        <w:t>Letter-</w:t>
      </w:r>
      <w:r w:rsidR="006016C0">
        <w:rPr>
          <w:sz w:val="26"/>
        </w:rPr>
        <w:t xml:space="preserve">Petition for Extension of Time (Petition for Time Extension) filed by </w:t>
      </w:r>
      <w:r w:rsidR="00A60C08">
        <w:rPr>
          <w:sz w:val="26"/>
        </w:rPr>
        <w:t>PPL Electric Utilities Corporation (PPL) on July 21, 2014.</w:t>
      </w:r>
      <w:r w:rsidR="00A60C08">
        <w:rPr>
          <w:rStyle w:val="FootnoteReference"/>
          <w:sz w:val="26"/>
        </w:rPr>
        <w:footnoteReference w:id="1"/>
      </w:r>
      <w:r w:rsidR="00954AC5">
        <w:rPr>
          <w:sz w:val="26"/>
        </w:rPr>
        <w:t xml:space="preserve">  </w:t>
      </w:r>
      <w:r w:rsidR="00283B38">
        <w:rPr>
          <w:sz w:val="26"/>
        </w:rPr>
        <w:t xml:space="preserve">The Petition for Time Extension </w:t>
      </w:r>
      <w:r w:rsidR="00EF081C">
        <w:rPr>
          <w:sz w:val="26"/>
        </w:rPr>
        <w:t>refer</w:t>
      </w:r>
      <w:r w:rsidR="00283B38">
        <w:rPr>
          <w:sz w:val="26"/>
        </w:rPr>
        <w:t>s</w:t>
      </w:r>
      <w:r w:rsidR="00EF081C">
        <w:rPr>
          <w:sz w:val="26"/>
        </w:rPr>
        <w:t xml:space="preserve"> to a </w:t>
      </w:r>
      <w:r w:rsidR="00463EAF">
        <w:rPr>
          <w:sz w:val="26"/>
        </w:rPr>
        <w:t xml:space="preserve">Secretarial Letter </w:t>
      </w:r>
      <w:r w:rsidR="0037094C">
        <w:rPr>
          <w:sz w:val="26"/>
        </w:rPr>
        <w:t xml:space="preserve">issued </w:t>
      </w:r>
      <w:r w:rsidR="00463EAF">
        <w:rPr>
          <w:sz w:val="26"/>
        </w:rPr>
        <w:t xml:space="preserve">on </w:t>
      </w:r>
      <w:r w:rsidR="00DA3CF1">
        <w:rPr>
          <w:sz w:val="26"/>
        </w:rPr>
        <w:t xml:space="preserve">August 1, 2013 </w:t>
      </w:r>
      <w:r w:rsidR="00463EAF">
        <w:rPr>
          <w:sz w:val="26"/>
        </w:rPr>
        <w:t>(</w:t>
      </w:r>
      <w:r w:rsidR="00DA3CF1" w:rsidRPr="00DA3CF1">
        <w:rPr>
          <w:i/>
          <w:sz w:val="26"/>
        </w:rPr>
        <w:t>August</w:t>
      </w:r>
      <w:r w:rsidR="00DA3CF1">
        <w:rPr>
          <w:i/>
          <w:sz w:val="26"/>
        </w:rPr>
        <w:t xml:space="preserve"> 2013</w:t>
      </w:r>
      <w:r w:rsidR="00463EAF" w:rsidRPr="00463EAF">
        <w:rPr>
          <w:i/>
          <w:sz w:val="26"/>
        </w:rPr>
        <w:t xml:space="preserve"> </w:t>
      </w:r>
      <w:r w:rsidR="00914603">
        <w:rPr>
          <w:i/>
          <w:sz w:val="26"/>
        </w:rPr>
        <w:t>Secretarial Letter</w:t>
      </w:r>
      <w:r w:rsidR="00A8282F">
        <w:rPr>
          <w:sz w:val="26"/>
        </w:rPr>
        <w:t>).</w:t>
      </w:r>
      <w:r w:rsidR="00D53E77">
        <w:rPr>
          <w:sz w:val="26"/>
        </w:rPr>
        <w:t xml:space="preserve">   </w:t>
      </w:r>
      <w:r w:rsidR="00A8282F">
        <w:rPr>
          <w:sz w:val="26"/>
        </w:rPr>
        <w:t xml:space="preserve">  </w:t>
      </w:r>
    </w:p>
    <w:p w:rsidR="00DA3CF1" w:rsidRDefault="00AA1C3E">
      <w:pPr>
        <w:spacing w:line="360" w:lineRule="auto"/>
        <w:rPr>
          <w:sz w:val="26"/>
        </w:rPr>
      </w:pPr>
      <w:r>
        <w:rPr>
          <w:sz w:val="26"/>
        </w:rPr>
        <w:tab/>
      </w:r>
      <w:r>
        <w:rPr>
          <w:sz w:val="26"/>
        </w:rPr>
        <w:tab/>
      </w:r>
    </w:p>
    <w:p w:rsidR="00C67857" w:rsidRDefault="00DA3CF1">
      <w:pPr>
        <w:spacing w:line="360" w:lineRule="auto"/>
        <w:rPr>
          <w:sz w:val="26"/>
        </w:rPr>
      </w:pPr>
      <w:r>
        <w:rPr>
          <w:sz w:val="26"/>
        </w:rPr>
        <w:lastRenderedPageBreak/>
        <w:tab/>
      </w:r>
      <w:r>
        <w:rPr>
          <w:sz w:val="26"/>
        </w:rPr>
        <w:tab/>
      </w:r>
      <w:r w:rsidR="00D37D97">
        <w:rPr>
          <w:sz w:val="26"/>
        </w:rPr>
        <w:t xml:space="preserve">For the reasons stated </w:t>
      </w:r>
      <w:r w:rsidR="00463EAF">
        <w:rPr>
          <w:sz w:val="26"/>
        </w:rPr>
        <w:t xml:space="preserve">herein, we will take the following actions: </w:t>
      </w:r>
      <w:r w:rsidR="00F23366">
        <w:rPr>
          <w:sz w:val="26"/>
        </w:rPr>
        <w:t xml:space="preserve"> </w:t>
      </w:r>
      <w:r w:rsidR="00463EAF">
        <w:rPr>
          <w:sz w:val="26"/>
        </w:rPr>
        <w:t xml:space="preserve">(1) </w:t>
      </w:r>
      <w:r w:rsidR="0055439D">
        <w:rPr>
          <w:sz w:val="26"/>
        </w:rPr>
        <w:t xml:space="preserve">grant </w:t>
      </w:r>
      <w:r>
        <w:rPr>
          <w:sz w:val="26"/>
        </w:rPr>
        <w:t>PPL</w:t>
      </w:r>
      <w:r w:rsidR="00463EAF">
        <w:rPr>
          <w:sz w:val="26"/>
        </w:rPr>
        <w:t>’s Petition for Time Extension</w:t>
      </w:r>
      <w:r>
        <w:rPr>
          <w:sz w:val="26"/>
        </w:rPr>
        <w:t>; and</w:t>
      </w:r>
      <w:r w:rsidR="00463EAF">
        <w:rPr>
          <w:sz w:val="26"/>
        </w:rPr>
        <w:t xml:space="preserve"> (2) </w:t>
      </w:r>
      <w:r w:rsidR="0055439D">
        <w:rPr>
          <w:sz w:val="26"/>
        </w:rPr>
        <w:t xml:space="preserve">modify </w:t>
      </w:r>
      <w:r w:rsidR="00914603">
        <w:rPr>
          <w:sz w:val="26"/>
        </w:rPr>
        <w:t xml:space="preserve">the </w:t>
      </w:r>
      <w:r w:rsidRPr="00DA3CF1">
        <w:rPr>
          <w:i/>
          <w:sz w:val="26"/>
        </w:rPr>
        <w:t>August</w:t>
      </w:r>
      <w:r>
        <w:rPr>
          <w:i/>
          <w:sz w:val="26"/>
        </w:rPr>
        <w:t xml:space="preserve"> 2013</w:t>
      </w:r>
      <w:r w:rsidR="00914603" w:rsidRPr="00914603">
        <w:rPr>
          <w:i/>
          <w:sz w:val="26"/>
        </w:rPr>
        <w:t xml:space="preserve"> Secretarial Letter</w:t>
      </w:r>
      <w:r w:rsidR="00914603">
        <w:rPr>
          <w:sz w:val="26"/>
        </w:rPr>
        <w:t>.</w:t>
      </w:r>
    </w:p>
    <w:p w:rsidR="00B43010" w:rsidRPr="00642C6A" w:rsidRDefault="00B43010">
      <w:pPr>
        <w:spacing w:line="360" w:lineRule="auto"/>
        <w:rPr>
          <w:sz w:val="26"/>
        </w:rPr>
      </w:pPr>
    </w:p>
    <w:p w:rsidR="00542247" w:rsidRPr="00542247" w:rsidRDefault="00542247" w:rsidP="00542247">
      <w:pPr>
        <w:spacing w:line="360" w:lineRule="auto"/>
        <w:jc w:val="center"/>
        <w:rPr>
          <w:b/>
          <w:sz w:val="26"/>
        </w:rPr>
      </w:pPr>
      <w:r w:rsidRPr="00542247">
        <w:rPr>
          <w:b/>
          <w:sz w:val="26"/>
        </w:rPr>
        <w:t>History of Proceeding</w:t>
      </w:r>
    </w:p>
    <w:p w:rsidR="00827813" w:rsidRDefault="00827813" w:rsidP="00494F8E">
      <w:pPr>
        <w:spacing w:line="360" w:lineRule="auto"/>
        <w:jc w:val="center"/>
        <w:rPr>
          <w:sz w:val="26"/>
        </w:rPr>
      </w:pPr>
    </w:p>
    <w:p w:rsidR="001B7CFE" w:rsidRPr="001B7CFE" w:rsidRDefault="00AF435F" w:rsidP="001B7CFE">
      <w:pPr>
        <w:pStyle w:val="BodyText"/>
        <w:ind w:firstLine="720"/>
        <w:rPr>
          <w:bCs/>
          <w:spacing w:val="-3"/>
          <w:szCs w:val="26"/>
        </w:rPr>
      </w:pPr>
      <w:r>
        <w:rPr>
          <w:szCs w:val="26"/>
        </w:rPr>
        <w:tab/>
      </w:r>
      <w:r w:rsidR="00E202E3">
        <w:rPr>
          <w:szCs w:val="26"/>
        </w:rPr>
        <w:t xml:space="preserve">On </w:t>
      </w:r>
      <w:r w:rsidR="002A7A59">
        <w:rPr>
          <w:szCs w:val="26"/>
        </w:rPr>
        <w:t>June 27, 2013</w:t>
      </w:r>
      <w:r w:rsidR="00E202E3">
        <w:rPr>
          <w:szCs w:val="26"/>
        </w:rPr>
        <w:t xml:space="preserve">, </w:t>
      </w:r>
      <w:r w:rsidR="002A7A59">
        <w:rPr>
          <w:szCs w:val="26"/>
        </w:rPr>
        <w:t xml:space="preserve">PPL </w:t>
      </w:r>
      <w:r w:rsidR="00E202E3">
        <w:rPr>
          <w:szCs w:val="26"/>
        </w:rPr>
        <w:t>fi</w:t>
      </w:r>
      <w:r w:rsidR="001D3421">
        <w:rPr>
          <w:szCs w:val="26"/>
        </w:rPr>
        <w:t xml:space="preserve">led </w:t>
      </w:r>
      <w:r w:rsidR="00553899">
        <w:rPr>
          <w:szCs w:val="26"/>
        </w:rPr>
        <w:t>th</w:t>
      </w:r>
      <w:r>
        <w:rPr>
          <w:szCs w:val="26"/>
        </w:rPr>
        <w:t xml:space="preserve">is </w:t>
      </w:r>
      <w:r w:rsidR="00553899">
        <w:rPr>
          <w:szCs w:val="26"/>
        </w:rPr>
        <w:t xml:space="preserve">Application, </w:t>
      </w:r>
      <w:r>
        <w:rPr>
          <w:szCs w:val="26"/>
        </w:rPr>
        <w:t>seeking</w:t>
      </w:r>
      <w:r w:rsidR="00724FD2">
        <w:rPr>
          <w:bCs/>
          <w:spacing w:val="-3"/>
          <w:szCs w:val="26"/>
        </w:rPr>
        <w:t xml:space="preserve"> Commission ap</w:t>
      </w:r>
      <w:r w:rsidR="002A7A59">
        <w:rPr>
          <w:bCs/>
          <w:spacing w:val="-3"/>
          <w:szCs w:val="26"/>
        </w:rPr>
        <w:t xml:space="preserve">proval of the alteration of the crossing by the installation of a new aerial fiber optic cable where Linden Street crosses, at grade, the tracks of RJ Corman Railroad </w:t>
      </w:r>
      <w:r w:rsidR="0098663F">
        <w:rPr>
          <w:bCs/>
          <w:spacing w:val="-3"/>
          <w:szCs w:val="26"/>
        </w:rPr>
        <w:t>Company in the City of Allentown (City)</w:t>
      </w:r>
      <w:r w:rsidR="00724FD2">
        <w:rPr>
          <w:bCs/>
          <w:spacing w:val="-3"/>
          <w:szCs w:val="26"/>
        </w:rPr>
        <w:t>.</w:t>
      </w:r>
      <w:r w:rsidR="001B7CFE">
        <w:rPr>
          <w:bCs/>
          <w:spacing w:val="-3"/>
          <w:szCs w:val="26"/>
        </w:rPr>
        <w:t xml:space="preserve">  </w:t>
      </w:r>
      <w:r w:rsidR="001B7CFE" w:rsidRPr="001B7CFE">
        <w:rPr>
          <w:szCs w:val="26"/>
        </w:rPr>
        <w:t xml:space="preserve">The new aerial cable line </w:t>
      </w:r>
      <w:r w:rsidR="001B7CFE">
        <w:rPr>
          <w:szCs w:val="26"/>
        </w:rPr>
        <w:t>is to</w:t>
      </w:r>
      <w:r w:rsidR="001B7CFE" w:rsidRPr="001B7CFE">
        <w:rPr>
          <w:szCs w:val="26"/>
        </w:rPr>
        <w:t xml:space="preserve"> be attached to existing poles at the location of the crossing.  A minimum vertical clearance of thirty-two</w:t>
      </w:r>
      <w:r w:rsidR="001B7CFE">
        <w:rPr>
          <w:szCs w:val="26"/>
        </w:rPr>
        <w:t xml:space="preserve"> </w:t>
      </w:r>
      <w:r w:rsidR="001B7CFE" w:rsidRPr="001B7CFE">
        <w:rPr>
          <w:szCs w:val="26"/>
        </w:rPr>
        <w:t>feet will be provided above the rails.</w:t>
      </w:r>
    </w:p>
    <w:p w:rsidR="001B7CFE" w:rsidRPr="001B7CFE" w:rsidRDefault="001B7CFE" w:rsidP="001B7CFE">
      <w:pPr>
        <w:spacing w:line="360" w:lineRule="auto"/>
        <w:rPr>
          <w:sz w:val="26"/>
          <w:szCs w:val="26"/>
        </w:rPr>
      </w:pPr>
    </w:p>
    <w:p w:rsidR="001B7CFE" w:rsidRPr="001B7CFE" w:rsidRDefault="001B7CFE" w:rsidP="001B7CFE">
      <w:pPr>
        <w:spacing w:line="360" w:lineRule="auto"/>
        <w:rPr>
          <w:sz w:val="26"/>
          <w:szCs w:val="26"/>
        </w:rPr>
      </w:pPr>
      <w:r w:rsidRPr="001B7CFE">
        <w:rPr>
          <w:sz w:val="26"/>
          <w:szCs w:val="26"/>
        </w:rPr>
        <w:tab/>
      </w:r>
      <w:r w:rsidRPr="001B7CFE">
        <w:rPr>
          <w:sz w:val="26"/>
          <w:szCs w:val="26"/>
        </w:rPr>
        <w:tab/>
      </w:r>
      <w:r>
        <w:rPr>
          <w:sz w:val="26"/>
          <w:szCs w:val="26"/>
        </w:rPr>
        <w:t>In its A</w:t>
      </w:r>
      <w:r w:rsidRPr="001B7CFE">
        <w:rPr>
          <w:sz w:val="26"/>
          <w:szCs w:val="26"/>
        </w:rPr>
        <w:t xml:space="preserve">pplication, </w:t>
      </w:r>
      <w:r w:rsidRPr="001B7CFE">
        <w:rPr>
          <w:spacing w:val="-3"/>
          <w:sz w:val="26"/>
          <w:szCs w:val="26"/>
        </w:rPr>
        <w:t>PPL</w:t>
      </w:r>
      <w:r w:rsidR="006C2C38">
        <w:rPr>
          <w:spacing w:val="-3"/>
          <w:sz w:val="26"/>
          <w:szCs w:val="26"/>
        </w:rPr>
        <w:t xml:space="preserve"> </w:t>
      </w:r>
      <w:r w:rsidRPr="001B7CFE">
        <w:rPr>
          <w:sz w:val="26"/>
          <w:szCs w:val="26"/>
        </w:rPr>
        <w:t>state</w:t>
      </w:r>
      <w:r>
        <w:rPr>
          <w:sz w:val="26"/>
          <w:szCs w:val="26"/>
        </w:rPr>
        <w:t>d</w:t>
      </w:r>
      <w:r w:rsidRPr="001B7CFE">
        <w:rPr>
          <w:sz w:val="26"/>
          <w:szCs w:val="26"/>
        </w:rPr>
        <w:t xml:space="preserve"> that the proposed installation is necessary to </w:t>
      </w:r>
      <w:r w:rsidR="006C2C38">
        <w:rPr>
          <w:sz w:val="26"/>
          <w:szCs w:val="26"/>
        </w:rPr>
        <w:t xml:space="preserve">improve service to the public.  </w:t>
      </w:r>
      <w:r>
        <w:rPr>
          <w:sz w:val="26"/>
          <w:szCs w:val="26"/>
        </w:rPr>
        <w:t>PPL agreed</w:t>
      </w:r>
      <w:r w:rsidRPr="001B7CFE">
        <w:rPr>
          <w:sz w:val="26"/>
          <w:szCs w:val="26"/>
        </w:rPr>
        <w:t xml:space="preserve"> to perform the necessary installation, </w:t>
      </w:r>
      <w:r>
        <w:rPr>
          <w:sz w:val="26"/>
          <w:szCs w:val="26"/>
        </w:rPr>
        <w:t xml:space="preserve">to </w:t>
      </w:r>
      <w:r w:rsidRPr="001B7CFE">
        <w:rPr>
          <w:sz w:val="26"/>
          <w:szCs w:val="26"/>
        </w:rPr>
        <w:t xml:space="preserve">provide for maintenance and protection of highway and pedestrian traffic during installation and </w:t>
      </w:r>
      <w:r>
        <w:rPr>
          <w:sz w:val="26"/>
          <w:szCs w:val="26"/>
        </w:rPr>
        <w:t xml:space="preserve">to </w:t>
      </w:r>
      <w:r w:rsidRPr="001B7CFE">
        <w:rPr>
          <w:sz w:val="26"/>
          <w:szCs w:val="26"/>
        </w:rPr>
        <w:t>accept future maintenance responsibility for the new communication line, at its sole cost and expense.  The estimated cost of this project is $1,800.</w:t>
      </w:r>
    </w:p>
    <w:p w:rsidR="001B7CFE" w:rsidRPr="001B7CFE" w:rsidRDefault="001B7CFE" w:rsidP="001B7CFE">
      <w:pPr>
        <w:spacing w:line="360" w:lineRule="auto"/>
        <w:rPr>
          <w:sz w:val="26"/>
          <w:szCs w:val="26"/>
        </w:rPr>
      </w:pPr>
    </w:p>
    <w:p w:rsidR="001B7CFE" w:rsidRPr="001B7CFE" w:rsidRDefault="001B7CFE" w:rsidP="001B7CFE">
      <w:pPr>
        <w:spacing w:line="360" w:lineRule="auto"/>
        <w:rPr>
          <w:sz w:val="26"/>
          <w:szCs w:val="26"/>
        </w:rPr>
      </w:pPr>
      <w:r w:rsidRPr="001B7CFE">
        <w:rPr>
          <w:sz w:val="26"/>
          <w:szCs w:val="26"/>
        </w:rPr>
        <w:tab/>
      </w:r>
      <w:r w:rsidRPr="001B7CFE">
        <w:rPr>
          <w:sz w:val="26"/>
          <w:szCs w:val="26"/>
        </w:rPr>
        <w:tab/>
      </w:r>
      <w:r w:rsidRPr="001B7CFE">
        <w:rPr>
          <w:spacing w:val="-3"/>
          <w:sz w:val="26"/>
          <w:szCs w:val="26"/>
        </w:rPr>
        <w:t>PPL</w:t>
      </w:r>
      <w:r>
        <w:rPr>
          <w:spacing w:val="-3"/>
          <w:sz w:val="26"/>
          <w:szCs w:val="26"/>
        </w:rPr>
        <w:t xml:space="preserve"> </w:t>
      </w:r>
      <w:r w:rsidRPr="001B7CFE">
        <w:rPr>
          <w:sz w:val="26"/>
          <w:szCs w:val="26"/>
        </w:rPr>
        <w:t xml:space="preserve">served a copy of </w:t>
      </w:r>
      <w:r w:rsidR="0098663F">
        <w:rPr>
          <w:sz w:val="26"/>
          <w:szCs w:val="26"/>
        </w:rPr>
        <w:t>the A</w:t>
      </w:r>
      <w:r w:rsidRPr="001B7CFE">
        <w:rPr>
          <w:sz w:val="26"/>
          <w:szCs w:val="26"/>
        </w:rPr>
        <w:t xml:space="preserve">pplication and installation plan on </w:t>
      </w:r>
      <w:r w:rsidR="0098663F">
        <w:rPr>
          <w:sz w:val="26"/>
          <w:szCs w:val="26"/>
        </w:rPr>
        <w:t>the following Parties</w:t>
      </w:r>
      <w:r w:rsidR="00486689">
        <w:rPr>
          <w:sz w:val="26"/>
          <w:szCs w:val="26"/>
        </w:rPr>
        <w:t>:</w:t>
      </w:r>
      <w:r w:rsidR="0098663F">
        <w:rPr>
          <w:sz w:val="26"/>
          <w:szCs w:val="26"/>
        </w:rPr>
        <w:t xml:space="preserve"> the City</w:t>
      </w:r>
      <w:r w:rsidRPr="001B7CFE">
        <w:rPr>
          <w:sz w:val="26"/>
          <w:szCs w:val="26"/>
        </w:rPr>
        <w:t>; Lehigh County; RJ Corman Railroad Company; Sunesys; Verizon Pennsylvania</w:t>
      </w:r>
      <w:r w:rsidR="0098663F">
        <w:rPr>
          <w:sz w:val="26"/>
          <w:szCs w:val="26"/>
        </w:rPr>
        <w:t>;</w:t>
      </w:r>
      <w:r w:rsidRPr="001B7CFE">
        <w:rPr>
          <w:sz w:val="26"/>
          <w:szCs w:val="26"/>
        </w:rPr>
        <w:t xml:space="preserve"> and </w:t>
      </w:r>
      <w:r w:rsidR="0098663F">
        <w:rPr>
          <w:sz w:val="26"/>
          <w:szCs w:val="26"/>
        </w:rPr>
        <w:t xml:space="preserve">the </w:t>
      </w:r>
      <w:r w:rsidRPr="001B7CFE">
        <w:rPr>
          <w:sz w:val="26"/>
          <w:szCs w:val="26"/>
        </w:rPr>
        <w:t>Pennsylvania Depa</w:t>
      </w:r>
      <w:r w:rsidR="0098663F">
        <w:rPr>
          <w:sz w:val="26"/>
          <w:szCs w:val="26"/>
        </w:rPr>
        <w:t xml:space="preserve">rtment of Transportation.  </w:t>
      </w:r>
      <w:r w:rsidR="006C2C38">
        <w:rPr>
          <w:sz w:val="26"/>
          <w:szCs w:val="26"/>
        </w:rPr>
        <w:t>By Letter dated July 12, 2013, a</w:t>
      </w:r>
      <w:r w:rsidR="0098663F">
        <w:rPr>
          <w:sz w:val="26"/>
          <w:szCs w:val="26"/>
        </w:rPr>
        <w:t>ll P</w:t>
      </w:r>
      <w:r w:rsidRPr="001B7CFE">
        <w:rPr>
          <w:sz w:val="26"/>
          <w:szCs w:val="26"/>
        </w:rPr>
        <w:t>arties in interest were queried</w:t>
      </w:r>
      <w:r w:rsidR="006C2C38">
        <w:rPr>
          <w:sz w:val="26"/>
          <w:szCs w:val="26"/>
        </w:rPr>
        <w:t xml:space="preserve"> </w:t>
      </w:r>
      <w:r w:rsidRPr="001B7CFE">
        <w:rPr>
          <w:sz w:val="26"/>
          <w:szCs w:val="26"/>
        </w:rPr>
        <w:t xml:space="preserve">as to any objection </w:t>
      </w:r>
      <w:r w:rsidR="006C2C38">
        <w:rPr>
          <w:sz w:val="26"/>
          <w:szCs w:val="26"/>
        </w:rPr>
        <w:t>they may have</w:t>
      </w:r>
      <w:r w:rsidR="0098663F">
        <w:rPr>
          <w:sz w:val="26"/>
          <w:szCs w:val="26"/>
        </w:rPr>
        <w:t xml:space="preserve"> </w:t>
      </w:r>
      <w:r w:rsidRPr="001B7CFE">
        <w:rPr>
          <w:sz w:val="26"/>
          <w:szCs w:val="26"/>
        </w:rPr>
        <w:t xml:space="preserve">to </w:t>
      </w:r>
      <w:r w:rsidR="0098663F">
        <w:rPr>
          <w:sz w:val="26"/>
          <w:szCs w:val="26"/>
        </w:rPr>
        <w:t>the subject Application.  None of the P</w:t>
      </w:r>
      <w:r w:rsidRPr="001B7CFE">
        <w:rPr>
          <w:sz w:val="26"/>
          <w:szCs w:val="26"/>
        </w:rPr>
        <w:t xml:space="preserve">arties </w:t>
      </w:r>
      <w:r w:rsidR="0098663F">
        <w:rPr>
          <w:sz w:val="26"/>
          <w:szCs w:val="26"/>
        </w:rPr>
        <w:t>objected to the A</w:t>
      </w:r>
      <w:r w:rsidRPr="001B7CFE">
        <w:rPr>
          <w:sz w:val="26"/>
          <w:szCs w:val="26"/>
        </w:rPr>
        <w:t>pplication.</w:t>
      </w:r>
    </w:p>
    <w:p w:rsidR="001B7CFE" w:rsidRPr="001B7CFE" w:rsidRDefault="001B7CFE" w:rsidP="001B7CFE">
      <w:pPr>
        <w:spacing w:line="360" w:lineRule="auto"/>
        <w:rPr>
          <w:sz w:val="26"/>
          <w:szCs w:val="26"/>
        </w:rPr>
      </w:pPr>
    </w:p>
    <w:p w:rsidR="001B7CFE" w:rsidRPr="001B7CFE" w:rsidRDefault="001B7CFE" w:rsidP="001B7CFE">
      <w:pPr>
        <w:spacing w:line="360" w:lineRule="auto"/>
        <w:rPr>
          <w:sz w:val="26"/>
          <w:szCs w:val="26"/>
        </w:rPr>
      </w:pPr>
      <w:r w:rsidRPr="001B7CFE">
        <w:rPr>
          <w:sz w:val="26"/>
          <w:szCs w:val="26"/>
        </w:rPr>
        <w:tab/>
      </w:r>
      <w:r w:rsidRPr="001B7CFE">
        <w:rPr>
          <w:sz w:val="26"/>
          <w:szCs w:val="26"/>
        </w:rPr>
        <w:tab/>
      </w:r>
      <w:r w:rsidR="003768FC">
        <w:rPr>
          <w:sz w:val="26"/>
          <w:szCs w:val="26"/>
        </w:rPr>
        <w:t xml:space="preserve">Per the </w:t>
      </w:r>
      <w:r w:rsidR="003768FC" w:rsidRPr="003768FC">
        <w:rPr>
          <w:i/>
          <w:sz w:val="26"/>
          <w:szCs w:val="26"/>
        </w:rPr>
        <w:t>August 2013 Secretarial Letter</w:t>
      </w:r>
      <w:r w:rsidR="003768FC">
        <w:rPr>
          <w:sz w:val="26"/>
          <w:szCs w:val="26"/>
        </w:rPr>
        <w:t xml:space="preserve">, the Commission concluded that </w:t>
      </w:r>
      <w:r w:rsidR="003768FC" w:rsidRPr="001B7CFE">
        <w:rPr>
          <w:sz w:val="26"/>
          <w:szCs w:val="26"/>
        </w:rPr>
        <w:t xml:space="preserve">the alteration of the crossing </w:t>
      </w:r>
      <w:r w:rsidR="003768FC">
        <w:rPr>
          <w:sz w:val="26"/>
          <w:szCs w:val="26"/>
        </w:rPr>
        <w:t xml:space="preserve">as proposed by PPL </w:t>
      </w:r>
      <w:r w:rsidR="003768FC" w:rsidRPr="001B7CFE">
        <w:rPr>
          <w:sz w:val="26"/>
          <w:szCs w:val="26"/>
        </w:rPr>
        <w:t>is necessary and proper for the service, accommodation, convenience or safety of the public.</w:t>
      </w:r>
      <w:r w:rsidR="003768FC">
        <w:rPr>
          <w:sz w:val="26"/>
          <w:szCs w:val="26"/>
        </w:rPr>
        <w:t xml:space="preserve">  The Commission </w:t>
      </w:r>
      <w:r w:rsidR="009766F4">
        <w:rPr>
          <w:sz w:val="26"/>
          <w:szCs w:val="26"/>
        </w:rPr>
        <w:t>also concluded that a hearing would</w:t>
      </w:r>
      <w:r w:rsidR="003768FC">
        <w:rPr>
          <w:sz w:val="26"/>
          <w:szCs w:val="26"/>
        </w:rPr>
        <w:t xml:space="preserve"> not </w:t>
      </w:r>
      <w:r w:rsidR="009766F4">
        <w:rPr>
          <w:sz w:val="26"/>
          <w:szCs w:val="26"/>
        </w:rPr>
        <w:t xml:space="preserve">be </w:t>
      </w:r>
      <w:r w:rsidR="003768FC">
        <w:rPr>
          <w:sz w:val="26"/>
          <w:szCs w:val="26"/>
        </w:rPr>
        <w:t>necessary in this proceeding</w:t>
      </w:r>
      <w:r w:rsidRPr="001B7CFE">
        <w:rPr>
          <w:sz w:val="26"/>
          <w:szCs w:val="26"/>
        </w:rPr>
        <w:t>.</w:t>
      </w:r>
    </w:p>
    <w:p w:rsidR="001B7CFE" w:rsidRPr="001B7CFE" w:rsidRDefault="001B7CFE" w:rsidP="001B7CFE">
      <w:pPr>
        <w:spacing w:line="360" w:lineRule="auto"/>
        <w:rPr>
          <w:sz w:val="26"/>
          <w:szCs w:val="26"/>
        </w:rPr>
      </w:pPr>
    </w:p>
    <w:p w:rsidR="002A7A59" w:rsidRDefault="003768FC" w:rsidP="00542247">
      <w:pPr>
        <w:pStyle w:val="BodyText"/>
        <w:ind w:firstLine="720"/>
        <w:rPr>
          <w:bCs/>
          <w:spacing w:val="-3"/>
          <w:szCs w:val="26"/>
        </w:rPr>
      </w:pPr>
      <w:r>
        <w:rPr>
          <w:szCs w:val="26"/>
        </w:rPr>
        <w:lastRenderedPageBreak/>
        <w:tab/>
      </w:r>
      <w:r w:rsidR="001B7CFE" w:rsidRPr="001B7CFE">
        <w:rPr>
          <w:szCs w:val="26"/>
        </w:rPr>
        <w:t xml:space="preserve">The </w:t>
      </w:r>
      <w:r>
        <w:rPr>
          <w:szCs w:val="26"/>
        </w:rPr>
        <w:t>instant Petition for Time Extension was filed as above noted.  No response to the Petition has been filed.</w:t>
      </w:r>
    </w:p>
    <w:p w:rsidR="003768FC" w:rsidRDefault="003768FC" w:rsidP="00E202E3">
      <w:pPr>
        <w:pStyle w:val="BodyText"/>
        <w:ind w:firstLine="1440"/>
        <w:rPr>
          <w:szCs w:val="26"/>
        </w:rPr>
      </w:pPr>
    </w:p>
    <w:p w:rsidR="00C67857" w:rsidRPr="0000414E" w:rsidRDefault="00C67857" w:rsidP="00EF50CD">
      <w:pPr>
        <w:pStyle w:val="Heading3"/>
        <w:keepNext w:val="0"/>
        <w:keepLines w:val="0"/>
        <w:rPr>
          <w:u w:val="none"/>
        </w:rPr>
      </w:pPr>
      <w:r w:rsidRPr="0000414E">
        <w:rPr>
          <w:u w:val="none"/>
        </w:rPr>
        <w:t>Discus</w:t>
      </w:r>
      <w:r w:rsidR="00DB06F3">
        <w:rPr>
          <w:u w:val="none"/>
        </w:rPr>
        <w:t>s</w:t>
      </w:r>
      <w:r w:rsidRPr="0000414E">
        <w:rPr>
          <w:u w:val="none"/>
        </w:rPr>
        <w:t>ion</w:t>
      </w:r>
    </w:p>
    <w:p w:rsidR="00C67857" w:rsidRDefault="00C67857" w:rsidP="00FF2994">
      <w:pPr>
        <w:spacing w:line="360" w:lineRule="auto"/>
        <w:rPr>
          <w:sz w:val="26"/>
        </w:rPr>
      </w:pPr>
    </w:p>
    <w:p w:rsidR="000C21D5" w:rsidRPr="000C21D5" w:rsidRDefault="000C21D5" w:rsidP="000C21D5">
      <w:pPr>
        <w:suppressAutoHyphens/>
        <w:spacing w:line="360" w:lineRule="auto"/>
        <w:ind w:firstLine="1440"/>
        <w:rPr>
          <w:b/>
          <w:sz w:val="26"/>
          <w:szCs w:val="26"/>
        </w:rPr>
      </w:pPr>
      <w:r>
        <w:rPr>
          <w:sz w:val="26"/>
          <w:szCs w:val="26"/>
        </w:rPr>
        <w:t>In considering the</w:t>
      </w:r>
      <w:r w:rsidRPr="000C21D5">
        <w:rPr>
          <w:sz w:val="26"/>
          <w:szCs w:val="26"/>
        </w:rPr>
        <w:t xml:space="preserve"> Petition</w:t>
      </w:r>
      <w:r w:rsidR="005D21AE">
        <w:rPr>
          <w:sz w:val="26"/>
          <w:szCs w:val="26"/>
        </w:rPr>
        <w:t xml:space="preserve"> for Time Extension</w:t>
      </w:r>
      <w:r w:rsidRPr="000C21D5">
        <w:rPr>
          <w:sz w:val="26"/>
          <w:szCs w:val="26"/>
        </w:rPr>
        <w:t xml:space="preserve">, we are reminded that we are not required to consider expressly or at great length each and every contention raised by a party to our proceedings.  </w:t>
      </w:r>
      <w:r w:rsidRPr="000C21D5">
        <w:rPr>
          <w:i/>
          <w:sz w:val="26"/>
          <w:szCs w:val="26"/>
        </w:rPr>
        <w:t>University of Pennsylvania v. Pa. PUC</w:t>
      </w:r>
      <w:r w:rsidRPr="000C21D5">
        <w:rPr>
          <w:sz w:val="26"/>
          <w:szCs w:val="26"/>
        </w:rPr>
        <w:t xml:space="preserve">, 485 A.2d 1217 (Pa. Cmwlth. 1984).  Any argument that is not specifically addressed herein shall be deemed to have been duly considered and denied without further discussion.  </w:t>
      </w:r>
    </w:p>
    <w:p w:rsidR="0060591C" w:rsidRDefault="0060591C" w:rsidP="00CB7A83">
      <w:pPr>
        <w:spacing w:line="360" w:lineRule="auto"/>
        <w:rPr>
          <w:sz w:val="26"/>
        </w:rPr>
      </w:pPr>
    </w:p>
    <w:p w:rsidR="00F401D3" w:rsidRPr="00494F8E" w:rsidRDefault="00F401D3" w:rsidP="00625C69">
      <w:pPr>
        <w:keepNext/>
        <w:suppressAutoHyphens/>
        <w:spacing w:line="360" w:lineRule="auto"/>
        <w:ind w:firstLine="1440"/>
        <w:rPr>
          <w:b/>
          <w:sz w:val="26"/>
          <w:szCs w:val="26"/>
        </w:rPr>
      </w:pPr>
      <w:r>
        <w:rPr>
          <w:b/>
          <w:sz w:val="26"/>
          <w:szCs w:val="26"/>
        </w:rPr>
        <w:t>Legal Standards</w:t>
      </w:r>
    </w:p>
    <w:p w:rsidR="00F401D3" w:rsidRDefault="00F401D3" w:rsidP="00625C69">
      <w:pPr>
        <w:keepNext/>
        <w:tabs>
          <w:tab w:val="left" w:pos="-720"/>
        </w:tabs>
        <w:suppressAutoHyphens/>
        <w:spacing w:line="360" w:lineRule="auto"/>
        <w:rPr>
          <w:sz w:val="26"/>
          <w:szCs w:val="26"/>
        </w:rPr>
      </w:pPr>
    </w:p>
    <w:p w:rsidR="0037116F" w:rsidRDefault="0037116F" w:rsidP="0037116F">
      <w:pPr>
        <w:tabs>
          <w:tab w:val="left" w:pos="-720"/>
        </w:tabs>
        <w:suppressAutoHyphens/>
        <w:spacing w:line="360" w:lineRule="auto"/>
        <w:rPr>
          <w:sz w:val="26"/>
        </w:rPr>
      </w:pPr>
      <w:r>
        <w:rPr>
          <w:sz w:val="26"/>
        </w:rPr>
        <w:tab/>
      </w:r>
      <w:r>
        <w:rPr>
          <w:sz w:val="26"/>
        </w:rPr>
        <w:tab/>
        <w:t>Section 1.15 of our Regulations, 52 Pa. Code § 1.15, confers upon us the authority and discretion to grant an extension of time.  Section 1.15 provides, in pertinent part, as follows:</w:t>
      </w:r>
    </w:p>
    <w:p w:rsidR="0037116F" w:rsidRDefault="0037116F" w:rsidP="0037116F">
      <w:pPr>
        <w:tabs>
          <w:tab w:val="left" w:pos="-720"/>
          <w:tab w:val="left" w:pos="0"/>
          <w:tab w:val="left" w:pos="720"/>
        </w:tabs>
        <w:suppressAutoHyphens/>
        <w:ind w:left="1440" w:right="1440" w:hanging="1440"/>
        <w:rPr>
          <w:b/>
          <w:sz w:val="26"/>
        </w:rPr>
      </w:pPr>
      <w:r>
        <w:rPr>
          <w:b/>
          <w:sz w:val="26"/>
        </w:rPr>
        <w:tab/>
      </w:r>
      <w:r>
        <w:rPr>
          <w:b/>
          <w:sz w:val="26"/>
        </w:rPr>
        <w:tab/>
      </w:r>
    </w:p>
    <w:p w:rsidR="0037116F" w:rsidRDefault="0037116F" w:rsidP="0037116F">
      <w:pPr>
        <w:tabs>
          <w:tab w:val="left" w:pos="-720"/>
          <w:tab w:val="left" w:pos="0"/>
          <w:tab w:val="left" w:pos="720"/>
        </w:tabs>
        <w:suppressAutoHyphens/>
        <w:ind w:left="1440" w:right="1440" w:hanging="1440"/>
        <w:rPr>
          <w:b/>
          <w:sz w:val="26"/>
        </w:rPr>
      </w:pPr>
    </w:p>
    <w:p w:rsidR="0037116F" w:rsidRDefault="0037116F" w:rsidP="0037116F">
      <w:pPr>
        <w:tabs>
          <w:tab w:val="left" w:pos="-720"/>
          <w:tab w:val="left" w:pos="0"/>
          <w:tab w:val="left" w:pos="720"/>
        </w:tabs>
        <w:suppressAutoHyphens/>
        <w:ind w:left="1440" w:right="1440" w:hanging="1440"/>
        <w:rPr>
          <w:sz w:val="26"/>
        </w:rPr>
      </w:pPr>
      <w:r>
        <w:rPr>
          <w:b/>
          <w:sz w:val="26"/>
        </w:rPr>
        <w:tab/>
      </w:r>
      <w:r>
        <w:rPr>
          <w:b/>
          <w:sz w:val="26"/>
        </w:rPr>
        <w:tab/>
        <w:t>§ 1.15.  Extensions of time and continuances</w:t>
      </w:r>
    </w:p>
    <w:p w:rsidR="0037116F" w:rsidRDefault="0037116F" w:rsidP="0037116F">
      <w:pPr>
        <w:tabs>
          <w:tab w:val="left" w:pos="-720"/>
        </w:tabs>
        <w:suppressAutoHyphens/>
        <w:rPr>
          <w:sz w:val="26"/>
        </w:rPr>
      </w:pPr>
    </w:p>
    <w:p w:rsidR="0037116F" w:rsidRDefault="0037116F" w:rsidP="00494F8E">
      <w:pPr>
        <w:tabs>
          <w:tab w:val="left" w:pos="-720"/>
          <w:tab w:val="left" w:pos="0"/>
          <w:tab w:val="left" w:pos="720"/>
          <w:tab w:val="left" w:pos="1440"/>
        </w:tabs>
        <w:suppressAutoHyphens/>
        <w:ind w:left="2160" w:right="1440" w:hanging="2160"/>
        <w:rPr>
          <w:sz w:val="26"/>
        </w:rPr>
      </w:pPr>
      <w:r>
        <w:rPr>
          <w:sz w:val="26"/>
        </w:rPr>
        <w:tab/>
      </w:r>
      <w:r>
        <w:rPr>
          <w:sz w:val="26"/>
        </w:rPr>
        <w:tab/>
        <w:t>(a)</w:t>
      </w:r>
      <w:r>
        <w:rPr>
          <w:sz w:val="26"/>
        </w:rPr>
        <w:tab/>
        <w:t>Extensions of time shall be governed by the following:</w:t>
      </w:r>
    </w:p>
    <w:p w:rsidR="0037116F" w:rsidRDefault="0037116F" w:rsidP="0037116F">
      <w:pPr>
        <w:tabs>
          <w:tab w:val="left" w:pos="-720"/>
        </w:tabs>
        <w:suppressAutoHyphens/>
        <w:rPr>
          <w:sz w:val="26"/>
        </w:rPr>
      </w:pPr>
    </w:p>
    <w:p w:rsidR="0037116F" w:rsidRDefault="0037116F" w:rsidP="00494F8E">
      <w:pPr>
        <w:tabs>
          <w:tab w:val="left" w:pos="-720"/>
          <w:tab w:val="left" w:pos="0"/>
          <w:tab w:val="left" w:pos="720"/>
          <w:tab w:val="left" w:pos="1440"/>
        </w:tabs>
        <w:suppressAutoHyphens/>
        <w:ind w:left="1440" w:right="1440" w:hanging="1440"/>
        <w:rPr>
          <w:sz w:val="26"/>
        </w:rPr>
      </w:pPr>
      <w:r>
        <w:rPr>
          <w:sz w:val="26"/>
        </w:rPr>
        <w:tab/>
      </w:r>
      <w:r>
        <w:rPr>
          <w:sz w:val="26"/>
        </w:rPr>
        <w:tab/>
      </w:r>
      <w:r>
        <w:rPr>
          <w:sz w:val="26"/>
        </w:rPr>
        <w:tab/>
        <w:t>(1)</w:t>
      </w:r>
      <w:r>
        <w:rPr>
          <w:sz w:val="26"/>
        </w:rPr>
        <w:tab/>
        <w:t xml:space="preserve">Except as otherwise provided by statute, whenever under this title or by order of the Commission, . . . ,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  Upon motion made after the expiration of the specified period, the act may be permitted to be done where reasonable grounds are shown for the failure to act. </w:t>
      </w:r>
    </w:p>
    <w:p w:rsidR="0037116F" w:rsidRDefault="0037116F" w:rsidP="0037116F">
      <w:pPr>
        <w:tabs>
          <w:tab w:val="left" w:pos="-720"/>
        </w:tabs>
        <w:suppressAutoHyphens/>
        <w:spacing w:line="360" w:lineRule="auto"/>
        <w:rPr>
          <w:sz w:val="26"/>
        </w:rPr>
      </w:pPr>
    </w:p>
    <w:p w:rsidR="0037116F" w:rsidRDefault="003A5761" w:rsidP="0037116F">
      <w:pPr>
        <w:spacing w:line="360" w:lineRule="auto"/>
        <w:ind w:firstLine="1440"/>
        <w:rPr>
          <w:sz w:val="26"/>
          <w:szCs w:val="26"/>
        </w:rPr>
      </w:pPr>
      <w:r>
        <w:rPr>
          <w:sz w:val="26"/>
          <w:szCs w:val="26"/>
        </w:rPr>
        <w:lastRenderedPageBreak/>
        <w:t>PPL</w:t>
      </w:r>
      <w:r w:rsidR="0037116F">
        <w:rPr>
          <w:sz w:val="26"/>
          <w:szCs w:val="26"/>
        </w:rPr>
        <w:t>’s Petition fo</w:t>
      </w:r>
      <w:r>
        <w:rPr>
          <w:sz w:val="26"/>
          <w:szCs w:val="26"/>
        </w:rPr>
        <w:t>r Time Extension was filed before</w:t>
      </w:r>
      <w:r w:rsidR="0037116F">
        <w:rPr>
          <w:sz w:val="26"/>
          <w:szCs w:val="26"/>
        </w:rPr>
        <w:t xml:space="preserve"> the expiration of the </w:t>
      </w:r>
      <w:r w:rsidR="00F401D3">
        <w:rPr>
          <w:sz w:val="26"/>
          <w:szCs w:val="26"/>
        </w:rPr>
        <w:t xml:space="preserve">pertinent </w:t>
      </w:r>
      <w:r w:rsidR="0037116F">
        <w:rPr>
          <w:sz w:val="26"/>
          <w:szCs w:val="26"/>
        </w:rPr>
        <w:t xml:space="preserve">period.  </w:t>
      </w:r>
      <w:r>
        <w:rPr>
          <w:sz w:val="26"/>
          <w:szCs w:val="26"/>
        </w:rPr>
        <w:t xml:space="preserve">Therefore, the relevant period of time may be extended </w:t>
      </w:r>
      <w:r>
        <w:rPr>
          <w:sz w:val="26"/>
        </w:rPr>
        <w:t xml:space="preserve">for good cause shown.  </w:t>
      </w:r>
      <w:r>
        <w:rPr>
          <w:sz w:val="26"/>
          <w:szCs w:val="26"/>
        </w:rPr>
        <w:t xml:space="preserve">   </w:t>
      </w:r>
    </w:p>
    <w:p w:rsidR="00C521FD" w:rsidRDefault="00C521FD" w:rsidP="00FF2994">
      <w:pPr>
        <w:spacing w:line="360" w:lineRule="auto"/>
        <w:rPr>
          <w:sz w:val="26"/>
        </w:rPr>
      </w:pPr>
    </w:p>
    <w:p w:rsidR="00C521FD" w:rsidRPr="00D03052" w:rsidRDefault="00D03052" w:rsidP="00494F8E">
      <w:pPr>
        <w:spacing w:line="360" w:lineRule="auto"/>
        <w:ind w:firstLine="1440"/>
        <w:rPr>
          <w:b/>
          <w:sz w:val="26"/>
        </w:rPr>
      </w:pPr>
      <w:r w:rsidRPr="00D03052">
        <w:rPr>
          <w:b/>
          <w:sz w:val="26"/>
        </w:rPr>
        <w:t>Petition</w:t>
      </w:r>
      <w:r w:rsidR="00EB2466">
        <w:rPr>
          <w:b/>
          <w:sz w:val="26"/>
        </w:rPr>
        <w:t xml:space="preserve"> for Time Extension</w:t>
      </w:r>
    </w:p>
    <w:p w:rsidR="00C521FD" w:rsidRDefault="00C521FD" w:rsidP="00FF2994">
      <w:pPr>
        <w:spacing w:line="360" w:lineRule="auto"/>
        <w:rPr>
          <w:sz w:val="26"/>
        </w:rPr>
      </w:pPr>
    </w:p>
    <w:p w:rsidR="001F7E5E" w:rsidRDefault="00D94232" w:rsidP="00FF2994">
      <w:pPr>
        <w:spacing w:line="360" w:lineRule="auto"/>
        <w:rPr>
          <w:sz w:val="26"/>
        </w:rPr>
      </w:pPr>
      <w:r>
        <w:rPr>
          <w:sz w:val="26"/>
        </w:rPr>
        <w:tab/>
      </w:r>
      <w:r>
        <w:rPr>
          <w:sz w:val="26"/>
        </w:rPr>
        <w:tab/>
      </w:r>
      <w:r w:rsidR="001F7E5E">
        <w:rPr>
          <w:sz w:val="26"/>
        </w:rPr>
        <w:t>PPL</w:t>
      </w:r>
      <w:r w:rsidR="00FD4A5B">
        <w:rPr>
          <w:sz w:val="26"/>
        </w:rPr>
        <w:t xml:space="preserve">’s Petition for </w:t>
      </w:r>
      <w:r w:rsidR="00246DC4">
        <w:rPr>
          <w:sz w:val="26"/>
        </w:rPr>
        <w:t xml:space="preserve">Time </w:t>
      </w:r>
      <w:r w:rsidR="00FD4A5B">
        <w:rPr>
          <w:sz w:val="26"/>
        </w:rPr>
        <w:t xml:space="preserve">Extension concerns </w:t>
      </w:r>
      <w:r w:rsidR="00913C75">
        <w:rPr>
          <w:sz w:val="26"/>
        </w:rPr>
        <w:t xml:space="preserve">Ordering Paragraph </w:t>
      </w:r>
      <w:r w:rsidR="00624CC6">
        <w:rPr>
          <w:sz w:val="26"/>
        </w:rPr>
        <w:t xml:space="preserve">No. </w:t>
      </w:r>
      <w:r w:rsidR="001F7E5E">
        <w:rPr>
          <w:sz w:val="26"/>
        </w:rPr>
        <w:t xml:space="preserve">8 of the </w:t>
      </w:r>
      <w:r w:rsidR="001F7E5E" w:rsidRPr="003768FC">
        <w:rPr>
          <w:i/>
          <w:sz w:val="26"/>
          <w:szCs w:val="26"/>
        </w:rPr>
        <w:t>August 2013 Secretarial Letter</w:t>
      </w:r>
      <w:r w:rsidR="001F7E5E" w:rsidRPr="001F7E5E">
        <w:rPr>
          <w:sz w:val="26"/>
          <w:szCs w:val="26"/>
        </w:rPr>
        <w:t>, which is as follows:</w:t>
      </w:r>
      <w:r w:rsidR="001F7E5E" w:rsidRPr="001F7E5E">
        <w:rPr>
          <w:sz w:val="26"/>
        </w:rPr>
        <w:t xml:space="preserve"> </w:t>
      </w:r>
    </w:p>
    <w:p w:rsidR="001F7E5E" w:rsidRDefault="001F7E5E" w:rsidP="00FF2994">
      <w:pPr>
        <w:spacing w:line="360" w:lineRule="auto"/>
        <w:rPr>
          <w:sz w:val="26"/>
        </w:rPr>
      </w:pPr>
    </w:p>
    <w:p w:rsidR="00831EA7" w:rsidRDefault="00831EA7" w:rsidP="00831EA7">
      <w:pPr>
        <w:ind w:left="1440" w:right="1440"/>
        <w:rPr>
          <w:sz w:val="26"/>
        </w:rPr>
      </w:pPr>
      <w:r>
        <w:rPr>
          <w:sz w:val="26"/>
        </w:rPr>
        <w:t>8.</w:t>
      </w:r>
      <w:r>
        <w:rPr>
          <w:sz w:val="26"/>
        </w:rPr>
        <w:tab/>
        <w:t>The alteration of the crossing be completed on or before August 31, 2014, and that on or before said date, PPL Electric Utilities Corporation report in writing the date of actual completion of the work to this Commission and certify to the parties of record</w:t>
      </w:r>
      <w:r w:rsidR="000C27BC">
        <w:rPr>
          <w:sz w:val="26"/>
        </w:rPr>
        <w:t xml:space="preserve"> and this Commission that the work has been satisfactorily completed in accordance with the approved plans and this Secretarial Letter.</w:t>
      </w:r>
    </w:p>
    <w:p w:rsidR="001F7E5E" w:rsidRDefault="001F7E5E" w:rsidP="00FF2994">
      <w:pPr>
        <w:spacing w:line="360" w:lineRule="auto"/>
        <w:rPr>
          <w:sz w:val="26"/>
        </w:rPr>
      </w:pPr>
    </w:p>
    <w:p w:rsidR="001F7E5E" w:rsidRDefault="000C27BC" w:rsidP="00FF2994">
      <w:pPr>
        <w:spacing w:line="360" w:lineRule="auto"/>
        <w:rPr>
          <w:sz w:val="26"/>
        </w:rPr>
      </w:pPr>
      <w:r w:rsidRPr="000C27BC">
        <w:rPr>
          <w:i/>
          <w:sz w:val="26"/>
        </w:rPr>
        <w:t>August 2013 Secretarial Letter</w:t>
      </w:r>
      <w:r>
        <w:rPr>
          <w:sz w:val="26"/>
        </w:rPr>
        <w:t xml:space="preserve"> at 3.</w:t>
      </w:r>
    </w:p>
    <w:p w:rsidR="001F7E5E" w:rsidRDefault="001F7E5E" w:rsidP="00FF2994">
      <w:pPr>
        <w:spacing w:line="360" w:lineRule="auto"/>
        <w:rPr>
          <w:sz w:val="26"/>
        </w:rPr>
      </w:pPr>
    </w:p>
    <w:p w:rsidR="001F7E5E" w:rsidRDefault="00B7467A" w:rsidP="00FF2994">
      <w:pPr>
        <w:spacing w:line="360" w:lineRule="auto"/>
        <w:rPr>
          <w:sz w:val="26"/>
        </w:rPr>
      </w:pPr>
      <w:r>
        <w:rPr>
          <w:sz w:val="26"/>
        </w:rPr>
        <w:tab/>
      </w:r>
      <w:r>
        <w:rPr>
          <w:sz w:val="26"/>
        </w:rPr>
        <w:tab/>
        <w:t>PPL’s Petition for Time Extension is not lengthy, and it will be quoted in pertinent part</w:t>
      </w:r>
      <w:r w:rsidR="00EB2466">
        <w:rPr>
          <w:sz w:val="26"/>
        </w:rPr>
        <w:t>, as follows</w:t>
      </w:r>
      <w:r>
        <w:rPr>
          <w:sz w:val="26"/>
        </w:rPr>
        <w:t>:</w:t>
      </w:r>
    </w:p>
    <w:p w:rsidR="00B7467A" w:rsidRDefault="00B7467A" w:rsidP="00FF2994">
      <w:pPr>
        <w:spacing w:line="360" w:lineRule="auto"/>
        <w:rPr>
          <w:sz w:val="26"/>
        </w:rPr>
      </w:pPr>
    </w:p>
    <w:p w:rsidR="00B7467A" w:rsidRDefault="00516D71" w:rsidP="00516D71">
      <w:pPr>
        <w:ind w:left="1440" w:right="1440"/>
        <w:rPr>
          <w:sz w:val="26"/>
        </w:rPr>
      </w:pPr>
      <w:r>
        <w:rPr>
          <w:sz w:val="26"/>
        </w:rPr>
        <w:t>Currently, the PUC order expires August 31, 2014.</w:t>
      </w:r>
      <w:r w:rsidR="00B212B5">
        <w:rPr>
          <w:rStyle w:val="FootnoteReference"/>
          <w:sz w:val="26"/>
        </w:rPr>
        <w:footnoteReference w:id="2"/>
      </w:r>
      <w:r>
        <w:rPr>
          <w:sz w:val="26"/>
        </w:rPr>
        <w:t xml:space="preserve">  Because of a change in its’ [</w:t>
      </w:r>
      <w:r w:rsidRPr="00516D71">
        <w:rPr>
          <w:i/>
          <w:sz w:val="26"/>
        </w:rPr>
        <w:t>sic</w:t>
      </w:r>
      <w:r>
        <w:rPr>
          <w:sz w:val="26"/>
        </w:rPr>
        <w:t>] construction schedule/budget for this project, [PPL] hereby requests a one (1) year extension on the Secretarial Letter.</w:t>
      </w:r>
    </w:p>
    <w:p w:rsidR="001F7E5E" w:rsidRDefault="001F7E5E" w:rsidP="00FF2994">
      <w:pPr>
        <w:spacing w:line="360" w:lineRule="auto"/>
        <w:rPr>
          <w:sz w:val="26"/>
        </w:rPr>
      </w:pPr>
    </w:p>
    <w:p w:rsidR="001F7E5E" w:rsidRDefault="00F3677C" w:rsidP="00FF2994">
      <w:pPr>
        <w:spacing w:line="360" w:lineRule="auto"/>
        <w:rPr>
          <w:sz w:val="26"/>
        </w:rPr>
      </w:pPr>
      <w:r>
        <w:rPr>
          <w:sz w:val="26"/>
        </w:rPr>
        <w:t>Petition for Time Extension at 1.</w:t>
      </w:r>
    </w:p>
    <w:p w:rsidR="00D0175D" w:rsidRDefault="00D0175D" w:rsidP="00FF2994">
      <w:pPr>
        <w:spacing w:line="360" w:lineRule="auto"/>
        <w:rPr>
          <w:sz w:val="26"/>
        </w:rPr>
      </w:pPr>
    </w:p>
    <w:p w:rsidR="00D0175D" w:rsidRPr="00C03495" w:rsidRDefault="00C03495" w:rsidP="009766F4">
      <w:pPr>
        <w:pageBreakBefore/>
        <w:spacing w:line="360" w:lineRule="auto"/>
        <w:ind w:firstLine="1440"/>
        <w:rPr>
          <w:b/>
          <w:sz w:val="26"/>
        </w:rPr>
      </w:pPr>
      <w:r>
        <w:rPr>
          <w:b/>
          <w:sz w:val="26"/>
        </w:rPr>
        <w:lastRenderedPageBreak/>
        <w:t>Disposition</w:t>
      </w:r>
    </w:p>
    <w:p w:rsidR="00D0175D" w:rsidRDefault="00D0175D" w:rsidP="00FF2994">
      <w:pPr>
        <w:spacing w:line="360" w:lineRule="auto"/>
        <w:rPr>
          <w:sz w:val="26"/>
        </w:rPr>
      </w:pPr>
    </w:p>
    <w:p w:rsidR="00860E46" w:rsidRDefault="00593838" w:rsidP="00A6361F">
      <w:pPr>
        <w:spacing w:line="360" w:lineRule="auto"/>
        <w:rPr>
          <w:sz w:val="26"/>
        </w:rPr>
      </w:pPr>
      <w:r>
        <w:rPr>
          <w:sz w:val="26"/>
        </w:rPr>
        <w:tab/>
      </w:r>
      <w:r w:rsidR="009931CB">
        <w:rPr>
          <w:sz w:val="26"/>
        </w:rPr>
        <w:tab/>
        <w:t xml:space="preserve">As above noted, </w:t>
      </w:r>
      <w:r w:rsidR="00F3677C">
        <w:rPr>
          <w:sz w:val="26"/>
        </w:rPr>
        <w:t>PPL’s</w:t>
      </w:r>
      <w:r w:rsidR="009931CB">
        <w:rPr>
          <w:sz w:val="26"/>
        </w:rPr>
        <w:t xml:space="preserve"> Petition fo</w:t>
      </w:r>
      <w:r w:rsidR="00F3677C">
        <w:rPr>
          <w:sz w:val="26"/>
        </w:rPr>
        <w:t>r Time Extension was filed before</w:t>
      </w:r>
      <w:r w:rsidR="009931CB">
        <w:rPr>
          <w:sz w:val="26"/>
        </w:rPr>
        <w:t xml:space="preserve"> the expiration of the period specified in the </w:t>
      </w:r>
      <w:r w:rsidR="00F3677C">
        <w:rPr>
          <w:i/>
          <w:sz w:val="26"/>
        </w:rPr>
        <w:t>August</w:t>
      </w:r>
      <w:r w:rsidR="0084448F" w:rsidRPr="0084448F">
        <w:rPr>
          <w:i/>
          <w:sz w:val="26"/>
        </w:rPr>
        <w:t xml:space="preserve"> 201</w:t>
      </w:r>
      <w:r w:rsidR="00F3677C">
        <w:rPr>
          <w:i/>
          <w:sz w:val="26"/>
        </w:rPr>
        <w:t>3</w:t>
      </w:r>
      <w:r w:rsidR="0084448F" w:rsidRPr="0084448F">
        <w:rPr>
          <w:i/>
          <w:sz w:val="26"/>
        </w:rPr>
        <w:t xml:space="preserve"> </w:t>
      </w:r>
      <w:r w:rsidR="009931CB" w:rsidRPr="0084448F">
        <w:rPr>
          <w:i/>
          <w:sz w:val="26"/>
        </w:rPr>
        <w:t>Secretarial Letter</w:t>
      </w:r>
      <w:r w:rsidR="00777AF6">
        <w:rPr>
          <w:sz w:val="26"/>
        </w:rPr>
        <w:t xml:space="preserve"> and, as such</w:t>
      </w:r>
      <w:r w:rsidR="009931CB">
        <w:rPr>
          <w:sz w:val="26"/>
        </w:rPr>
        <w:t xml:space="preserve">, </w:t>
      </w:r>
      <w:r w:rsidR="00176EDD">
        <w:rPr>
          <w:sz w:val="26"/>
        </w:rPr>
        <w:t>PPL must show good cause for</w:t>
      </w:r>
      <w:r w:rsidR="00EB2466">
        <w:rPr>
          <w:sz w:val="26"/>
        </w:rPr>
        <w:t xml:space="preserve"> the time extension requested.  N</w:t>
      </w:r>
      <w:r w:rsidR="00860E46">
        <w:rPr>
          <w:sz w:val="26"/>
        </w:rPr>
        <w:t>o response to PPL’s Petition has been received.</w:t>
      </w:r>
    </w:p>
    <w:p w:rsidR="00860E46" w:rsidRDefault="00860E46" w:rsidP="00A6361F">
      <w:pPr>
        <w:spacing w:line="360" w:lineRule="auto"/>
        <w:rPr>
          <w:sz w:val="26"/>
        </w:rPr>
      </w:pPr>
    </w:p>
    <w:p w:rsidR="00FC45A1" w:rsidRDefault="00860E46" w:rsidP="00A6361F">
      <w:pPr>
        <w:spacing w:line="360" w:lineRule="auto"/>
        <w:rPr>
          <w:sz w:val="26"/>
          <w:szCs w:val="26"/>
        </w:rPr>
      </w:pPr>
      <w:r>
        <w:rPr>
          <w:sz w:val="26"/>
        </w:rPr>
        <w:tab/>
      </w:r>
      <w:r>
        <w:rPr>
          <w:sz w:val="26"/>
        </w:rPr>
        <w:tab/>
      </w:r>
      <w:r w:rsidR="009931CB">
        <w:rPr>
          <w:sz w:val="26"/>
        </w:rPr>
        <w:t xml:space="preserve">On review of the instant Petition, we conclude that </w:t>
      </w:r>
      <w:r w:rsidR="00B212B5">
        <w:rPr>
          <w:sz w:val="26"/>
        </w:rPr>
        <w:t>PPL</w:t>
      </w:r>
      <w:r w:rsidR="005F2304">
        <w:rPr>
          <w:sz w:val="26"/>
        </w:rPr>
        <w:t xml:space="preserve"> has shown </w:t>
      </w:r>
      <w:r w:rsidR="008D2710">
        <w:rPr>
          <w:sz w:val="26"/>
        </w:rPr>
        <w:t xml:space="preserve">good cause </w:t>
      </w:r>
      <w:r w:rsidR="005F2304">
        <w:rPr>
          <w:sz w:val="26"/>
        </w:rPr>
        <w:t>for the requested extension</w:t>
      </w:r>
      <w:r w:rsidR="009931CB">
        <w:rPr>
          <w:sz w:val="26"/>
        </w:rPr>
        <w:t xml:space="preserve">, and </w:t>
      </w:r>
      <w:r w:rsidR="00046BAB">
        <w:rPr>
          <w:sz w:val="26"/>
        </w:rPr>
        <w:t xml:space="preserve">we will </w:t>
      </w:r>
      <w:r w:rsidR="009931CB">
        <w:rPr>
          <w:sz w:val="26"/>
        </w:rPr>
        <w:t>grant</w:t>
      </w:r>
      <w:r w:rsidR="00046BAB">
        <w:rPr>
          <w:sz w:val="26"/>
        </w:rPr>
        <w:t xml:space="preserve"> </w:t>
      </w:r>
      <w:r w:rsidR="00B212B5">
        <w:rPr>
          <w:sz w:val="26"/>
        </w:rPr>
        <w:t>PPL</w:t>
      </w:r>
      <w:r w:rsidR="00046BAB">
        <w:rPr>
          <w:sz w:val="26"/>
        </w:rPr>
        <w:t>’s request for an extension to complete the work</w:t>
      </w:r>
      <w:r w:rsidR="00B212B5">
        <w:rPr>
          <w:sz w:val="26"/>
        </w:rPr>
        <w:t xml:space="preserve"> required by Ordering Paragraph</w:t>
      </w:r>
      <w:r w:rsidR="00046BAB">
        <w:rPr>
          <w:sz w:val="26"/>
        </w:rPr>
        <w:t xml:space="preserve"> </w:t>
      </w:r>
      <w:r w:rsidR="00B212B5">
        <w:rPr>
          <w:sz w:val="26"/>
        </w:rPr>
        <w:t>No</w:t>
      </w:r>
      <w:r w:rsidR="00A6361F">
        <w:rPr>
          <w:sz w:val="26"/>
        </w:rPr>
        <w:t>. 8</w:t>
      </w:r>
      <w:r w:rsidR="009931CB">
        <w:rPr>
          <w:sz w:val="26"/>
        </w:rPr>
        <w:t>.</w:t>
      </w:r>
      <w:r w:rsidR="00A6361F">
        <w:rPr>
          <w:sz w:val="26"/>
        </w:rPr>
        <w:t xml:space="preserve">  </w:t>
      </w:r>
      <w:r>
        <w:rPr>
          <w:sz w:val="26"/>
        </w:rPr>
        <w:t xml:space="preserve">We will include the appropriate modification to </w:t>
      </w:r>
      <w:r w:rsidR="00A6361F">
        <w:rPr>
          <w:sz w:val="26"/>
          <w:szCs w:val="26"/>
        </w:rPr>
        <w:t>Ordering Paragraph No. 8</w:t>
      </w:r>
      <w:r w:rsidR="004C5FD8">
        <w:rPr>
          <w:sz w:val="26"/>
          <w:szCs w:val="26"/>
        </w:rPr>
        <w:t xml:space="preserve"> </w:t>
      </w:r>
      <w:r>
        <w:rPr>
          <w:sz w:val="26"/>
          <w:szCs w:val="26"/>
        </w:rPr>
        <w:t>in the Ordering Paragraphs herein</w:t>
      </w:r>
      <w:r w:rsidR="004C5FD8">
        <w:rPr>
          <w:sz w:val="26"/>
          <w:szCs w:val="26"/>
        </w:rPr>
        <w:t xml:space="preserve">.  </w:t>
      </w:r>
    </w:p>
    <w:p w:rsidR="00FC45A1" w:rsidRDefault="00FC45A1" w:rsidP="00E075C9">
      <w:pPr>
        <w:tabs>
          <w:tab w:val="left" w:pos="1440"/>
        </w:tabs>
        <w:spacing w:line="360" w:lineRule="auto"/>
        <w:rPr>
          <w:sz w:val="26"/>
          <w:szCs w:val="26"/>
        </w:rPr>
      </w:pPr>
    </w:p>
    <w:p w:rsidR="00C454C8" w:rsidRDefault="00C67857">
      <w:pPr>
        <w:pStyle w:val="Heading2"/>
        <w:keepNext w:val="0"/>
        <w:ind w:left="3600" w:hanging="3600"/>
        <w:jc w:val="center"/>
        <w:rPr>
          <w:b/>
        </w:rPr>
      </w:pPr>
      <w:r w:rsidRPr="0000414E">
        <w:rPr>
          <w:b/>
        </w:rPr>
        <w:t>Conclusion</w:t>
      </w:r>
    </w:p>
    <w:p w:rsidR="00C67857" w:rsidRDefault="00C67857">
      <w:pPr>
        <w:tabs>
          <w:tab w:val="left" w:pos="-720"/>
        </w:tabs>
        <w:suppressAutoHyphens/>
        <w:spacing w:line="360" w:lineRule="auto"/>
        <w:rPr>
          <w:sz w:val="26"/>
        </w:rPr>
      </w:pPr>
    </w:p>
    <w:p w:rsidR="00CF0B74" w:rsidRDefault="00C67857">
      <w:pPr>
        <w:tabs>
          <w:tab w:val="left" w:pos="-720"/>
        </w:tabs>
        <w:suppressAutoHyphens/>
        <w:spacing w:line="360" w:lineRule="auto"/>
        <w:rPr>
          <w:b/>
          <w:sz w:val="26"/>
        </w:rPr>
      </w:pPr>
      <w:r>
        <w:rPr>
          <w:sz w:val="26"/>
        </w:rPr>
        <w:tab/>
      </w:r>
      <w:r>
        <w:rPr>
          <w:sz w:val="26"/>
        </w:rPr>
        <w:tab/>
        <w:t xml:space="preserve">We have carefully reviewed the record as developed in this proceeding.  </w:t>
      </w:r>
      <w:r w:rsidR="005F0AEE">
        <w:rPr>
          <w:sz w:val="26"/>
        </w:rPr>
        <w:t xml:space="preserve">Based on the record and the applicable law, </w:t>
      </w:r>
      <w:r>
        <w:rPr>
          <w:sz w:val="26"/>
        </w:rPr>
        <w:t xml:space="preserve">we </w:t>
      </w:r>
      <w:r w:rsidR="000C6618">
        <w:rPr>
          <w:sz w:val="26"/>
        </w:rPr>
        <w:t>will</w:t>
      </w:r>
      <w:r w:rsidR="0029641F">
        <w:rPr>
          <w:sz w:val="26"/>
        </w:rPr>
        <w:t>: (1)</w:t>
      </w:r>
      <w:r w:rsidR="000C6618">
        <w:rPr>
          <w:sz w:val="26"/>
        </w:rPr>
        <w:t xml:space="preserve"> </w:t>
      </w:r>
      <w:r w:rsidR="004116CC">
        <w:rPr>
          <w:sz w:val="26"/>
        </w:rPr>
        <w:t xml:space="preserve">grant </w:t>
      </w:r>
      <w:r w:rsidR="00860E46">
        <w:rPr>
          <w:sz w:val="26"/>
        </w:rPr>
        <w:t>PPL</w:t>
      </w:r>
      <w:r w:rsidR="008E3BB2">
        <w:rPr>
          <w:sz w:val="26"/>
        </w:rPr>
        <w:t xml:space="preserve">’s </w:t>
      </w:r>
      <w:r w:rsidR="0029641F">
        <w:rPr>
          <w:sz w:val="26"/>
        </w:rPr>
        <w:t xml:space="preserve">Petition for Time Extension; </w:t>
      </w:r>
      <w:r w:rsidR="00860E46">
        <w:rPr>
          <w:sz w:val="26"/>
        </w:rPr>
        <w:t xml:space="preserve">and </w:t>
      </w:r>
      <w:r w:rsidR="0029641F">
        <w:rPr>
          <w:sz w:val="26"/>
        </w:rPr>
        <w:t>(2) modif</w:t>
      </w:r>
      <w:r w:rsidR="00BD2897">
        <w:rPr>
          <w:sz w:val="26"/>
        </w:rPr>
        <w:t xml:space="preserve">y </w:t>
      </w:r>
      <w:r w:rsidR="0029641F">
        <w:rPr>
          <w:sz w:val="26"/>
        </w:rPr>
        <w:t xml:space="preserve">the </w:t>
      </w:r>
      <w:r w:rsidR="00860E46" w:rsidRPr="00860E46">
        <w:rPr>
          <w:i/>
          <w:sz w:val="26"/>
        </w:rPr>
        <w:t>August 2013</w:t>
      </w:r>
      <w:r w:rsidR="0029641F" w:rsidRPr="00860E46">
        <w:rPr>
          <w:i/>
          <w:sz w:val="26"/>
        </w:rPr>
        <w:t xml:space="preserve"> </w:t>
      </w:r>
      <w:r w:rsidR="0029641F" w:rsidRPr="0029641F">
        <w:rPr>
          <w:i/>
          <w:sz w:val="26"/>
        </w:rPr>
        <w:t>Secretarial Letter</w:t>
      </w:r>
      <w:r w:rsidR="00FE16D8">
        <w:rPr>
          <w:sz w:val="26"/>
        </w:rPr>
        <w:t>;</w:t>
      </w:r>
      <w:r>
        <w:rPr>
          <w:sz w:val="26"/>
        </w:rPr>
        <w:t xml:space="preserve"> </w:t>
      </w:r>
      <w:r w:rsidR="00CF0B74">
        <w:rPr>
          <w:b/>
          <w:sz w:val="26"/>
        </w:rPr>
        <w:t>THEREFORE,</w:t>
      </w:r>
    </w:p>
    <w:p w:rsidR="00CF0B74" w:rsidRDefault="00CF0B74">
      <w:pPr>
        <w:tabs>
          <w:tab w:val="left" w:pos="-720"/>
        </w:tabs>
        <w:suppressAutoHyphens/>
        <w:spacing w:line="360" w:lineRule="auto"/>
        <w:rPr>
          <w:b/>
          <w:sz w:val="26"/>
        </w:rPr>
      </w:pPr>
    </w:p>
    <w:p w:rsidR="00C454C8" w:rsidRDefault="00CF0B74" w:rsidP="00E202E3">
      <w:pPr>
        <w:tabs>
          <w:tab w:val="left" w:pos="-720"/>
        </w:tabs>
        <w:suppressAutoHyphens/>
        <w:spacing w:line="360" w:lineRule="auto"/>
        <w:ind w:firstLine="1440"/>
        <w:rPr>
          <w:b/>
          <w:sz w:val="26"/>
        </w:rPr>
      </w:pPr>
      <w:r>
        <w:rPr>
          <w:b/>
          <w:sz w:val="26"/>
        </w:rPr>
        <w:t>IT IS ORDERED:</w:t>
      </w:r>
    </w:p>
    <w:p w:rsidR="00CF0B74" w:rsidRDefault="00CF0B74">
      <w:pPr>
        <w:tabs>
          <w:tab w:val="left" w:pos="-720"/>
        </w:tabs>
        <w:suppressAutoHyphens/>
        <w:spacing w:line="360" w:lineRule="auto"/>
        <w:rPr>
          <w:sz w:val="26"/>
        </w:rPr>
      </w:pPr>
    </w:p>
    <w:p w:rsidR="00C67857" w:rsidRDefault="00C67857">
      <w:pPr>
        <w:spacing w:line="360" w:lineRule="auto"/>
        <w:rPr>
          <w:sz w:val="26"/>
        </w:rPr>
      </w:pPr>
      <w:r>
        <w:rPr>
          <w:sz w:val="26"/>
        </w:rPr>
        <w:tab/>
      </w:r>
      <w:r>
        <w:rPr>
          <w:sz w:val="26"/>
        </w:rPr>
        <w:tab/>
        <w:t>1.</w:t>
      </w:r>
      <w:r>
        <w:rPr>
          <w:sz w:val="26"/>
        </w:rPr>
        <w:tab/>
        <w:t xml:space="preserve">That the </w:t>
      </w:r>
      <w:r w:rsidR="00516D71">
        <w:rPr>
          <w:sz w:val="26"/>
        </w:rPr>
        <w:t>Letter-</w:t>
      </w:r>
      <w:r w:rsidR="00E52E37">
        <w:rPr>
          <w:sz w:val="26"/>
        </w:rPr>
        <w:t>Petition</w:t>
      </w:r>
      <w:r w:rsidR="00F77E88">
        <w:rPr>
          <w:sz w:val="26"/>
        </w:rPr>
        <w:t xml:space="preserve"> for Extension of Time</w:t>
      </w:r>
      <w:r>
        <w:rPr>
          <w:sz w:val="26"/>
        </w:rPr>
        <w:t xml:space="preserve"> filed by </w:t>
      </w:r>
      <w:r w:rsidR="00542247">
        <w:rPr>
          <w:sz w:val="26"/>
        </w:rPr>
        <w:t xml:space="preserve">PPL Electric Utilities </w:t>
      </w:r>
      <w:r w:rsidR="00E52E37">
        <w:rPr>
          <w:sz w:val="26"/>
        </w:rPr>
        <w:t>C</w:t>
      </w:r>
      <w:r w:rsidR="00542247">
        <w:rPr>
          <w:sz w:val="26"/>
        </w:rPr>
        <w:t>orporation</w:t>
      </w:r>
      <w:r w:rsidR="00E52E37">
        <w:rPr>
          <w:sz w:val="26"/>
        </w:rPr>
        <w:t xml:space="preserve"> on </w:t>
      </w:r>
      <w:r w:rsidR="00542247">
        <w:rPr>
          <w:sz w:val="26"/>
        </w:rPr>
        <w:t>July 21</w:t>
      </w:r>
      <w:r w:rsidR="00E52E37">
        <w:rPr>
          <w:sz w:val="26"/>
        </w:rPr>
        <w:t>, 2014</w:t>
      </w:r>
      <w:r>
        <w:rPr>
          <w:sz w:val="26"/>
        </w:rPr>
        <w:t xml:space="preserve">, with reference to our </w:t>
      </w:r>
      <w:r w:rsidR="00E52E37">
        <w:rPr>
          <w:sz w:val="26"/>
        </w:rPr>
        <w:t>Secretarial Lett</w:t>
      </w:r>
      <w:r w:rsidR="00542247">
        <w:rPr>
          <w:sz w:val="26"/>
        </w:rPr>
        <w:t>er issued herein on August 1</w:t>
      </w:r>
      <w:r>
        <w:rPr>
          <w:sz w:val="26"/>
        </w:rPr>
        <w:t xml:space="preserve">, </w:t>
      </w:r>
      <w:r w:rsidR="00542247">
        <w:rPr>
          <w:sz w:val="26"/>
        </w:rPr>
        <w:t>2013</w:t>
      </w:r>
      <w:r w:rsidR="005106C3">
        <w:rPr>
          <w:sz w:val="26"/>
        </w:rPr>
        <w:t>,</w:t>
      </w:r>
      <w:r w:rsidR="00D028F5">
        <w:rPr>
          <w:sz w:val="26"/>
        </w:rPr>
        <w:t xml:space="preserve"> is granted</w:t>
      </w:r>
      <w:r>
        <w:rPr>
          <w:sz w:val="26"/>
        </w:rPr>
        <w:t>.</w:t>
      </w:r>
    </w:p>
    <w:p w:rsidR="00394441" w:rsidRDefault="00EE05F7">
      <w:pPr>
        <w:spacing w:line="360" w:lineRule="auto"/>
        <w:rPr>
          <w:sz w:val="26"/>
        </w:rPr>
      </w:pPr>
      <w:r>
        <w:rPr>
          <w:sz w:val="26"/>
        </w:rPr>
        <w:tab/>
      </w:r>
      <w:r>
        <w:rPr>
          <w:sz w:val="26"/>
        </w:rPr>
        <w:tab/>
      </w:r>
    </w:p>
    <w:p w:rsidR="00E52E37" w:rsidRPr="00EE05F7" w:rsidRDefault="00C67857" w:rsidP="00EE05F7">
      <w:pPr>
        <w:spacing w:line="360" w:lineRule="auto"/>
        <w:rPr>
          <w:sz w:val="26"/>
          <w:szCs w:val="26"/>
        </w:rPr>
      </w:pPr>
      <w:r>
        <w:rPr>
          <w:sz w:val="26"/>
        </w:rPr>
        <w:tab/>
      </w:r>
      <w:r>
        <w:rPr>
          <w:sz w:val="26"/>
        </w:rPr>
        <w:tab/>
      </w:r>
      <w:r w:rsidR="00394441">
        <w:rPr>
          <w:sz w:val="26"/>
          <w:szCs w:val="26"/>
        </w:rPr>
        <w:t>2</w:t>
      </w:r>
      <w:r w:rsidR="00FA71B3" w:rsidRPr="00EE05F7">
        <w:rPr>
          <w:sz w:val="26"/>
          <w:szCs w:val="26"/>
        </w:rPr>
        <w:t>.</w:t>
      </w:r>
      <w:r w:rsidR="00FA71B3" w:rsidRPr="00EE05F7">
        <w:rPr>
          <w:sz w:val="26"/>
          <w:szCs w:val="26"/>
        </w:rPr>
        <w:tab/>
        <w:t xml:space="preserve">That </w:t>
      </w:r>
      <w:r w:rsidR="00FA0064">
        <w:rPr>
          <w:sz w:val="26"/>
          <w:szCs w:val="26"/>
        </w:rPr>
        <w:t xml:space="preserve">Ordering </w:t>
      </w:r>
      <w:r w:rsidR="00490C01" w:rsidRPr="00EE05F7">
        <w:rPr>
          <w:sz w:val="26"/>
          <w:szCs w:val="26"/>
        </w:rPr>
        <w:t xml:space="preserve">Paragraph </w:t>
      </w:r>
      <w:r w:rsidR="00FA0064">
        <w:rPr>
          <w:sz w:val="26"/>
          <w:szCs w:val="26"/>
        </w:rPr>
        <w:t xml:space="preserve">No, </w:t>
      </w:r>
      <w:r w:rsidR="00516D71">
        <w:rPr>
          <w:sz w:val="26"/>
          <w:szCs w:val="26"/>
        </w:rPr>
        <w:t>8</w:t>
      </w:r>
      <w:r w:rsidR="00892B57" w:rsidRPr="00EE05F7">
        <w:rPr>
          <w:sz w:val="26"/>
          <w:szCs w:val="26"/>
        </w:rPr>
        <w:t xml:space="preserve"> </w:t>
      </w:r>
      <w:r w:rsidR="00D028F5" w:rsidRPr="00EE05F7">
        <w:rPr>
          <w:sz w:val="26"/>
          <w:szCs w:val="26"/>
        </w:rPr>
        <w:t>of our</w:t>
      </w:r>
      <w:r w:rsidR="00E52E37" w:rsidRPr="00EE05F7">
        <w:rPr>
          <w:sz w:val="26"/>
          <w:szCs w:val="26"/>
        </w:rPr>
        <w:t xml:space="preserve"> Secretarial Letter iss</w:t>
      </w:r>
      <w:r w:rsidR="00516D71">
        <w:rPr>
          <w:sz w:val="26"/>
          <w:szCs w:val="26"/>
        </w:rPr>
        <w:t>ued herein on August 1, 2013</w:t>
      </w:r>
      <w:r w:rsidR="00E52E37" w:rsidRPr="00EE05F7">
        <w:rPr>
          <w:sz w:val="26"/>
          <w:szCs w:val="26"/>
        </w:rPr>
        <w:t xml:space="preserve">, is </w:t>
      </w:r>
      <w:r w:rsidR="00490C01" w:rsidRPr="00EE05F7">
        <w:rPr>
          <w:sz w:val="26"/>
          <w:szCs w:val="26"/>
        </w:rPr>
        <w:t>modified</w:t>
      </w:r>
      <w:r w:rsidR="00E52E37" w:rsidRPr="00EE05F7">
        <w:rPr>
          <w:sz w:val="26"/>
          <w:szCs w:val="26"/>
        </w:rPr>
        <w:t xml:space="preserve"> to read as follows:</w:t>
      </w:r>
    </w:p>
    <w:p w:rsidR="00516D71" w:rsidRDefault="00516D71" w:rsidP="00516D71">
      <w:pPr>
        <w:spacing w:line="360" w:lineRule="auto"/>
        <w:rPr>
          <w:sz w:val="26"/>
        </w:rPr>
      </w:pPr>
    </w:p>
    <w:p w:rsidR="00516D71" w:rsidRDefault="00516D71" w:rsidP="00516D71">
      <w:pPr>
        <w:ind w:left="1440" w:right="1440"/>
        <w:rPr>
          <w:sz w:val="26"/>
        </w:rPr>
      </w:pPr>
      <w:r>
        <w:rPr>
          <w:sz w:val="26"/>
        </w:rPr>
        <w:t>8.</w:t>
      </w:r>
      <w:r>
        <w:rPr>
          <w:sz w:val="26"/>
        </w:rPr>
        <w:tab/>
        <w:t xml:space="preserve">The alteration of the crossing be completed on or before August 31, 2015, and that on or before said date, PPL </w:t>
      </w:r>
      <w:r>
        <w:rPr>
          <w:sz w:val="26"/>
        </w:rPr>
        <w:lastRenderedPageBreak/>
        <w:t>Electric Utilities Corporation report in writing the date of actual completion of the work to this Commission and certify to the parties of record and this Commission that the work has been satisfactorily completed in accordance with the approved plans and this Secretarial Letter.</w:t>
      </w:r>
    </w:p>
    <w:p w:rsidR="00516D71" w:rsidRDefault="00516D71" w:rsidP="006508F7">
      <w:pPr>
        <w:pStyle w:val="BodyText"/>
      </w:pPr>
    </w:p>
    <w:p w:rsidR="00C841CC" w:rsidRDefault="00516D71" w:rsidP="00CA6CA1">
      <w:pPr>
        <w:pStyle w:val="BodyText"/>
      </w:pPr>
      <w:r>
        <w:tab/>
      </w:r>
      <w:r>
        <w:tab/>
        <w:t>3</w:t>
      </w:r>
      <w:r w:rsidR="00EE05F7">
        <w:t>.</w:t>
      </w:r>
      <w:r w:rsidR="00EE05F7">
        <w:tab/>
        <w:t>That</w:t>
      </w:r>
      <w:r w:rsidR="003F51B5">
        <w:t>, in</w:t>
      </w:r>
      <w:r w:rsidR="00EE05F7">
        <w:t xml:space="preserve"> all other respects, the Secretarial Letter iss</w:t>
      </w:r>
      <w:r>
        <w:t>ued herein on August 1, 2013</w:t>
      </w:r>
      <w:r w:rsidR="00EE05F7">
        <w:t xml:space="preserve">, </w:t>
      </w:r>
      <w:r w:rsidR="003F51B5">
        <w:t>shall</w:t>
      </w:r>
      <w:r w:rsidR="00EE05F7">
        <w:t xml:space="preserve"> remain in full force and effect.</w:t>
      </w:r>
    </w:p>
    <w:p w:rsidR="008A3A25" w:rsidRDefault="008A3A25" w:rsidP="008A3A25">
      <w:pPr>
        <w:pStyle w:val="BodyText"/>
        <w:ind w:firstLine="720"/>
      </w:pPr>
      <w:r>
        <w:t xml:space="preserve">          </w:t>
      </w:r>
    </w:p>
    <w:p w:rsidR="00C67857" w:rsidRDefault="00E50283">
      <w:pPr>
        <w:rPr>
          <w:sz w:val="26"/>
        </w:rPr>
      </w:pPr>
      <w:r>
        <w:rPr>
          <w:noProof/>
        </w:rPr>
        <w:drawing>
          <wp:anchor distT="0" distB="0" distL="114300" distR="114300" simplePos="0" relativeHeight="251658240" behindDoc="1" locked="0" layoutInCell="1" allowOverlap="1" wp14:anchorId="6FFBD253" wp14:editId="2AC0A06E">
            <wp:simplePos x="0" y="0"/>
            <wp:positionH relativeFrom="column">
              <wp:posOffset>2882900</wp:posOffset>
            </wp:positionH>
            <wp:positionV relativeFrom="paragraph">
              <wp:posOffset>32385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67857">
        <w:rPr>
          <w:sz w:val="26"/>
        </w:rPr>
        <w:tab/>
      </w:r>
      <w:r w:rsidR="00C67857">
        <w:rPr>
          <w:sz w:val="26"/>
        </w:rPr>
        <w:tab/>
      </w:r>
      <w:r w:rsidR="00C67857">
        <w:rPr>
          <w:sz w:val="26"/>
        </w:rPr>
        <w:tab/>
      </w:r>
      <w:r w:rsidR="00C67857">
        <w:rPr>
          <w:sz w:val="26"/>
        </w:rPr>
        <w:tab/>
      </w:r>
      <w:r w:rsidR="00C67857">
        <w:rPr>
          <w:sz w:val="26"/>
        </w:rPr>
        <w:tab/>
      </w:r>
      <w:r w:rsidR="00C67857">
        <w:rPr>
          <w:sz w:val="26"/>
        </w:rPr>
        <w:tab/>
      </w:r>
      <w:r w:rsidR="00C67857">
        <w:rPr>
          <w:sz w:val="26"/>
        </w:rPr>
        <w:tab/>
      </w:r>
      <w:r w:rsidR="00A22849" w:rsidRPr="00A22849">
        <w:rPr>
          <w:b/>
          <w:sz w:val="26"/>
        </w:rPr>
        <w:t xml:space="preserve">BY </w:t>
      </w:r>
      <w:r w:rsidR="00C67857" w:rsidRPr="00A22849">
        <w:rPr>
          <w:b/>
          <w:sz w:val="26"/>
        </w:rPr>
        <w:t>T</w:t>
      </w:r>
      <w:r w:rsidR="00C67857">
        <w:rPr>
          <w:b/>
          <w:sz w:val="26"/>
        </w:rPr>
        <w:t>HE COMMISSION,</w:t>
      </w:r>
    </w:p>
    <w:p w:rsidR="00C67857" w:rsidRDefault="00C67857">
      <w:pPr>
        <w:rPr>
          <w:sz w:val="26"/>
        </w:rPr>
      </w:pPr>
    </w:p>
    <w:p w:rsidR="00C67857" w:rsidRDefault="00C67857">
      <w:pPr>
        <w:rPr>
          <w:sz w:val="26"/>
        </w:rPr>
      </w:pPr>
    </w:p>
    <w:p w:rsidR="00267271" w:rsidRDefault="00267271">
      <w:pPr>
        <w:rPr>
          <w:sz w:val="26"/>
        </w:rPr>
      </w:pPr>
    </w:p>
    <w:p w:rsidR="00C67857" w:rsidRDefault="00C67857">
      <w:pPr>
        <w:rPr>
          <w:sz w:val="26"/>
        </w:rPr>
      </w:pPr>
      <w:r>
        <w:rPr>
          <w:sz w:val="26"/>
        </w:rPr>
        <w:tab/>
      </w:r>
      <w:r>
        <w:rPr>
          <w:sz w:val="26"/>
        </w:rPr>
        <w:tab/>
      </w:r>
      <w:r>
        <w:rPr>
          <w:sz w:val="26"/>
        </w:rPr>
        <w:tab/>
      </w:r>
      <w:r>
        <w:rPr>
          <w:sz w:val="26"/>
        </w:rPr>
        <w:tab/>
      </w:r>
      <w:r>
        <w:rPr>
          <w:sz w:val="26"/>
        </w:rPr>
        <w:tab/>
      </w:r>
      <w:r>
        <w:rPr>
          <w:sz w:val="26"/>
        </w:rPr>
        <w:tab/>
      </w:r>
      <w:r>
        <w:rPr>
          <w:sz w:val="26"/>
        </w:rPr>
        <w:tab/>
      </w:r>
      <w:r w:rsidR="00145A0E">
        <w:rPr>
          <w:sz w:val="26"/>
        </w:rPr>
        <w:t>Rosemary Chiavetta</w:t>
      </w:r>
    </w:p>
    <w:p w:rsidR="00C67857" w:rsidRDefault="00C67857">
      <w:pPr>
        <w:rPr>
          <w:sz w:val="26"/>
        </w:rPr>
      </w:pPr>
      <w:r>
        <w:rPr>
          <w:sz w:val="26"/>
        </w:rPr>
        <w:tab/>
      </w:r>
      <w:r>
        <w:rPr>
          <w:sz w:val="26"/>
        </w:rPr>
        <w:tab/>
      </w:r>
      <w:r>
        <w:rPr>
          <w:sz w:val="26"/>
        </w:rPr>
        <w:tab/>
      </w:r>
      <w:r>
        <w:rPr>
          <w:sz w:val="26"/>
        </w:rPr>
        <w:tab/>
      </w:r>
      <w:r>
        <w:rPr>
          <w:sz w:val="26"/>
        </w:rPr>
        <w:tab/>
      </w:r>
      <w:r>
        <w:rPr>
          <w:sz w:val="26"/>
        </w:rPr>
        <w:tab/>
      </w:r>
      <w:r>
        <w:rPr>
          <w:sz w:val="26"/>
        </w:rPr>
        <w:tab/>
        <w:t>Secretary</w:t>
      </w:r>
    </w:p>
    <w:p w:rsidR="00C67857" w:rsidRDefault="00C67857">
      <w:pPr>
        <w:rPr>
          <w:sz w:val="26"/>
        </w:rPr>
      </w:pPr>
    </w:p>
    <w:p w:rsidR="00C67857" w:rsidRDefault="00C67857">
      <w:pPr>
        <w:rPr>
          <w:sz w:val="26"/>
        </w:rPr>
      </w:pPr>
      <w:r>
        <w:rPr>
          <w:sz w:val="26"/>
        </w:rPr>
        <w:t>(SEAL)</w:t>
      </w:r>
    </w:p>
    <w:p w:rsidR="00E72ED3" w:rsidRDefault="00E72ED3">
      <w:pPr>
        <w:rPr>
          <w:sz w:val="26"/>
        </w:rPr>
      </w:pPr>
    </w:p>
    <w:p w:rsidR="00C67857" w:rsidRDefault="00C67857">
      <w:pPr>
        <w:rPr>
          <w:sz w:val="26"/>
        </w:rPr>
      </w:pPr>
      <w:r>
        <w:rPr>
          <w:sz w:val="26"/>
        </w:rPr>
        <w:t xml:space="preserve">ORDER ADOPTED:  </w:t>
      </w:r>
      <w:r w:rsidR="006A691C">
        <w:rPr>
          <w:sz w:val="26"/>
        </w:rPr>
        <w:t>August 21</w:t>
      </w:r>
      <w:r w:rsidR="00076163">
        <w:rPr>
          <w:sz w:val="26"/>
        </w:rPr>
        <w:t>, 2014</w:t>
      </w:r>
    </w:p>
    <w:p w:rsidR="00E72ED3" w:rsidRDefault="00E72ED3">
      <w:pPr>
        <w:rPr>
          <w:sz w:val="26"/>
        </w:rPr>
      </w:pPr>
    </w:p>
    <w:p w:rsidR="00C67857" w:rsidRDefault="00C67857">
      <w:pPr>
        <w:rPr>
          <w:sz w:val="26"/>
        </w:rPr>
      </w:pPr>
      <w:r>
        <w:rPr>
          <w:sz w:val="26"/>
        </w:rPr>
        <w:t xml:space="preserve">ORDER ENTERED:  </w:t>
      </w:r>
      <w:r w:rsidR="00E50283">
        <w:rPr>
          <w:sz w:val="26"/>
        </w:rPr>
        <w:t>August 21, 2014</w:t>
      </w:r>
      <w:bookmarkStart w:id="0" w:name="_GoBack"/>
      <w:bookmarkEnd w:id="0"/>
    </w:p>
    <w:sectPr w:rsidR="00C67857" w:rsidSect="00E9141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DFE" w:rsidRDefault="00445DFE">
      <w:r>
        <w:separator/>
      </w:r>
    </w:p>
  </w:endnote>
  <w:endnote w:type="continuationSeparator" w:id="0">
    <w:p w:rsidR="00445DFE" w:rsidRDefault="0044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C3" w:rsidRDefault="001A43EA">
    <w:pPr>
      <w:pStyle w:val="Footer"/>
      <w:framePr w:wrap="around" w:vAnchor="text" w:hAnchor="margin" w:xAlign="center" w:y="1"/>
      <w:rPr>
        <w:rStyle w:val="PageNumber"/>
      </w:rPr>
    </w:pPr>
    <w:r>
      <w:rPr>
        <w:rStyle w:val="PageNumber"/>
      </w:rPr>
      <w:fldChar w:fldCharType="begin"/>
    </w:r>
    <w:r w:rsidR="00394AC3">
      <w:rPr>
        <w:rStyle w:val="PageNumber"/>
      </w:rPr>
      <w:instrText xml:space="preserve">PAGE  </w:instrText>
    </w:r>
    <w:r>
      <w:rPr>
        <w:rStyle w:val="PageNumber"/>
      </w:rPr>
      <w:fldChar w:fldCharType="separate"/>
    </w:r>
    <w:r w:rsidR="00394AC3">
      <w:rPr>
        <w:rStyle w:val="PageNumber"/>
        <w:noProof/>
      </w:rPr>
      <w:t>11</w:t>
    </w:r>
    <w:r>
      <w:rPr>
        <w:rStyle w:val="PageNumber"/>
      </w:rPr>
      <w:fldChar w:fldCharType="end"/>
    </w:r>
  </w:p>
  <w:p w:rsidR="00394AC3" w:rsidRDefault="00394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C3" w:rsidRPr="00501001" w:rsidRDefault="001A43EA">
    <w:pPr>
      <w:pStyle w:val="Footer"/>
      <w:framePr w:wrap="around" w:vAnchor="text" w:hAnchor="margin" w:xAlign="center" w:y="1"/>
      <w:rPr>
        <w:rStyle w:val="PageNumber"/>
        <w:sz w:val="26"/>
      </w:rPr>
    </w:pPr>
    <w:r w:rsidRPr="00501001">
      <w:rPr>
        <w:rStyle w:val="PageNumber"/>
        <w:sz w:val="26"/>
      </w:rPr>
      <w:fldChar w:fldCharType="begin"/>
    </w:r>
    <w:r w:rsidR="00394AC3" w:rsidRPr="00501001">
      <w:rPr>
        <w:rStyle w:val="PageNumber"/>
        <w:sz w:val="26"/>
      </w:rPr>
      <w:instrText xml:space="preserve">PAGE  </w:instrText>
    </w:r>
    <w:r w:rsidRPr="00501001">
      <w:rPr>
        <w:rStyle w:val="PageNumber"/>
        <w:sz w:val="26"/>
      </w:rPr>
      <w:fldChar w:fldCharType="separate"/>
    </w:r>
    <w:r w:rsidR="00E50283">
      <w:rPr>
        <w:rStyle w:val="PageNumber"/>
        <w:noProof/>
        <w:sz w:val="26"/>
      </w:rPr>
      <w:t>6</w:t>
    </w:r>
    <w:r w:rsidRPr="00501001">
      <w:rPr>
        <w:rStyle w:val="PageNumber"/>
        <w:sz w:val="26"/>
      </w:rPr>
      <w:fldChar w:fldCharType="end"/>
    </w:r>
  </w:p>
  <w:p w:rsidR="00394AC3" w:rsidRPr="000026FC" w:rsidRDefault="00394AC3">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DFE" w:rsidRDefault="00445DFE">
      <w:r>
        <w:separator/>
      </w:r>
    </w:p>
  </w:footnote>
  <w:footnote w:type="continuationSeparator" w:id="0">
    <w:p w:rsidR="00445DFE" w:rsidRDefault="00445DFE">
      <w:r>
        <w:continuationSeparator/>
      </w:r>
    </w:p>
  </w:footnote>
  <w:footnote w:id="1">
    <w:p w:rsidR="00A60C08" w:rsidRPr="00A60C08" w:rsidRDefault="00A60C08">
      <w:pPr>
        <w:pStyle w:val="FootnoteText"/>
        <w:rPr>
          <w:sz w:val="26"/>
          <w:szCs w:val="26"/>
        </w:rPr>
      </w:pPr>
      <w:r>
        <w:tab/>
      </w:r>
      <w:r w:rsidRPr="00A60C08">
        <w:rPr>
          <w:rStyle w:val="FootnoteReference"/>
          <w:sz w:val="26"/>
          <w:szCs w:val="26"/>
        </w:rPr>
        <w:footnoteRef/>
      </w:r>
      <w:r w:rsidR="00283B38">
        <w:rPr>
          <w:sz w:val="26"/>
          <w:szCs w:val="26"/>
        </w:rPr>
        <w:tab/>
        <w:t xml:space="preserve">As will be noted below, the pertinent Secretarial Letter in this case was issued on August 1, 2013.  The Petition for Time Extension, filed on July 21, 2014, </w:t>
      </w:r>
      <w:r w:rsidR="009766F4">
        <w:rPr>
          <w:sz w:val="26"/>
          <w:szCs w:val="26"/>
        </w:rPr>
        <w:t>actually makes reference</w:t>
      </w:r>
      <w:r w:rsidR="00D53E77">
        <w:rPr>
          <w:sz w:val="26"/>
          <w:szCs w:val="26"/>
        </w:rPr>
        <w:t xml:space="preserve"> to</w:t>
      </w:r>
      <w:r w:rsidR="006C2C38">
        <w:rPr>
          <w:sz w:val="26"/>
          <w:szCs w:val="26"/>
        </w:rPr>
        <w:t xml:space="preserve"> PPL’s Application</w:t>
      </w:r>
      <w:r w:rsidR="00283B38">
        <w:rPr>
          <w:sz w:val="26"/>
          <w:szCs w:val="26"/>
        </w:rPr>
        <w:t>, which was filed with</w:t>
      </w:r>
      <w:r w:rsidR="002A7A59">
        <w:rPr>
          <w:sz w:val="26"/>
          <w:szCs w:val="26"/>
        </w:rPr>
        <w:t xml:space="preserve"> the Commission on June 27, 2013</w:t>
      </w:r>
      <w:r w:rsidR="00283B38">
        <w:rPr>
          <w:sz w:val="26"/>
          <w:szCs w:val="26"/>
        </w:rPr>
        <w:t>.</w:t>
      </w:r>
      <w:r w:rsidR="00D53E77">
        <w:rPr>
          <w:sz w:val="26"/>
          <w:szCs w:val="26"/>
        </w:rPr>
        <w:t xml:space="preserve">  </w:t>
      </w:r>
      <w:r w:rsidR="009766F4">
        <w:rPr>
          <w:sz w:val="26"/>
          <w:szCs w:val="26"/>
        </w:rPr>
        <w:t>The Secretarial Letter issued on August 1, 2013 approved</w:t>
      </w:r>
      <w:r w:rsidR="00D53E77">
        <w:rPr>
          <w:sz w:val="26"/>
          <w:szCs w:val="26"/>
        </w:rPr>
        <w:t xml:space="preserve"> PPL’s Application</w:t>
      </w:r>
      <w:r w:rsidR="009766F4">
        <w:rPr>
          <w:sz w:val="26"/>
          <w:szCs w:val="26"/>
        </w:rPr>
        <w:t xml:space="preserve"> and also set the deadline for the completion of the pertinent work</w:t>
      </w:r>
      <w:r w:rsidR="00D53E77">
        <w:rPr>
          <w:sz w:val="26"/>
          <w:szCs w:val="26"/>
        </w:rPr>
        <w:t xml:space="preserve">. </w:t>
      </w:r>
      <w:r w:rsidR="00283B38">
        <w:rPr>
          <w:sz w:val="26"/>
          <w:szCs w:val="26"/>
        </w:rPr>
        <w:t xml:space="preserve">   </w:t>
      </w:r>
    </w:p>
  </w:footnote>
  <w:footnote w:id="2">
    <w:p w:rsidR="00B212B5" w:rsidRPr="00B212B5" w:rsidRDefault="00B212B5">
      <w:pPr>
        <w:pStyle w:val="FootnoteText"/>
        <w:rPr>
          <w:sz w:val="26"/>
          <w:szCs w:val="26"/>
        </w:rPr>
      </w:pPr>
      <w:r>
        <w:rPr>
          <w:sz w:val="26"/>
          <w:szCs w:val="26"/>
        </w:rPr>
        <w:tab/>
      </w:r>
      <w:r w:rsidRPr="00B212B5">
        <w:rPr>
          <w:rStyle w:val="FootnoteReference"/>
          <w:sz w:val="26"/>
          <w:szCs w:val="26"/>
        </w:rPr>
        <w:footnoteRef/>
      </w:r>
      <w:r>
        <w:rPr>
          <w:sz w:val="26"/>
          <w:szCs w:val="26"/>
        </w:rPr>
        <w:tab/>
        <w:t xml:space="preserve">PPL is apparently referring to Ordering Paragraph </w:t>
      </w:r>
      <w:r w:rsidR="008D2710">
        <w:rPr>
          <w:sz w:val="26"/>
          <w:szCs w:val="26"/>
        </w:rPr>
        <w:t xml:space="preserve">No. </w:t>
      </w:r>
      <w:r>
        <w:rPr>
          <w:sz w:val="26"/>
          <w:szCs w:val="26"/>
        </w:rPr>
        <w:t xml:space="preserve">8 of the </w:t>
      </w:r>
      <w:r w:rsidRPr="00B212B5">
        <w:rPr>
          <w:i/>
          <w:sz w:val="26"/>
          <w:szCs w:val="26"/>
        </w:rPr>
        <w:t>August 2013 Secretarial Letter</w:t>
      </w:r>
      <w:r>
        <w:rPr>
          <w:sz w:val="26"/>
          <w:szCs w:val="26"/>
        </w:rPr>
        <w:t>.</w:t>
      </w:r>
      <w:r w:rsidRPr="00B212B5">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F1ED9"/>
    <w:multiLevelType w:val="singleLevel"/>
    <w:tmpl w:val="2F903846"/>
    <w:lvl w:ilvl="0">
      <w:start w:val="3"/>
      <w:numFmt w:val="decimal"/>
      <w:lvlText w:val="%1."/>
      <w:lvlJc w:val="left"/>
      <w:pPr>
        <w:tabs>
          <w:tab w:val="num" w:pos="2160"/>
        </w:tabs>
        <w:ind w:left="2160" w:hanging="720"/>
      </w:pPr>
      <w:rPr>
        <w:rFonts w:hint="default"/>
      </w:rPr>
    </w:lvl>
  </w:abstractNum>
  <w:abstractNum w:abstractNumId="1">
    <w:nsid w:val="350E231D"/>
    <w:multiLevelType w:val="singleLevel"/>
    <w:tmpl w:val="2F903846"/>
    <w:lvl w:ilvl="0">
      <w:start w:val="2"/>
      <w:numFmt w:val="decimal"/>
      <w:lvlText w:val="%1."/>
      <w:lvlJc w:val="left"/>
      <w:pPr>
        <w:tabs>
          <w:tab w:val="num" w:pos="2160"/>
        </w:tabs>
        <w:ind w:left="2160" w:hanging="720"/>
      </w:pPr>
      <w:rPr>
        <w:rFonts w:hint="default"/>
      </w:rPr>
    </w:lvl>
  </w:abstractNum>
  <w:abstractNum w:abstractNumId="2">
    <w:nsid w:val="43D455B8"/>
    <w:multiLevelType w:val="singleLevel"/>
    <w:tmpl w:val="2F903846"/>
    <w:lvl w:ilvl="0">
      <w:start w:val="124"/>
      <w:numFmt w:val="decimal"/>
      <w:lvlText w:val="%1."/>
      <w:lvlJc w:val="left"/>
      <w:pPr>
        <w:tabs>
          <w:tab w:val="num" w:pos="2160"/>
        </w:tabs>
        <w:ind w:left="2160" w:hanging="720"/>
      </w:pPr>
      <w:rPr>
        <w:rFonts w:hint="default"/>
      </w:rPr>
    </w:lvl>
  </w:abstractNum>
  <w:abstractNum w:abstractNumId="3">
    <w:nsid w:val="4A1008EB"/>
    <w:multiLevelType w:val="singleLevel"/>
    <w:tmpl w:val="2F903846"/>
    <w:lvl w:ilvl="0">
      <w:start w:val="2"/>
      <w:numFmt w:val="decimal"/>
      <w:lvlText w:val="%1."/>
      <w:lvlJc w:val="left"/>
      <w:pPr>
        <w:tabs>
          <w:tab w:val="num" w:pos="2160"/>
        </w:tabs>
        <w:ind w:left="2160" w:hanging="720"/>
      </w:pPr>
      <w:rPr>
        <w:rFonts w:hint="default"/>
      </w:rPr>
    </w:lvl>
  </w:abstractNum>
  <w:abstractNum w:abstractNumId="4">
    <w:nsid w:val="4A804EDF"/>
    <w:multiLevelType w:val="singleLevel"/>
    <w:tmpl w:val="2F903846"/>
    <w:lvl w:ilvl="0">
      <w:start w:val="129"/>
      <w:numFmt w:val="decimal"/>
      <w:lvlText w:val="%1."/>
      <w:lvlJc w:val="left"/>
      <w:pPr>
        <w:tabs>
          <w:tab w:val="num" w:pos="2160"/>
        </w:tabs>
        <w:ind w:left="2160" w:hanging="720"/>
      </w:pPr>
      <w:rPr>
        <w:rFonts w:hint="default"/>
      </w:rPr>
    </w:lvl>
  </w:abstractNum>
  <w:abstractNum w:abstractNumId="5">
    <w:nsid w:val="606F5F06"/>
    <w:multiLevelType w:val="singleLevel"/>
    <w:tmpl w:val="2F903846"/>
    <w:lvl w:ilvl="0">
      <w:start w:val="82"/>
      <w:numFmt w:val="decimal"/>
      <w:lvlText w:val="%1."/>
      <w:lvlJc w:val="left"/>
      <w:pPr>
        <w:tabs>
          <w:tab w:val="num" w:pos="2160"/>
        </w:tabs>
        <w:ind w:left="2160" w:hanging="720"/>
      </w:pPr>
      <w:rPr>
        <w:rFonts w:hint="default"/>
      </w:rPr>
    </w:lvl>
  </w:abstractNum>
  <w:abstractNum w:abstractNumId="6">
    <w:nsid w:val="699C546C"/>
    <w:multiLevelType w:val="singleLevel"/>
    <w:tmpl w:val="157A437A"/>
    <w:lvl w:ilvl="0">
      <w:start w:val="1"/>
      <w:numFmt w:val="lowerLetter"/>
      <w:lvlText w:val="%1."/>
      <w:lvlJc w:val="left"/>
      <w:pPr>
        <w:tabs>
          <w:tab w:val="num" w:pos="2160"/>
        </w:tabs>
        <w:ind w:left="2160" w:hanging="720"/>
      </w:pPr>
      <w:rPr>
        <w:rFonts w:hint="default"/>
      </w:rPr>
    </w:lvl>
  </w:abstractNum>
  <w:abstractNum w:abstractNumId="7">
    <w:nsid w:val="7FBD39E2"/>
    <w:multiLevelType w:val="singleLevel"/>
    <w:tmpl w:val="2F903846"/>
    <w:lvl w:ilvl="0">
      <w:start w:val="2"/>
      <w:numFmt w:val="decimal"/>
      <w:lvlText w:val="%1."/>
      <w:lvlJc w:val="left"/>
      <w:pPr>
        <w:tabs>
          <w:tab w:val="num" w:pos="2160"/>
        </w:tabs>
        <w:ind w:left="2160" w:hanging="720"/>
      </w:pPr>
      <w:rPr>
        <w:rFonts w:hint="default"/>
      </w:rPr>
    </w:lvl>
  </w:abstractNum>
  <w:num w:numId="1">
    <w:abstractNumId w:val="6"/>
  </w:num>
  <w:num w:numId="2">
    <w:abstractNumId w:val="7"/>
  </w:num>
  <w:num w:numId="3">
    <w:abstractNumId w:val="3"/>
  </w:num>
  <w:num w:numId="4">
    <w:abstractNumId w:val="0"/>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57"/>
    <w:rsid w:val="000026FC"/>
    <w:rsid w:val="0000414E"/>
    <w:rsid w:val="00013094"/>
    <w:rsid w:val="00015C8E"/>
    <w:rsid w:val="00016701"/>
    <w:rsid w:val="00016D31"/>
    <w:rsid w:val="000173F4"/>
    <w:rsid w:val="0002179A"/>
    <w:rsid w:val="000235A1"/>
    <w:rsid w:val="0002739B"/>
    <w:rsid w:val="000335F3"/>
    <w:rsid w:val="00035D30"/>
    <w:rsid w:val="000370CF"/>
    <w:rsid w:val="000374FE"/>
    <w:rsid w:val="000405C1"/>
    <w:rsid w:val="00041001"/>
    <w:rsid w:val="00046BAB"/>
    <w:rsid w:val="000515E9"/>
    <w:rsid w:val="0005488D"/>
    <w:rsid w:val="00062556"/>
    <w:rsid w:val="00074DC2"/>
    <w:rsid w:val="00076163"/>
    <w:rsid w:val="00081D96"/>
    <w:rsid w:val="000840A3"/>
    <w:rsid w:val="000874DC"/>
    <w:rsid w:val="00090116"/>
    <w:rsid w:val="000915A9"/>
    <w:rsid w:val="00095F27"/>
    <w:rsid w:val="000972ED"/>
    <w:rsid w:val="00097C0C"/>
    <w:rsid w:val="000A2FC5"/>
    <w:rsid w:val="000A3392"/>
    <w:rsid w:val="000A3890"/>
    <w:rsid w:val="000B08AD"/>
    <w:rsid w:val="000B112F"/>
    <w:rsid w:val="000B168C"/>
    <w:rsid w:val="000B186C"/>
    <w:rsid w:val="000C00EB"/>
    <w:rsid w:val="000C21D5"/>
    <w:rsid w:val="000C27BC"/>
    <w:rsid w:val="000C4BC8"/>
    <w:rsid w:val="000C5B09"/>
    <w:rsid w:val="000C6618"/>
    <w:rsid w:val="000D12A2"/>
    <w:rsid w:val="000D17F6"/>
    <w:rsid w:val="000D1FF3"/>
    <w:rsid w:val="000E286A"/>
    <w:rsid w:val="000E2EA2"/>
    <w:rsid w:val="000E3A7B"/>
    <w:rsid w:val="000F61E4"/>
    <w:rsid w:val="000F7624"/>
    <w:rsid w:val="00100DDE"/>
    <w:rsid w:val="0010417B"/>
    <w:rsid w:val="0010613A"/>
    <w:rsid w:val="0010676E"/>
    <w:rsid w:val="001101D9"/>
    <w:rsid w:val="0011171C"/>
    <w:rsid w:val="00115471"/>
    <w:rsid w:val="001165D5"/>
    <w:rsid w:val="0012102A"/>
    <w:rsid w:val="00122A6E"/>
    <w:rsid w:val="0012440B"/>
    <w:rsid w:val="0013262B"/>
    <w:rsid w:val="00135176"/>
    <w:rsid w:val="00135F0F"/>
    <w:rsid w:val="00142141"/>
    <w:rsid w:val="00144B79"/>
    <w:rsid w:val="00145A0E"/>
    <w:rsid w:val="0014607E"/>
    <w:rsid w:val="00147BAA"/>
    <w:rsid w:val="00157083"/>
    <w:rsid w:val="001600DB"/>
    <w:rsid w:val="001613AC"/>
    <w:rsid w:val="0016247E"/>
    <w:rsid w:val="00162593"/>
    <w:rsid w:val="00162A64"/>
    <w:rsid w:val="00163D9E"/>
    <w:rsid w:val="00164BDB"/>
    <w:rsid w:val="00165E26"/>
    <w:rsid w:val="00172C79"/>
    <w:rsid w:val="001732FC"/>
    <w:rsid w:val="00176EDD"/>
    <w:rsid w:val="001809C7"/>
    <w:rsid w:val="00180EF5"/>
    <w:rsid w:val="00183746"/>
    <w:rsid w:val="001904DC"/>
    <w:rsid w:val="001922B5"/>
    <w:rsid w:val="001930DC"/>
    <w:rsid w:val="00193B09"/>
    <w:rsid w:val="00195AF7"/>
    <w:rsid w:val="00197129"/>
    <w:rsid w:val="001A0069"/>
    <w:rsid w:val="001A218F"/>
    <w:rsid w:val="001A3338"/>
    <w:rsid w:val="001A43EA"/>
    <w:rsid w:val="001A449B"/>
    <w:rsid w:val="001A4EBD"/>
    <w:rsid w:val="001A780C"/>
    <w:rsid w:val="001A7A3A"/>
    <w:rsid w:val="001B13DB"/>
    <w:rsid w:val="001B6441"/>
    <w:rsid w:val="001B6644"/>
    <w:rsid w:val="001B6E09"/>
    <w:rsid w:val="001B7CFE"/>
    <w:rsid w:val="001C31EB"/>
    <w:rsid w:val="001C377C"/>
    <w:rsid w:val="001C62F7"/>
    <w:rsid w:val="001C6600"/>
    <w:rsid w:val="001D2343"/>
    <w:rsid w:val="001D3421"/>
    <w:rsid w:val="001D4BAF"/>
    <w:rsid w:val="001D4E19"/>
    <w:rsid w:val="001D5089"/>
    <w:rsid w:val="001D5FFB"/>
    <w:rsid w:val="001D6321"/>
    <w:rsid w:val="001D7B87"/>
    <w:rsid w:val="001E428C"/>
    <w:rsid w:val="001E74FE"/>
    <w:rsid w:val="001F0F9F"/>
    <w:rsid w:val="001F37DD"/>
    <w:rsid w:val="001F4AF0"/>
    <w:rsid w:val="001F6D6F"/>
    <w:rsid w:val="001F7B2F"/>
    <w:rsid w:val="001F7C23"/>
    <w:rsid w:val="001F7E5E"/>
    <w:rsid w:val="00203665"/>
    <w:rsid w:val="00210069"/>
    <w:rsid w:val="002115CD"/>
    <w:rsid w:val="002117AD"/>
    <w:rsid w:val="0021469B"/>
    <w:rsid w:val="0021793D"/>
    <w:rsid w:val="00222732"/>
    <w:rsid w:val="00222E33"/>
    <w:rsid w:val="00230124"/>
    <w:rsid w:val="0023381A"/>
    <w:rsid w:val="00243033"/>
    <w:rsid w:val="00246DC4"/>
    <w:rsid w:val="00247868"/>
    <w:rsid w:val="00250CF3"/>
    <w:rsid w:val="00251E1B"/>
    <w:rsid w:val="002525CC"/>
    <w:rsid w:val="0025280F"/>
    <w:rsid w:val="00253EA6"/>
    <w:rsid w:val="002641D1"/>
    <w:rsid w:val="00265552"/>
    <w:rsid w:val="00267271"/>
    <w:rsid w:val="00274AA2"/>
    <w:rsid w:val="0028022A"/>
    <w:rsid w:val="00283B38"/>
    <w:rsid w:val="00290905"/>
    <w:rsid w:val="0029641F"/>
    <w:rsid w:val="00296503"/>
    <w:rsid w:val="00296C46"/>
    <w:rsid w:val="00297CB2"/>
    <w:rsid w:val="002A0B30"/>
    <w:rsid w:val="002A2596"/>
    <w:rsid w:val="002A48FC"/>
    <w:rsid w:val="002A7A59"/>
    <w:rsid w:val="002B336D"/>
    <w:rsid w:val="002B51CF"/>
    <w:rsid w:val="002D0A61"/>
    <w:rsid w:val="002D1CCC"/>
    <w:rsid w:val="002D3228"/>
    <w:rsid w:val="002D7DE9"/>
    <w:rsid w:val="002D7F7F"/>
    <w:rsid w:val="00301BA0"/>
    <w:rsid w:val="00302121"/>
    <w:rsid w:val="003021F7"/>
    <w:rsid w:val="00305B20"/>
    <w:rsid w:val="003102CA"/>
    <w:rsid w:val="00312328"/>
    <w:rsid w:val="00322A0D"/>
    <w:rsid w:val="003235A9"/>
    <w:rsid w:val="0032366B"/>
    <w:rsid w:val="003300B3"/>
    <w:rsid w:val="00332617"/>
    <w:rsid w:val="003344FD"/>
    <w:rsid w:val="00337418"/>
    <w:rsid w:val="003379C0"/>
    <w:rsid w:val="00341092"/>
    <w:rsid w:val="00344A0A"/>
    <w:rsid w:val="00344F24"/>
    <w:rsid w:val="003473DB"/>
    <w:rsid w:val="00351A60"/>
    <w:rsid w:val="00354288"/>
    <w:rsid w:val="00364426"/>
    <w:rsid w:val="00366D68"/>
    <w:rsid w:val="0037094C"/>
    <w:rsid w:val="0037116F"/>
    <w:rsid w:val="003768FC"/>
    <w:rsid w:val="00381325"/>
    <w:rsid w:val="003832A3"/>
    <w:rsid w:val="00386041"/>
    <w:rsid w:val="003868B9"/>
    <w:rsid w:val="003906A5"/>
    <w:rsid w:val="00392E2C"/>
    <w:rsid w:val="00394433"/>
    <w:rsid w:val="00394441"/>
    <w:rsid w:val="00394A2B"/>
    <w:rsid w:val="00394AC3"/>
    <w:rsid w:val="00395C6E"/>
    <w:rsid w:val="003A34DE"/>
    <w:rsid w:val="003A5761"/>
    <w:rsid w:val="003A69DA"/>
    <w:rsid w:val="003A70B1"/>
    <w:rsid w:val="003B0355"/>
    <w:rsid w:val="003B5C15"/>
    <w:rsid w:val="003B74AA"/>
    <w:rsid w:val="003C06C8"/>
    <w:rsid w:val="003C3A5E"/>
    <w:rsid w:val="003D2B20"/>
    <w:rsid w:val="003D3E74"/>
    <w:rsid w:val="003D4677"/>
    <w:rsid w:val="003E5C8F"/>
    <w:rsid w:val="003E6390"/>
    <w:rsid w:val="003E71B2"/>
    <w:rsid w:val="003F2054"/>
    <w:rsid w:val="003F51B5"/>
    <w:rsid w:val="003F6CD5"/>
    <w:rsid w:val="003F796A"/>
    <w:rsid w:val="00400FF4"/>
    <w:rsid w:val="00403CF3"/>
    <w:rsid w:val="004065EE"/>
    <w:rsid w:val="00406880"/>
    <w:rsid w:val="004116CC"/>
    <w:rsid w:val="00413040"/>
    <w:rsid w:val="004161F3"/>
    <w:rsid w:val="004240B0"/>
    <w:rsid w:val="004275A6"/>
    <w:rsid w:val="004304FC"/>
    <w:rsid w:val="00434F17"/>
    <w:rsid w:val="00435071"/>
    <w:rsid w:val="00435778"/>
    <w:rsid w:val="004363A1"/>
    <w:rsid w:val="00436AD9"/>
    <w:rsid w:val="00440955"/>
    <w:rsid w:val="00441A8D"/>
    <w:rsid w:val="00445DFE"/>
    <w:rsid w:val="00446BDE"/>
    <w:rsid w:val="004508B1"/>
    <w:rsid w:val="004523F2"/>
    <w:rsid w:val="00453CDE"/>
    <w:rsid w:val="00460420"/>
    <w:rsid w:val="00461341"/>
    <w:rsid w:val="00461FA0"/>
    <w:rsid w:val="00463EAF"/>
    <w:rsid w:val="00467D3B"/>
    <w:rsid w:val="00471C8F"/>
    <w:rsid w:val="00474C6F"/>
    <w:rsid w:val="00475E42"/>
    <w:rsid w:val="004779F7"/>
    <w:rsid w:val="004824C9"/>
    <w:rsid w:val="00482DE9"/>
    <w:rsid w:val="00483B85"/>
    <w:rsid w:val="004842C3"/>
    <w:rsid w:val="00486689"/>
    <w:rsid w:val="0049052D"/>
    <w:rsid w:val="00490C01"/>
    <w:rsid w:val="00490D11"/>
    <w:rsid w:val="00494F8E"/>
    <w:rsid w:val="004A0F40"/>
    <w:rsid w:val="004A74B9"/>
    <w:rsid w:val="004B2329"/>
    <w:rsid w:val="004B5B16"/>
    <w:rsid w:val="004C137F"/>
    <w:rsid w:val="004C530D"/>
    <w:rsid w:val="004C5FD8"/>
    <w:rsid w:val="004D34BA"/>
    <w:rsid w:val="004D4D03"/>
    <w:rsid w:val="004D5CE6"/>
    <w:rsid w:val="004E033C"/>
    <w:rsid w:val="004E412F"/>
    <w:rsid w:val="004E643A"/>
    <w:rsid w:val="004E7475"/>
    <w:rsid w:val="004F2034"/>
    <w:rsid w:val="004F2D2C"/>
    <w:rsid w:val="004F489F"/>
    <w:rsid w:val="004F6858"/>
    <w:rsid w:val="00501001"/>
    <w:rsid w:val="005021CE"/>
    <w:rsid w:val="005100A5"/>
    <w:rsid w:val="005106C3"/>
    <w:rsid w:val="00511696"/>
    <w:rsid w:val="00511990"/>
    <w:rsid w:val="00512593"/>
    <w:rsid w:val="005132B5"/>
    <w:rsid w:val="00516D71"/>
    <w:rsid w:val="00517CFD"/>
    <w:rsid w:val="00521324"/>
    <w:rsid w:val="00522F61"/>
    <w:rsid w:val="005316BB"/>
    <w:rsid w:val="00534972"/>
    <w:rsid w:val="0053742A"/>
    <w:rsid w:val="00540F5C"/>
    <w:rsid w:val="005414E9"/>
    <w:rsid w:val="00542247"/>
    <w:rsid w:val="00543219"/>
    <w:rsid w:val="00550D1C"/>
    <w:rsid w:val="00552B96"/>
    <w:rsid w:val="00553899"/>
    <w:rsid w:val="0055439D"/>
    <w:rsid w:val="0055661A"/>
    <w:rsid w:val="00556D23"/>
    <w:rsid w:val="005611E9"/>
    <w:rsid w:val="0056373F"/>
    <w:rsid w:val="00565EAD"/>
    <w:rsid w:val="005729E4"/>
    <w:rsid w:val="00576763"/>
    <w:rsid w:val="005804BD"/>
    <w:rsid w:val="005825B0"/>
    <w:rsid w:val="00582CE6"/>
    <w:rsid w:val="00583EC8"/>
    <w:rsid w:val="0059240F"/>
    <w:rsid w:val="00593838"/>
    <w:rsid w:val="00595849"/>
    <w:rsid w:val="005A027D"/>
    <w:rsid w:val="005A2837"/>
    <w:rsid w:val="005A3C71"/>
    <w:rsid w:val="005B415B"/>
    <w:rsid w:val="005B68E3"/>
    <w:rsid w:val="005C0B30"/>
    <w:rsid w:val="005C6919"/>
    <w:rsid w:val="005C7239"/>
    <w:rsid w:val="005C766F"/>
    <w:rsid w:val="005D08EC"/>
    <w:rsid w:val="005D21AE"/>
    <w:rsid w:val="005D266C"/>
    <w:rsid w:val="005D3E17"/>
    <w:rsid w:val="005D3EFF"/>
    <w:rsid w:val="005E0609"/>
    <w:rsid w:val="005E08B5"/>
    <w:rsid w:val="005E179D"/>
    <w:rsid w:val="005E4E12"/>
    <w:rsid w:val="005E58FD"/>
    <w:rsid w:val="005E7F53"/>
    <w:rsid w:val="005F0AEE"/>
    <w:rsid w:val="005F0D84"/>
    <w:rsid w:val="005F2304"/>
    <w:rsid w:val="005F53E0"/>
    <w:rsid w:val="005F6E57"/>
    <w:rsid w:val="006016C0"/>
    <w:rsid w:val="006027D9"/>
    <w:rsid w:val="0060420A"/>
    <w:rsid w:val="0060591C"/>
    <w:rsid w:val="00607EEA"/>
    <w:rsid w:val="00610871"/>
    <w:rsid w:val="00614537"/>
    <w:rsid w:val="0061476B"/>
    <w:rsid w:val="00616D77"/>
    <w:rsid w:val="00620BDD"/>
    <w:rsid w:val="00620D22"/>
    <w:rsid w:val="00620E13"/>
    <w:rsid w:val="00623275"/>
    <w:rsid w:val="00623AE2"/>
    <w:rsid w:val="00624077"/>
    <w:rsid w:val="00624CC6"/>
    <w:rsid w:val="006259D2"/>
    <w:rsid w:val="00625C69"/>
    <w:rsid w:val="00627E3A"/>
    <w:rsid w:val="006303FB"/>
    <w:rsid w:val="006321F0"/>
    <w:rsid w:val="00632461"/>
    <w:rsid w:val="006326E8"/>
    <w:rsid w:val="00632F03"/>
    <w:rsid w:val="006338E0"/>
    <w:rsid w:val="00635AF3"/>
    <w:rsid w:val="006365F6"/>
    <w:rsid w:val="00637662"/>
    <w:rsid w:val="00642C6A"/>
    <w:rsid w:val="006465DC"/>
    <w:rsid w:val="006472DE"/>
    <w:rsid w:val="006508F7"/>
    <w:rsid w:val="006520A8"/>
    <w:rsid w:val="006554D6"/>
    <w:rsid w:val="00656DB9"/>
    <w:rsid w:val="00657159"/>
    <w:rsid w:val="00657401"/>
    <w:rsid w:val="0066071E"/>
    <w:rsid w:val="00671449"/>
    <w:rsid w:val="00672E06"/>
    <w:rsid w:val="0067626B"/>
    <w:rsid w:val="00676600"/>
    <w:rsid w:val="00690480"/>
    <w:rsid w:val="00693371"/>
    <w:rsid w:val="006972C9"/>
    <w:rsid w:val="006A071F"/>
    <w:rsid w:val="006A1302"/>
    <w:rsid w:val="006A2077"/>
    <w:rsid w:val="006A2C2D"/>
    <w:rsid w:val="006A3E48"/>
    <w:rsid w:val="006A691C"/>
    <w:rsid w:val="006A7BB1"/>
    <w:rsid w:val="006B31B0"/>
    <w:rsid w:val="006B3822"/>
    <w:rsid w:val="006B70CB"/>
    <w:rsid w:val="006B7215"/>
    <w:rsid w:val="006B7F1F"/>
    <w:rsid w:val="006C2C38"/>
    <w:rsid w:val="006C7FD5"/>
    <w:rsid w:val="006E5515"/>
    <w:rsid w:val="006E5C55"/>
    <w:rsid w:val="006E6669"/>
    <w:rsid w:val="006E7C23"/>
    <w:rsid w:val="006F1655"/>
    <w:rsid w:val="00704BD5"/>
    <w:rsid w:val="00704CB4"/>
    <w:rsid w:val="00705511"/>
    <w:rsid w:val="00713280"/>
    <w:rsid w:val="00721D8F"/>
    <w:rsid w:val="00722D02"/>
    <w:rsid w:val="00724FD2"/>
    <w:rsid w:val="007250B1"/>
    <w:rsid w:val="0072631A"/>
    <w:rsid w:val="007453A2"/>
    <w:rsid w:val="0074616E"/>
    <w:rsid w:val="00746236"/>
    <w:rsid w:val="00747186"/>
    <w:rsid w:val="00755F19"/>
    <w:rsid w:val="007648AE"/>
    <w:rsid w:val="00764952"/>
    <w:rsid w:val="00766BDC"/>
    <w:rsid w:val="00770697"/>
    <w:rsid w:val="00776148"/>
    <w:rsid w:val="00777952"/>
    <w:rsid w:val="00777AF6"/>
    <w:rsid w:val="00777DFD"/>
    <w:rsid w:val="00781E43"/>
    <w:rsid w:val="00782181"/>
    <w:rsid w:val="00782716"/>
    <w:rsid w:val="00784262"/>
    <w:rsid w:val="007843C5"/>
    <w:rsid w:val="007853AB"/>
    <w:rsid w:val="0078590C"/>
    <w:rsid w:val="00786ADB"/>
    <w:rsid w:val="00787949"/>
    <w:rsid w:val="0079275D"/>
    <w:rsid w:val="00792AFF"/>
    <w:rsid w:val="00795292"/>
    <w:rsid w:val="007A089E"/>
    <w:rsid w:val="007B29E4"/>
    <w:rsid w:val="007B575F"/>
    <w:rsid w:val="007B7E2A"/>
    <w:rsid w:val="007D0484"/>
    <w:rsid w:val="007D3F06"/>
    <w:rsid w:val="007D58AA"/>
    <w:rsid w:val="007D7108"/>
    <w:rsid w:val="007E463B"/>
    <w:rsid w:val="007E6508"/>
    <w:rsid w:val="007F03FA"/>
    <w:rsid w:val="007F3A67"/>
    <w:rsid w:val="007F5DF3"/>
    <w:rsid w:val="007F6448"/>
    <w:rsid w:val="007F7CA8"/>
    <w:rsid w:val="00805132"/>
    <w:rsid w:val="0081133D"/>
    <w:rsid w:val="00813505"/>
    <w:rsid w:val="00815DD6"/>
    <w:rsid w:val="00816E75"/>
    <w:rsid w:val="00817B7D"/>
    <w:rsid w:val="00823815"/>
    <w:rsid w:val="00826869"/>
    <w:rsid w:val="00827813"/>
    <w:rsid w:val="00831D0F"/>
    <w:rsid w:val="00831EA7"/>
    <w:rsid w:val="00836CD8"/>
    <w:rsid w:val="0084448F"/>
    <w:rsid w:val="008446CC"/>
    <w:rsid w:val="00844B77"/>
    <w:rsid w:val="0085093E"/>
    <w:rsid w:val="00850B62"/>
    <w:rsid w:val="00854D56"/>
    <w:rsid w:val="00855895"/>
    <w:rsid w:val="00860E46"/>
    <w:rsid w:val="00861777"/>
    <w:rsid w:val="008635EC"/>
    <w:rsid w:val="008673DF"/>
    <w:rsid w:val="008675DF"/>
    <w:rsid w:val="00871041"/>
    <w:rsid w:val="00874B12"/>
    <w:rsid w:val="008769D8"/>
    <w:rsid w:val="00880FC5"/>
    <w:rsid w:val="00883091"/>
    <w:rsid w:val="008846AA"/>
    <w:rsid w:val="00886E65"/>
    <w:rsid w:val="008902C7"/>
    <w:rsid w:val="00892037"/>
    <w:rsid w:val="00892133"/>
    <w:rsid w:val="00892B57"/>
    <w:rsid w:val="0089355B"/>
    <w:rsid w:val="00893683"/>
    <w:rsid w:val="00895F7B"/>
    <w:rsid w:val="00896E1D"/>
    <w:rsid w:val="00897931"/>
    <w:rsid w:val="008A3A25"/>
    <w:rsid w:val="008B4D30"/>
    <w:rsid w:val="008B5B1A"/>
    <w:rsid w:val="008B5DDA"/>
    <w:rsid w:val="008B742B"/>
    <w:rsid w:val="008C5763"/>
    <w:rsid w:val="008D2710"/>
    <w:rsid w:val="008D436D"/>
    <w:rsid w:val="008D50CA"/>
    <w:rsid w:val="008E2355"/>
    <w:rsid w:val="008E3BB2"/>
    <w:rsid w:val="008E4670"/>
    <w:rsid w:val="008E67FD"/>
    <w:rsid w:val="008F1A6C"/>
    <w:rsid w:val="008F687C"/>
    <w:rsid w:val="00902CD8"/>
    <w:rsid w:val="0090575B"/>
    <w:rsid w:val="00907541"/>
    <w:rsid w:val="009123C4"/>
    <w:rsid w:val="00913C75"/>
    <w:rsid w:val="00914603"/>
    <w:rsid w:val="0092595F"/>
    <w:rsid w:val="00935A40"/>
    <w:rsid w:val="00935D2C"/>
    <w:rsid w:val="009360A5"/>
    <w:rsid w:val="00936532"/>
    <w:rsid w:val="009401F1"/>
    <w:rsid w:val="00941DA3"/>
    <w:rsid w:val="00942EDE"/>
    <w:rsid w:val="00944C99"/>
    <w:rsid w:val="00953E01"/>
    <w:rsid w:val="00954AC5"/>
    <w:rsid w:val="00963BD6"/>
    <w:rsid w:val="009704E5"/>
    <w:rsid w:val="009729F7"/>
    <w:rsid w:val="00975AB2"/>
    <w:rsid w:val="009766F4"/>
    <w:rsid w:val="0098663F"/>
    <w:rsid w:val="009931CB"/>
    <w:rsid w:val="0099699A"/>
    <w:rsid w:val="009A4CC0"/>
    <w:rsid w:val="009A7490"/>
    <w:rsid w:val="009A78B8"/>
    <w:rsid w:val="009B4487"/>
    <w:rsid w:val="009B4DDF"/>
    <w:rsid w:val="009B7B5A"/>
    <w:rsid w:val="009C1C94"/>
    <w:rsid w:val="009C1DBB"/>
    <w:rsid w:val="009C263A"/>
    <w:rsid w:val="009C2D03"/>
    <w:rsid w:val="009D1A94"/>
    <w:rsid w:val="009D2FA2"/>
    <w:rsid w:val="009D3D1F"/>
    <w:rsid w:val="009D5D22"/>
    <w:rsid w:val="009D6482"/>
    <w:rsid w:val="009E1D1C"/>
    <w:rsid w:val="009E3D40"/>
    <w:rsid w:val="009E62F0"/>
    <w:rsid w:val="009E69C1"/>
    <w:rsid w:val="009E6C24"/>
    <w:rsid w:val="009F180F"/>
    <w:rsid w:val="00A00625"/>
    <w:rsid w:val="00A060FC"/>
    <w:rsid w:val="00A066DD"/>
    <w:rsid w:val="00A1169D"/>
    <w:rsid w:val="00A12774"/>
    <w:rsid w:val="00A22849"/>
    <w:rsid w:val="00A22F1F"/>
    <w:rsid w:val="00A2466E"/>
    <w:rsid w:val="00A30EDA"/>
    <w:rsid w:val="00A33466"/>
    <w:rsid w:val="00A4438C"/>
    <w:rsid w:val="00A46269"/>
    <w:rsid w:val="00A476E0"/>
    <w:rsid w:val="00A5041E"/>
    <w:rsid w:val="00A60C08"/>
    <w:rsid w:val="00A6361F"/>
    <w:rsid w:val="00A64C94"/>
    <w:rsid w:val="00A6598B"/>
    <w:rsid w:val="00A73AE6"/>
    <w:rsid w:val="00A76615"/>
    <w:rsid w:val="00A775AF"/>
    <w:rsid w:val="00A80218"/>
    <w:rsid w:val="00A8033D"/>
    <w:rsid w:val="00A81495"/>
    <w:rsid w:val="00A8282F"/>
    <w:rsid w:val="00A90947"/>
    <w:rsid w:val="00A9165F"/>
    <w:rsid w:val="00A91E72"/>
    <w:rsid w:val="00A92BE5"/>
    <w:rsid w:val="00A93241"/>
    <w:rsid w:val="00A94E84"/>
    <w:rsid w:val="00A955A0"/>
    <w:rsid w:val="00A962EB"/>
    <w:rsid w:val="00AA1C3E"/>
    <w:rsid w:val="00AA689C"/>
    <w:rsid w:val="00AA7D27"/>
    <w:rsid w:val="00AB083A"/>
    <w:rsid w:val="00AB50F1"/>
    <w:rsid w:val="00AB68F9"/>
    <w:rsid w:val="00AD098F"/>
    <w:rsid w:val="00AD2FA0"/>
    <w:rsid w:val="00AD358C"/>
    <w:rsid w:val="00AE613B"/>
    <w:rsid w:val="00AE737A"/>
    <w:rsid w:val="00AF3ED8"/>
    <w:rsid w:val="00AF435F"/>
    <w:rsid w:val="00AF7930"/>
    <w:rsid w:val="00B00276"/>
    <w:rsid w:val="00B03737"/>
    <w:rsid w:val="00B0419E"/>
    <w:rsid w:val="00B13DC0"/>
    <w:rsid w:val="00B13E4A"/>
    <w:rsid w:val="00B171AF"/>
    <w:rsid w:val="00B212B5"/>
    <w:rsid w:val="00B21EC2"/>
    <w:rsid w:val="00B237D4"/>
    <w:rsid w:val="00B24DDD"/>
    <w:rsid w:val="00B27C9E"/>
    <w:rsid w:val="00B35E44"/>
    <w:rsid w:val="00B36702"/>
    <w:rsid w:val="00B36D87"/>
    <w:rsid w:val="00B37EB1"/>
    <w:rsid w:val="00B40B81"/>
    <w:rsid w:val="00B43010"/>
    <w:rsid w:val="00B43D7E"/>
    <w:rsid w:val="00B44223"/>
    <w:rsid w:val="00B448BD"/>
    <w:rsid w:val="00B45AA6"/>
    <w:rsid w:val="00B45C44"/>
    <w:rsid w:val="00B472AF"/>
    <w:rsid w:val="00B539AD"/>
    <w:rsid w:val="00B53AB7"/>
    <w:rsid w:val="00B55281"/>
    <w:rsid w:val="00B55DA7"/>
    <w:rsid w:val="00B571A1"/>
    <w:rsid w:val="00B571DC"/>
    <w:rsid w:val="00B60063"/>
    <w:rsid w:val="00B653CF"/>
    <w:rsid w:val="00B709F7"/>
    <w:rsid w:val="00B7336C"/>
    <w:rsid w:val="00B741A0"/>
    <w:rsid w:val="00B7467A"/>
    <w:rsid w:val="00B74CDC"/>
    <w:rsid w:val="00B75733"/>
    <w:rsid w:val="00B76231"/>
    <w:rsid w:val="00B815D2"/>
    <w:rsid w:val="00B82698"/>
    <w:rsid w:val="00B83169"/>
    <w:rsid w:val="00B86A7B"/>
    <w:rsid w:val="00B90877"/>
    <w:rsid w:val="00B9524D"/>
    <w:rsid w:val="00BA1893"/>
    <w:rsid w:val="00BA45EE"/>
    <w:rsid w:val="00BB174F"/>
    <w:rsid w:val="00BB26EB"/>
    <w:rsid w:val="00BB44CB"/>
    <w:rsid w:val="00BB49E7"/>
    <w:rsid w:val="00BB71C7"/>
    <w:rsid w:val="00BC0CB9"/>
    <w:rsid w:val="00BC2984"/>
    <w:rsid w:val="00BC53E9"/>
    <w:rsid w:val="00BD19F5"/>
    <w:rsid w:val="00BD1A93"/>
    <w:rsid w:val="00BD2897"/>
    <w:rsid w:val="00BE0123"/>
    <w:rsid w:val="00BE020F"/>
    <w:rsid w:val="00BE0A0C"/>
    <w:rsid w:val="00BF7B5D"/>
    <w:rsid w:val="00C0201E"/>
    <w:rsid w:val="00C03495"/>
    <w:rsid w:val="00C03F70"/>
    <w:rsid w:val="00C069AC"/>
    <w:rsid w:val="00C10095"/>
    <w:rsid w:val="00C1168C"/>
    <w:rsid w:val="00C13652"/>
    <w:rsid w:val="00C15FD5"/>
    <w:rsid w:val="00C21046"/>
    <w:rsid w:val="00C21A7F"/>
    <w:rsid w:val="00C22850"/>
    <w:rsid w:val="00C22F8D"/>
    <w:rsid w:val="00C26E9E"/>
    <w:rsid w:val="00C308B3"/>
    <w:rsid w:val="00C33E2B"/>
    <w:rsid w:val="00C3512B"/>
    <w:rsid w:val="00C41B2F"/>
    <w:rsid w:val="00C4275F"/>
    <w:rsid w:val="00C44B33"/>
    <w:rsid w:val="00C454C8"/>
    <w:rsid w:val="00C50FDC"/>
    <w:rsid w:val="00C521FD"/>
    <w:rsid w:val="00C537E6"/>
    <w:rsid w:val="00C53B49"/>
    <w:rsid w:val="00C633D6"/>
    <w:rsid w:val="00C6597A"/>
    <w:rsid w:val="00C668F2"/>
    <w:rsid w:val="00C67857"/>
    <w:rsid w:val="00C72498"/>
    <w:rsid w:val="00C73176"/>
    <w:rsid w:val="00C7703C"/>
    <w:rsid w:val="00C841CC"/>
    <w:rsid w:val="00C909A8"/>
    <w:rsid w:val="00C90CEC"/>
    <w:rsid w:val="00C920BF"/>
    <w:rsid w:val="00C93D30"/>
    <w:rsid w:val="00C93F7C"/>
    <w:rsid w:val="00C97427"/>
    <w:rsid w:val="00CA0CEC"/>
    <w:rsid w:val="00CA0ECD"/>
    <w:rsid w:val="00CA2D46"/>
    <w:rsid w:val="00CA6B7C"/>
    <w:rsid w:val="00CA6CA1"/>
    <w:rsid w:val="00CA7139"/>
    <w:rsid w:val="00CB18D5"/>
    <w:rsid w:val="00CB1DD8"/>
    <w:rsid w:val="00CB7A83"/>
    <w:rsid w:val="00CC0889"/>
    <w:rsid w:val="00CC2424"/>
    <w:rsid w:val="00CC66E3"/>
    <w:rsid w:val="00CD4BF5"/>
    <w:rsid w:val="00CD59FD"/>
    <w:rsid w:val="00CD737A"/>
    <w:rsid w:val="00CE712C"/>
    <w:rsid w:val="00CF035A"/>
    <w:rsid w:val="00CF0B74"/>
    <w:rsid w:val="00CF5014"/>
    <w:rsid w:val="00CF5CFC"/>
    <w:rsid w:val="00D0175D"/>
    <w:rsid w:val="00D028F5"/>
    <w:rsid w:val="00D03052"/>
    <w:rsid w:val="00D0411D"/>
    <w:rsid w:val="00D042AA"/>
    <w:rsid w:val="00D04A1D"/>
    <w:rsid w:val="00D063EC"/>
    <w:rsid w:val="00D104E2"/>
    <w:rsid w:val="00D10893"/>
    <w:rsid w:val="00D12DB2"/>
    <w:rsid w:val="00D173F0"/>
    <w:rsid w:val="00D17D63"/>
    <w:rsid w:val="00D211DE"/>
    <w:rsid w:val="00D231EA"/>
    <w:rsid w:val="00D254CA"/>
    <w:rsid w:val="00D260FC"/>
    <w:rsid w:val="00D310CB"/>
    <w:rsid w:val="00D351FE"/>
    <w:rsid w:val="00D37028"/>
    <w:rsid w:val="00D37D97"/>
    <w:rsid w:val="00D42B06"/>
    <w:rsid w:val="00D437EB"/>
    <w:rsid w:val="00D44D16"/>
    <w:rsid w:val="00D45468"/>
    <w:rsid w:val="00D50928"/>
    <w:rsid w:val="00D53E77"/>
    <w:rsid w:val="00D573DB"/>
    <w:rsid w:val="00D60CD7"/>
    <w:rsid w:val="00D62648"/>
    <w:rsid w:val="00D71228"/>
    <w:rsid w:val="00D716D3"/>
    <w:rsid w:val="00D72072"/>
    <w:rsid w:val="00D728F4"/>
    <w:rsid w:val="00D748F8"/>
    <w:rsid w:val="00D7539E"/>
    <w:rsid w:val="00D75D69"/>
    <w:rsid w:val="00D769E8"/>
    <w:rsid w:val="00D77328"/>
    <w:rsid w:val="00D8313D"/>
    <w:rsid w:val="00D92223"/>
    <w:rsid w:val="00D94232"/>
    <w:rsid w:val="00DA3CF1"/>
    <w:rsid w:val="00DB06F3"/>
    <w:rsid w:val="00DB080C"/>
    <w:rsid w:val="00DC03C6"/>
    <w:rsid w:val="00DC0D45"/>
    <w:rsid w:val="00DC1CB7"/>
    <w:rsid w:val="00DC37CC"/>
    <w:rsid w:val="00DC3D90"/>
    <w:rsid w:val="00DC5D14"/>
    <w:rsid w:val="00DC6098"/>
    <w:rsid w:val="00DD0A37"/>
    <w:rsid w:val="00DD5E20"/>
    <w:rsid w:val="00DD6EB2"/>
    <w:rsid w:val="00DE0B93"/>
    <w:rsid w:val="00DE2EA9"/>
    <w:rsid w:val="00DE444A"/>
    <w:rsid w:val="00DE56BA"/>
    <w:rsid w:val="00DF10EE"/>
    <w:rsid w:val="00DF4367"/>
    <w:rsid w:val="00DF52D3"/>
    <w:rsid w:val="00DF5926"/>
    <w:rsid w:val="00DF6335"/>
    <w:rsid w:val="00DF75CD"/>
    <w:rsid w:val="00E009AA"/>
    <w:rsid w:val="00E031CA"/>
    <w:rsid w:val="00E03CBB"/>
    <w:rsid w:val="00E075C9"/>
    <w:rsid w:val="00E14C31"/>
    <w:rsid w:val="00E15574"/>
    <w:rsid w:val="00E202E3"/>
    <w:rsid w:val="00E206DF"/>
    <w:rsid w:val="00E25825"/>
    <w:rsid w:val="00E27229"/>
    <w:rsid w:val="00E307B7"/>
    <w:rsid w:val="00E31931"/>
    <w:rsid w:val="00E417EC"/>
    <w:rsid w:val="00E4455D"/>
    <w:rsid w:val="00E46D8A"/>
    <w:rsid w:val="00E50283"/>
    <w:rsid w:val="00E50525"/>
    <w:rsid w:val="00E52209"/>
    <w:rsid w:val="00E52E37"/>
    <w:rsid w:val="00E53C9C"/>
    <w:rsid w:val="00E564C1"/>
    <w:rsid w:val="00E6003D"/>
    <w:rsid w:val="00E61894"/>
    <w:rsid w:val="00E64B9A"/>
    <w:rsid w:val="00E67B29"/>
    <w:rsid w:val="00E72ED3"/>
    <w:rsid w:val="00E74161"/>
    <w:rsid w:val="00E75E1F"/>
    <w:rsid w:val="00E76777"/>
    <w:rsid w:val="00E76E92"/>
    <w:rsid w:val="00E857C1"/>
    <w:rsid w:val="00E87415"/>
    <w:rsid w:val="00E90349"/>
    <w:rsid w:val="00E91419"/>
    <w:rsid w:val="00E97ACE"/>
    <w:rsid w:val="00EA62D0"/>
    <w:rsid w:val="00EA6E2A"/>
    <w:rsid w:val="00EA7A0E"/>
    <w:rsid w:val="00EA7C67"/>
    <w:rsid w:val="00EB2466"/>
    <w:rsid w:val="00EB4236"/>
    <w:rsid w:val="00EB72F9"/>
    <w:rsid w:val="00EC43B2"/>
    <w:rsid w:val="00EC50E0"/>
    <w:rsid w:val="00EC6C5E"/>
    <w:rsid w:val="00ED0E2D"/>
    <w:rsid w:val="00EE05F7"/>
    <w:rsid w:val="00EE2562"/>
    <w:rsid w:val="00EE2908"/>
    <w:rsid w:val="00EF081C"/>
    <w:rsid w:val="00EF50CD"/>
    <w:rsid w:val="00F00A4F"/>
    <w:rsid w:val="00F02354"/>
    <w:rsid w:val="00F060AA"/>
    <w:rsid w:val="00F06226"/>
    <w:rsid w:val="00F06675"/>
    <w:rsid w:val="00F06B37"/>
    <w:rsid w:val="00F10775"/>
    <w:rsid w:val="00F129AE"/>
    <w:rsid w:val="00F17AFE"/>
    <w:rsid w:val="00F20FF6"/>
    <w:rsid w:val="00F23366"/>
    <w:rsid w:val="00F25B49"/>
    <w:rsid w:val="00F25D51"/>
    <w:rsid w:val="00F323E7"/>
    <w:rsid w:val="00F35999"/>
    <w:rsid w:val="00F3677C"/>
    <w:rsid w:val="00F401D3"/>
    <w:rsid w:val="00F40E01"/>
    <w:rsid w:val="00F423E6"/>
    <w:rsid w:val="00F42AB3"/>
    <w:rsid w:val="00F43794"/>
    <w:rsid w:val="00F5006C"/>
    <w:rsid w:val="00F509C6"/>
    <w:rsid w:val="00F5380E"/>
    <w:rsid w:val="00F54A80"/>
    <w:rsid w:val="00F56B2A"/>
    <w:rsid w:val="00F60B2D"/>
    <w:rsid w:val="00F643A4"/>
    <w:rsid w:val="00F759D2"/>
    <w:rsid w:val="00F77E88"/>
    <w:rsid w:val="00F85EC6"/>
    <w:rsid w:val="00F86313"/>
    <w:rsid w:val="00F918C4"/>
    <w:rsid w:val="00F97232"/>
    <w:rsid w:val="00FA0064"/>
    <w:rsid w:val="00FA2404"/>
    <w:rsid w:val="00FA3D26"/>
    <w:rsid w:val="00FA71B3"/>
    <w:rsid w:val="00FA79E6"/>
    <w:rsid w:val="00FB0299"/>
    <w:rsid w:val="00FB1EDD"/>
    <w:rsid w:val="00FB3F73"/>
    <w:rsid w:val="00FB3F78"/>
    <w:rsid w:val="00FB4375"/>
    <w:rsid w:val="00FB5C22"/>
    <w:rsid w:val="00FB5FF5"/>
    <w:rsid w:val="00FC06CE"/>
    <w:rsid w:val="00FC45A1"/>
    <w:rsid w:val="00FC52EE"/>
    <w:rsid w:val="00FD0193"/>
    <w:rsid w:val="00FD3550"/>
    <w:rsid w:val="00FD4A5B"/>
    <w:rsid w:val="00FD7063"/>
    <w:rsid w:val="00FE16D8"/>
    <w:rsid w:val="00FE44B1"/>
    <w:rsid w:val="00FE4D46"/>
    <w:rsid w:val="00FE5D37"/>
    <w:rsid w:val="00FE607E"/>
    <w:rsid w:val="00FF0E8A"/>
    <w:rsid w:val="00FF1D98"/>
    <w:rsid w:val="00FF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419"/>
  </w:style>
  <w:style w:type="paragraph" w:styleId="Heading1">
    <w:name w:val="heading 1"/>
    <w:basedOn w:val="Normal"/>
    <w:next w:val="Normal"/>
    <w:qFormat/>
    <w:rsid w:val="00E91419"/>
    <w:pPr>
      <w:keepNext/>
      <w:spacing w:line="360" w:lineRule="auto"/>
      <w:outlineLvl w:val="0"/>
    </w:pPr>
    <w:rPr>
      <w:b/>
      <w:sz w:val="26"/>
    </w:rPr>
  </w:style>
  <w:style w:type="paragraph" w:styleId="Heading2">
    <w:name w:val="heading 2"/>
    <w:basedOn w:val="Normal"/>
    <w:next w:val="Normal"/>
    <w:qFormat/>
    <w:rsid w:val="00E91419"/>
    <w:pPr>
      <w:keepNext/>
      <w:spacing w:line="360" w:lineRule="auto"/>
      <w:outlineLvl w:val="1"/>
    </w:pPr>
    <w:rPr>
      <w:sz w:val="26"/>
    </w:rPr>
  </w:style>
  <w:style w:type="paragraph" w:styleId="Heading3">
    <w:name w:val="heading 3"/>
    <w:basedOn w:val="Normal"/>
    <w:next w:val="Normal"/>
    <w:qFormat/>
    <w:rsid w:val="00E91419"/>
    <w:pPr>
      <w:keepNext/>
      <w:keepLines/>
      <w:spacing w:line="360" w:lineRule="auto"/>
      <w:jc w:val="center"/>
      <w:outlineLvl w:val="2"/>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91419"/>
  </w:style>
  <w:style w:type="character" w:styleId="FootnoteReference">
    <w:name w:val="footnote reference"/>
    <w:basedOn w:val="DefaultParagraphFont"/>
    <w:semiHidden/>
    <w:rsid w:val="00E91419"/>
    <w:rPr>
      <w:vertAlign w:val="superscript"/>
    </w:rPr>
  </w:style>
  <w:style w:type="paragraph" w:styleId="Footer">
    <w:name w:val="footer"/>
    <w:basedOn w:val="Normal"/>
    <w:rsid w:val="00E91419"/>
    <w:pPr>
      <w:tabs>
        <w:tab w:val="center" w:pos="4320"/>
        <w:tab w:val="right" w:pos="8640"/>
      </w:tabs>
    </w:pPr>
  </w:style>
  <w:style w:type="character" w:styleId="PageNumber">
    <w:name w:val="page number"/>
    <w:basedOn w:val="DefaultParagraphFont"/>
    <w:rsid w:val="00E91419"/>
  </w:style>
  <w:style w:type="paragraph" w:styleId="Header">
    <w:name w:val="header"/>
    <w:basedOn w:val="Normal"/>
    <w:rsid w:val="00E91419"/>
    <w:pPr>
      <w:tabs>
        <w:tab w:val="center" w:pos="4320"/>
        <w:tab w:val="right" w:pos="8640"/>
      </w:tabs>
    </w:pPr>
  </w:style>
  <w:style w:type="paragraph" w:styleId="BodyText">
    <w:name w:val="Body Text"/>
    <w:basedOn w:val="Normal"/>
    <w:rsid w:val="00E91419"/>
    <w:pPr>
      <w:spacing w:line="360" w:lineRule="auto"/>
    </w:pPr>
    <w:rPr>
      <w:sz w:val="26"/>
    </w:rPr>
  </w:style>
  <w:style w:type="paragraph" w:styleId="BalloonText">
    <w:name w:val="Balloon Text"/>
    <w:basedOn w:val="Normal"/>
    <w:link w:val="BalloonTextChar"/>
    <w:rsid w:val="00F85EC6"/>
    <w:rPr>
      <w:rFonts w:ascii="Tahoma" w:hAnsi="Tahoma" w:cs="Tahoma"/>
      <w:sz w:val="16"/>
      <w:szCs w:val="16"/>
    </w:rPr>
  </w:style>
  <w:style w:type="character" w:customStyle="1" w:styleId="BalloonTextChar">
    <w:name w:val="Balloon Text Char"/>
    <w:basedOn w:val="DefaultParagraphFont"/>
    <w:link w:val="BalloonText"/>
    <w:rsid w:val="00F85EC6"/>
    <w:rPr>
      <w:rFonts w:ascii="Tahoma" w:hAnsi="Tahoma" w:cs="Tahoma"/>
      <w:sz w:val="16"/>
      <w:szCs w:val="16"/>
    </w:rPr>
  </w:style>
  <w:style w:type="paragraph" w:styleId="Revision">
    <w:name w:val="Revision"/>
    <w:hidden/>
    <w:uiPriority w:val="99"/>
    <w:semiHidden/>
    <w:rsid w:val="000235A1"/>
  </w:style>
  <w:style w:type="paragraph" w:styleId="BodyText2">
    <w:name w:val="Body Text 2"/>
    <w:basedOn w:val="Normal"/>
    <w:link w:val="BodyText2Char"/>
    <w:rsid w:val="00D62648"/>
    <w:pPr>
      <w:spacing w:after="120" w:line="480" w:lineRule="auto"/>
    </w:pPr>
  </w:style>
  <w:style w:type="character" w:customStyle="1" w:styleId="BodyText2Char">
    <w:name w:val="Body Text 2 Char"/>
    <w:basedOn w:val="DefaultParagraphFont"/>
    <w:link w:val="BodyText2"/>
    <w:rsid w:val="00D62648"/>
  </w:style>
  <w:style w:type="character" w:styleId="CommentReference">
    <w:name w:val="annotation reference"/>
    <w:basedOn w:val="DefaultParagraphFont"/>
    <w:rsid w:val="00C21A7F"/>
    <w:rPr>
      <w:sz w:val="16"/>
      <w:szCs w:val="16"/>
    </w:rPr>
  </w:style>
  <w:style w:type="paragraph" w:styleId="CommentText">
    <w:name w:val="annotation text"/>
    <w:basedOn w:val="Normal"/>
    <w:link w:val="CommentTextChar"/>
    <w:rsid w:val="00C21A7F"/>
  </w:style>
  <w:style w:type="character" w:customStyle="1" w:styleId="CommentTextChar">
    <w:name w:val="Comment Text Char"/>
    <w:basedOn w:val="DefaultParagraphFont"/>
    <w:link w:val="CommentText"/>
    <w:rsid w:val="00C21A7F"/>
  </w:style>
  <w:style w:type="paragraph" w:styleId="CommentSubject">
    <w:name w:val="annotation subject"/>
    <w:basedOn w:val="CommentText"/>
    <w:next w:val="CommentText"/>
    <w:link w:val="CommentSubjectChar"/>
    <w:rsid w:val="00C21A7F"/>
    <w:rPr>
      <w:b/>
      <w:bCs/>
    </w:rPr>
  </w:style>
  <w:style w:type="character" w:customStyle="1" w:styleId="CommentSubjectChar">
    <w:name w:val="Comment Subject Char"/>
    <w:basedOn w:val="CommentTextChar"/>
    <w:link w:val="CommentSubject"/>
    <w:rsid w:val="00C21A7F"/>
    <w:rPr>
      <w:b/>
      <w:bCs/>
    </w:rPr>
  </w:style>
  <w:style w:type="character" w:styleId="Hyperlink">
    <w:name w:val="Hyperlink"/>
    <w:basedOn w:val="DefaultParagraphFont"/>
    <w:uiPriority w:val="99"/>
    <w:unhideWhenUsed/>
    <w:rsid w:val="00FA2404"/>
    <w:rPr>
      <w:strike w:val="0"/>
      <w:dstrike w:val="0"/>
      <w:color w:val="004B91"/>
      <w:u w:val="none"/>
      <w:effect w:val="none"/>
    </w:rPr>
  </w:style>
  <w:style w:type="character" w:customStyle="1" w:styleId="term1">
    <w:name w:val="term1"/>
    <w:basedOn w:val="DefaultParagraphFont"/>
    <w:rsid w:val="00FA2404"/>
    <w:rPr>
      <w:b/>
      <w:bCs/>
    </w:rPr>
  </w:style>
  <w:style w:type="character" w:customStyle="1" w:styleId="pmterms11">
    <w:name w:val="pmterms11"/>
    <w:basedOn w:val="DefaultParagraphFont"/>
    <w:rsid w:val="00FA2404"/>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419"/>
  </w:style>
  <w:style w:type="paragraph" w:styleId="Heading1">
    <w:name w:val="heading 1"/>
    <w:basedOn w:val="Normal"/>
    <w:next w:val="Normal"/>
    <w:qFormat/>
    <w:rsid w:val="00E91419"/>
    <w:pPr>
      <w:keepNext/>
      <w:spacing w:line="360" w:lineRule="auto"/>
      <w:outlineLvl w:val="0"/>
    </w:pPr>
    <w:rPr>
      <w:b/>
      <w:sz w:val="26"/>
    </w:rPr>
  </w:style>
  <w:style w:type="paragraph" w:styleId="Heading2">
    <w:name w:val="heading 2"/>
    <w:basedOn w:val="Normal"/>
    <w:next w:val="Normal"/>
    <w:qFormat/>
    <w:rsid w:val="00E91419"/>
    <w:pPr>
      <w:keepNext/>
      <w:spacing w:line="360" w:lineRule="auto"/>
      <w:outlineLvl w:val="1"/>
    </w:pPr>
    <w:rPr>
      <w:sz w:val="26"/>
    </w:rPr>
  </w:style>
  <w:style w:type="paragraph" w:styleId="Heading3">
    <w:name w:val="heading 3"/>
    <w:basedOn w:val="Normal"/>
    <w:next w:val="Normal"/>
    <w:qFormat/>
    <w:rsid w:val="00E91419"/>
    <w:pPr>
      <w:keepNext/>
      <w:keepLines/>
      <w:spacing w:line="360" w:lineRule="auto"/>
      <w:jc w:val="center"/>
      <w:outlineLvl w:val="2"/>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91419"/>
  </w:style>
  <w:style w:type="character" w:styleId="FootnoteReference">
    <w:name w:val="footnote reference"/>
    <w:basedOn w:val="DefaultParagraphFont"/>
    <w:semiHidden/>
    <w:rsid w:val="00E91419"/>
    <w:rPr>
      <w:vertAlign w:val="superscript"/>
    </w:rPr>
  </w:style>
  <w:style w:type="paragraph" w:styleId="Footer">
    <w:name w:val="footer"/>
    <w:basedOn w:val="Normal"/>
    <w:rsid w:val="00E91419"/>
    <w:pPr>
      <w:tabs>
        <w:tab w:val="center" w:pos="4320"/>
        <w:tab w:val="right" w:pos="8640"/>
      </w:tabs>
    </w:pPr>
  </w:style>
  <w:style w:type="character" w:styleId="PageNumber">
    <w:name w:val="page number"/>
    <w:basedOn w:val="DefaultParagraphFont"/>
    <w:rsid w:val="00E91419"/>
  </w:style>
  <w:style w:type="paragraph" w:styleId="Header">
    <w:name w:val="header"/>
    <w:basedOn w:val="Normal"/>
    <w:rsid w:val="00E91419"/>
    <w:pPr>
      <w:tabs>
        <w:tab w:val="center" w:pos="4320"/>
        <w:tab w:val="right" w:pos="8640"/>
      </w:tabs>
    </w:pPr>
  </w:style>
  <w:style w:type="paragraph" w:styleId="BodyText">
    <w:name w:val="Body Text"/>
    <w:basedOn w:val="Normal"/>
    <w:rsid w:val="00E91419"/>
    <w:pPr>
      <w:spacing w:line="360" w:lineRule="auto"/>
    </w:pPr>
    <w:rPr>
      <w:sz w:val="26"/>
    </w:rPr>
  </w:style>
  <w:style w:type="paragraph" w:styleId="BalloonText">
    <w:name w:val="Balloon Text"/>
    <w:basedOn w:val="Normal"/>
    <w:link w:val="BalloonTextChar"/>
    <w:rsid w:val="00F85EC6"/>
    <w:rPr>
      <w:rFonts w:ascii="Tahoma" w:hAnsi="Tahoma" w:cs="Tahoma"/>
      <w:sz w:val="16"/>
      <w:szCs w:val="16"/>
    </w:rPr>
  </w:style>
  <w:style w:type="character" w:customStyle="1" w:styleId="BalloonTextChar">
    <w:name w:val="Balloon Text Char"/>
    <w:basedOn w:val="DefaultParagraphFont"/>
    <w:link w:val="BalloonText"/>
    <w:rsid w:val="00F85EC6"/>
    <w:rPr>
      <w:rFonts w:ascii="Tahoma" w:hAnsi="Tahoma" w:cs="Tahoma"/>
      <w:sz w:val="16"/>
      <w:szCs w:val="16"/>
    </w:rPr>
  </w:style>
  <w:style w:type="paragraph" w:styleId="Revision">
    <w:name w:val="Revision"/>
    <w:hidden/>
    <w:uiPriority w:val="99"/>
    <w:semiHidden/>
    <w:rsid w:val="000235A1"/>
  </w:style>
  <w:style w:type="paragraph" w:styleId="BodyText2">
    <w:name w:val="Body Text 2"/>
    <w:basedOn w:val="Normal"/>
    <w:link w:val="BodyText2Char"/>
    <w:rsid w:val="00D62648"/>
    <w:pPr>
      <w:spacing w:after="120" w:line="480" w:lineRule="auto"/>
    </w:pPr>
  </w:style>
  <w:style w:type="character" w:customStyle="1" w:styleId="BodyText2Char">
    <w:name w:val="Body Text 2 Char"/>
    <w:basedOn w:val="DefaultParagraphFont"/>
    <w:link w:val="BodyText2"/>
    <w:rsid w:val="00D62648"/>
  </w:style>
  <w:style w:type="character" w:styleId="CommentReference">
    <w:name w:val="annotation reference"/>
    <w:basedOn w:val="DefaultParagraphFont"/>
    <w:rsid w:val="00C21A7F"/>
    <w:rPr>
      <w:sz w:val="16"/>
      <w:szCs w:val="16"/>
    </w:rPr>
  </w:style>
  <w:style w:type="paragraph" w:styleId="CommentText">
    <w:name w:val="annotation text"/>
    <w:basedOn w:val="Normal"/>
    <w:link w:val="CommentTextChar"/>
    <w:rsid w:val="00C21A7F"/>
  </w:style>
  <w:style w:type="character" w:customStyle="1" w:styleId="CommentTextChar">
    <w:name w:val="Comment Text Char"/>
    <w:basedOn w:val="DefaultParagraphFont"/>
    <w:link w:val="CommentText"/>
    <w:rsid w:val="00C21A7F"/>
  </w:style>
  <w:style w:type="paragraph" w:styleId="CommentSubject">
    <w:name w:val="annotation subject"/>
    <w:basedOn w:val="CommentText"/>
    <w:next w:val="CommentText"/>
    <w:link w:val="CommentSubjectChar"/>
    <w:rsid w:val="00C21A7F"/>
    <w:rPr>
      <w:b/>
      <w:bCs/>
    </w:rPr>
  </w:style>
  <w:style w:type="character" w:customStyle="1" w:styleId="CommentSubjectChar">
    <w:name w:val="Comment Subject Char"/>
    <w:basedOn w:val="CommentTextChar"/>
    <w:link w:val="CommentSubject"/>
    <w:rsid w:val="00C21A7F"/>
    <w:rPr>
      <w:b/>
      <w:bCs/>
    </w:rPr>
  </w:style>
  <w:style w:type="character" w:styleId="Hyperlink">
    <w:name w:val="Hyperlink"/>
    <w:basedOn w:val="DefaultParagraphFont"/>
    <w:uiPriority w:val="99"/>
    <w:unhideWhenUsed/>
    <w:rsid w:val="00FA2404"/>
    <w:rPr>
      <w:strike w:val="0"/>
      <w:dstrike w:val="0"/>
      <w:color w:val="004B91"/>
      <w:u w:val="none"/>
      <w:effect w:val="none"/>
    </w:rPr>
  </w:style>
  <w:style w:type="character" w:customStyle="1" w:styleId="term1">
    <w:name w:val="term1"/>
    <w:basedOn w:val="DefaultParagraphFont"/>
    <w:rsid w:val="00FA2404"/>
    <w:rPr>
      <w:b/>
      <w:bCs/>
    </w:rPr>
  </w:style>
  <w:style w:type="character" w:customStyle="1" w:styleId="pmterms11">
    <w:name w:val="pmterms11"/>
    <w:basedOn w:val="DefaultParagraphFont"/>
    <w:rsid w:val="00FA2404"/>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5C0B7-D786-4936-9E8B-A42DC02F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OSA-0015; C-00881950.o; Borough of Leetsdale v. PennDOT &amp; Consolidated Rail</vt:lpstr>
    </vt:vector>
  </TitlesOfParts>
  <Company>PA PUC</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OSA-0015; C-00881950.o; Borough of Leetsdale v. PennDOT &amp; Consolidated Rail</dc:title>
  <dc:creator>KNEZEVICH</dc:creator>
  <cp:lastModifiedBy>Hinds, Margaret</cp:lastModifiedBy>
  <cp:revision>3</cp:revision>
  <cp:lastPrinted>2014-08-21T14:22:00Z</cp:lastPrinted>
  <dcterms:created xsi:type="dcterms:W3CDTF">2014-08-08T18:22:00Z</dcterms:created>
  <dcterms:modified xsi:type="dcterms:W3CDTF">2014-08-21T14:22:00Z</dcterms:modified>
</cp:coreProperties>
</file>