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proofErr w:type="gramStart"/>
      <w:r w:rsidRPr="003A5CD9">
        <w:rPr>
          <w:bCs/>
          <w:color w:val="000000"/>
        </w:rPr>
        <w:t xml:space="preserve">Commonwealth of Pennsylvania, </w:t>
      </w:r>
      <w:r w:rsidRPr="003A5CD9">
        <w:rPr>
          <w:bCs/>
          <w:i/>
          <w:color w:val="000000"/>
        </w:rPr>
        <w:t>et al.</w:t>
      </w:r>
      <w:proofErr w:type="gramEnd"/>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w:t>
      </w:r>
      <w:r w:rsidR="00EF350E">
        <w:rPr>
          <w:bCs/>
          <w:color w:val="000000"/>
        </w:rPr>
        <w:t>5</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EF350E" w:rsidP="00927524">
      <w:pPr>
        <w:widowControl w:val="0"/>
        <w:adjustRightInd w:val="0"/>
        <w:rPr>
          <w:bCs/>
          <w:color w:val="000000"/>
        </w:rPr>
      </w:pPr>
      <w:r>
        <w:rPr>
          <w:bCs/>
          <w:color w:val="000000"/>
        </w:rPr>
        <w:t>Blue Pilot Energy</w:t>
      </w:r>
      <w:r w:rsidR="00927524" w:rsidRPr="003A5CD9">
        <w:rPr>
          <w:bCs/>
          <w:color w:val="000000"/>
        </w:rPr>
        <w:t xml:space="preserve"> LLC</w:t>
      </w:r>
      <w:r w:rsidR="00927524" w:rsidRPr="003A5CD9">
        <w:rPr>
          <w:bCs/>
          <w:color w:val="000000"/>
        </w:rPr>
        <w:tab/>
      </w:r>
      <w:r w:rsidR="00927524" w:rsidRPr="003A5CD9">
        <w:rPr>
          <w:bCs/>
          <w:color w:val="000000"/>
        </w:rPr>
        <w:tab/>
      </w:r>
      <w:r w:rsidR="00927524" w:rsidRPr="003A5CD9">
        <w:rPr>
          <w:bCs/>
          <w:color w:val="000000"/>
        </w:rPr>
        <w:tab/>
      </w:r>
      <w:r w:rsidR="00927524" w:rsidRPr="003A5CD9">
        <w:rPr>
          <w:bCs/>
          <w:color w:val="000000"/>
        </w:rPr>
        <w:tab/>
        <w:t>:</w:t>
      </w:r>
    </w:p>
    <w:p w:rsidR="00927524" w:rsidRPr="003A5CD9" w:rsidRDefault="00927524"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FC0022" w:rsidRPr="00A7423B" w:rsidRDefault="00FC0022" w:rsidP="00FC0022">
      <w:pPr>
        <w:tabs>
          <w:tab w:val="center" w:pos="4680"/>
        </w:tabs>
        <w:suppressAutoHyphens/>
        <w:jc w:val="center"/>
        <w:rPr>
          <w:rFonts w:ascii="Times New Roman" w:hAnsi="Times New Roman" w:cs="Times New Roman"/>
          <w:b/>
          <w:bCs/>
          <w:spacing w:val="-3"/>
          <w:u w:val="single"/>
        </w:rPr>
      </w:pPr>
      <w:r w:rsidRPr="00A7423B">
        <w:rPr>
          <w:rFonts w:ascii="Times New Roman" w:hAnsi="Times New Roman" w:cs="Times New Roman"/>
          <w:b/>
          <w:bCs/>
          <w:spacing w:val="-3"/>
          <w:u w:val="single"/>
        </w:rPr>
        <w:t>PROCEDURAL ORDER #2</w:t>
      </w:r>
    </w:p>
    <w:p w:rsidR="00FC0022" w:rsidRPr="00A7423B" w:rsidRDefault="00FC0022" w:rsidP="00FC0022">
      <w:pPr>
        <w:tabs>
          <w:tab w:val="center" w:pos="4680"/>
        </w:tabs>
        <w:suppressAutoHyphens/>
        <w:rPr>
          <w:rFonts w:ascii="Times New Roman" w:hAnsi="Times New Roman" w:cs="Times New Roman"/>
          <w:spacing w:val="-3"/>
          <w:u w:val="single"/>
        </w:rPr>
      </w:pPr>
    </w:p>
    <w:p w:rsidR="00FC0022" w:rsidRPr="00A7423B" w:rsidRDefault="00FC0022" w:rsidP="00FC0022">
      <w:pPr>
        <w:tabs>
          <w:tab w:val="center" w:pos="4680"/>
        </w:tabs>
        <w:suppressAutoHyphens/>
        <w:rPr>
          <w:rFonts w:ascii="Times New Roman" w:hAnsi="Times New Roman" w:cs="Times New Roman"/>
          <w:spacing w:val="-3"/>
          <w:u w:val="single"/>
        </w:rPr>
      </w:pPr>
    </w:p>
    <w:p w:rsidR="00FC0022" w:rsidRPr="00A7423B" w:rsidRDefault="00FC0022" w:rsidP="00FC0022">
      <w:pPr>
        <w:tabs>
          <w:tab w:val="left" w:pos="-720"/>
        </w:tabs>
        <w:suppressAutoHyphens/>
        <w:spacing w:line="360" w:lineRule="auto"/>
        <w:ind w:firstLine="1440"/>
        <w:rPr>
          <w:rFonts w:ascii="Times New Roman" w:hAnsi="Times New Roman" w:cs="Times New Roman"/>
          <w:spacing w:val="-3"/>
        </w:rPr>
      </w:pPr>
      <w:r w:rsidRPr="00A7423B">
        <w:rPr>
          <w:rFonts w:ascii="Times New Roman" w:hAnsi="Times New Roman" w:cs="Times New Roman"/>
          <w:spacing w:val="-3"/>
        </w:rPr>
        <w:t>A Prehearing Conference was held in this case on Monday, August 25, 2014, at 10:</w:t>
      </w:r>
      <w:r w:rsidR="001B6F02">
        <w:rPr>
          <w:rFonts w:ascii="Times New Roman" w:hAnsi="Times New Roman" w:cs="Times New Roman"/>
          <w:spacing w:val="-3"/>
        </w:rPr>
        <w:t>3</w:t>
      </w:r>
      <w:r w:rsidRPr="00A7423B">
        <w:rPr>
          <w:rFonts w:ascii="Times New Roman" w:hAnsi="Times New Roman" w:cs="Times New Roman"/>
          <w:spacing w:val="-3"/>
        </w:rPr>
        <w:t xml:space="preserve">0 a.m. in Harrisburg, PA.  During that Prehearing Conference, various procedural issues were discussed.  A Procedural Order was issued on August 25, 2014 memorializing </w:t>
      </w:r>
      <w:r>
        <w:rPr>
          <w:rFonts w:ascii="Times New Roman" w:hAnsi="Times New Roman" w:cs="Times New Roman"/>
          <w:spacing w:val="-3"/>
        </w:rPr>
        <w:t xml:space="preserve">the </w:t>
      </w:r>
      <w:r w:rsidRPr="00A7423B">
        <w:rPr>
          <w:rFonts w:ascii="Times New Roman" w:hAnsi="Times New Roman" w:cs="Times New Roman"/>
          <w:spacing w:val="-3"/>
        </w:rPr>
        <w:t xml:space="preserve">various agreements </w:t>
      </w:r>
      <w:r>
        <w:rPr>
          <w:rFonts w:ascii="Times New Roman" w:hAnsi="Times New Roman" w:cs="Times New Roman"/>
          <w:spacing w:val="-3"/>
        </w:rPr>
        <w:t xml:space="preserve">that were reached </w:t>
      </w:r>
      <w:r w:rsidRPr="00A7423B">
        <w:rPr>
          <w:rFonts w:ascii="Times New Roman" w:hAnsi="Times New Roman" w:cs="Times New Roman"/>
          <w:spacing w:val="-3"/>
        </w:rPr>
        <w:t xml:space="preserve">during the Prehearing Conference.  </w:t>
      </w:r>
      <w:r>
        <w:rPr>
          <w:rFonts w:ascii="Times New Roman" w:hAnsi="Times New Roman" w:cs="Times New Roman"/>
          <w:spacing w:val="-3"/>
        </w:rPr>
        <w:t>Additionally</w:t>
      </w:r>
      <w:r w:rsidRPr="00A7423B">
        <w:rPr>
          <w:rFonts w:ascii="Times New Roman" w:hAnsi="Times New Roman" w:cs="Times New Roman"/>
          <w:spacing w:val="-3"/>
        </w:rPr>
        <w:t>, the parties were given until Friday, August 29, 2014, to negotiate and submit a joint proposed schedule regarding the following dates:</w:t>
      </w:r>
    </w:p>
    <w:p w:rsidR="00FC0022" w:rsidRPr="00A7423B" w:rsidRDefault="00FC0022" w:rsidP="00FC0022">
      <w:pPr>
        <w:ind w:left="720"/>
        <w:rPr>
          <w:rFonts w:ascii="Times New Roman" w:hAnsi="Times New Roman" w:cs="Times New Roman"/>
        </w:rPr>
      </w:pPr>
    </w:p>
    <w:p w:rsidR="00B21E30" w:rsidRDefault="0058559C" w:rsidP="00F866E9">
      <w:pPr>
        <w:ind w:left="1440" w:right="1440"/>
      </w:pPr>
      <w:r>
        <w:t xml:space="preserve">1) </w:t>
      </w:r>
      <w:r w:rsidR="00C4726B">
        <w:t>A</w:t>
      </w:r>
      <w:r>
        <w:t xml:space="preserve"> </w:t>
      </w:r>
      <w:r w:rsidR="00B21E30">
        <w:t xml:space="preserve">deadline </w:t>
      </w:r>
      <w:r>
        <w:t xml:space="preserve">date for the </w:t>
      </w:r>
      <w:r w:rsidR="00F866E9">
        <w:t xml:space="preserve">Complainants </w:t>
      </w:r>
      <w:r>
        <w:t>to serve written direct testimony or affidavits of the consumer witnesses</w:t>
      </w:r>
      <w:r w:rsidR="00B21E30">
        <w:t>;</w:t>
      </w:r>
    </w:p>
    <w:p w:rsidR="00C4726B" w:rsidRDefault="0058559C" w:rsidP="00F866E9">
      <w:pPr>
        <w:ind w:left="1440" w:right="1440"/>
      </w:pPr>
      <w:r>
        <w:t xml:space="preserve"> </w:t>
      </w:r>
    </w:p>
    <w:p w:rsidR="0058559C" w:rsidRDefault="0058559C" w:rsidP="00F866E9">
      <w:pPr>
        <w:ind w:left="1440" w:right="1440"/>
      </w:pPr>
      <w:r>
        <w:t xml:space="preserve">2) </w:t>
      </w:r>
      <w:r w:rsidR="00311B49">
        <w:t xml:space="preserve">Proposed </w:t>
      </w:r>
      <w:r>
        <w:t>date</w:t>
      </w:r>
      <w:r w:rsidR="00311B49">
        <w:t>(s)</w:t>
      </w:r>
      <w:r>
        <w:t xml:space="preserve"> for a telephonic evidentiary hearing whe</w:t>
      </w:r>
      <w:r w:rsidR="00C4726B">
        <w:t>rein</w:t>
      </w:r>
      <w:r>
        <w:t xml:space="preserve"> written direct testimony</w:t>
      </w:r>
      <w:r w:rsidR="00B21E30">
        <w:t xml:space="preserve"> or </w:t>
      </w:r>
      <w:r>
        <w:t>affidavit</w:t>
      </w:r>
      <w:r w:rsidR="00C4726B">
        <w:t>s</w:t>
      </w:r>
      <w:r>
        <w:t xml:space="preserve"> </w:t>
      </w:r>
      <w:r w:rsidR="009C074A">
        <w:t xml:space="preserve">of the consumer witnesses </w:t>
      </w:r>
      <w:r>
        <w:t>will be admitted into the record subject to cross</w:t>
      </w:r>
      <w:r w:rsidR="00C4726B">
        <w:t xml:space="preserve"> examination</w:t>
      </w:r>
      <w:r>
        <w:t xml:space="preserve"> and/or objections</w:t>
      </w:r>
      <w:r w:rsidR="00C4726B">
        <w:t>;</w:t>
      </w:r>
      <w:r>
        <w:t xml:space="preserve"> and </w:t>
      </w:r>
    </w:p>
    <w:p w:rsidR="00C4726B" w:rsidRDefault="00C4726B" w:rsidP="00F866E9">
      <w:pPr>
        <w:ind w:left="1440" w:right="1440"/>
      </w:pPr>
    </w:p>
    <w:p w:rsidR="0058559C" w:rsidRDefault="0058559C" w:rsidP="00F866E9">
      <w:pPr>
        <w:ind w:left="1440" w:right="1440"/>
      </w:pPr>
      <w:r>
        <w:t xml:space="preserve">3) </w:t>
      </w:r>
      <w:r w:rsidR="00C4726B">
        <w:t>A</w:t>
      </w:r>
      <w:r>
        <w:t xml:space="preserve"> date for a further prehearing conference </w:t>
      </w:r>
      <w:r w:rsidR="00311B49">
        <w:t>to schedule the remaining deadlines and evidentiary hearing(s)</w:t>
      </w:r>
      <w:r>
        <w:t xml:space="preserve">.  </w:t>
      </w:r>
    </w:p>
    <w:p w:rsidR="0058559C" w:rsidRDefault="0058559C" w:rsidP="0058559C"/>
    <w:p w:rsidR="00F866E9" w:rsidRPr="00A7423B" w:rsidRDefault="00F866E9" w:rsidP="00F866E9">
      <w:pPr>
        <w:spacing w:line="360" w:lineRule="auto"/>
        <w:rPr>
          <w:rFonts w:ascii="Times New Roman" w:hAnsi="Times New Roman" w:cs="Times New Roman"/>
        </w:rPr>
      </w:pPr>
      <w:r w:rsidRPr="00A7423B">
        <w:rPr>
          <w:rFonts w:ascii="Times New Roman" w:hAnsi="Times New Roman" w:cs="Times New Roman"/>
        </w:rPr>
        <w:t>By email dated August 29, 2014, the parties submitted a joint proposed schedule in response to the direction provided in the Procedural Order.  The purpose of this Procedural Order #2 is to memorialize the joint proposed schedule.</w:t>
      </w:r>
    </w:p>
    <w:p w:rsidR="00F866E9" w:rsidRPr="00A7423B" w:rsidRDefault="00F866E9" w:rsidP="00F866E9">
      <w:pPr>
        <w:spacing w:line="360" w:lineRule="auto"/>
        <w:rPr>
          <w:rFonts w:ascii="Times New Roman" w:hAnsi="Times New Roman" w:cs="Times New Roman"/>
        </w:rPr>
      </w:pPr>
    </w:p>
    <w:p w:rsidR="00F866E9" w:rsidRPr="00A7423B" w:rsidRDefault="00F866E9" w:rsidP="00F866E9">
      <w:pPr>
        <w:spacing w:line="360" w:lineRule="auto"/>
        <w:rPr>
          <w:rFonts w:ascii="Times New Roman" w:hAnsi="Times New Roman" w:cs="Times New Roman"/>
        </w:rPr>
      </w:pPr>
    </w:p>
    <w:p w:rsidR="00F866E9" w:rsidRDefault="00F866E9" w:rsidP="00F866E9">
      <w:pPr>
        <w:tabs>
          <w:tab w:val="left" w:pos="-720"/>
        </w:tabs>
        <w:suppressAutoHyphens/>
        <w:spacing w:line="360" w:lineRule="auto"/>
        <w:rPr>
          <w:rFonts w:ascii="Times New Roman" w:hAnsi="Times New Roman" w:cs="Times New Roman"/>
          <w:spacing w:val="-3"/>
        </w:rPr>
      </w:pPr>
    </w:p>
    <w:p w:rsidR="00F866E9" w:rsidRPr="00A7423B" w:rsidRDefault="00F866E9" w:rsidP="00F866E9">
      <w:pPr>
        <w:tabs>
          <w:tab w:val="left" w:pos="-720"/>
        </w:tabs>
        <w:suppressAutoHyphens/>
        <w:spacing w:line="360" w:lineRule="auto"/>
        <w:rPr>
          <w:rFonts w:ascii="Times New Roman" w:hAnsi="Times New Roman" w:cs="Times New Roman"/>
          <w:spacing w:val="-3"/>
        </w:rPr>
      </w:pPr>
      <w:r w:rsidRPr="00A7423B">
        <w:rPr>
          <w:rFonts w:ascii="Times New Roman" w:hAnsi="Times New Roman" w:cs="Times New Roman"/>
          <w:spacing w:val="-3"/>
        </w:rPr>
        <w:lastRenderedPageBreak/>
        <w:tab/>
      </w:r>
      <w:r w:rsidRPr="00A7423B">
        <w:rPr>
          <w:rFonts w:ascii="Times New Roman" w:hAnsi="Times New Roman" w:cs="Times New Roman"/>
          <w:spacing w:val="-3"/>
        </w:rPr>
        <w:tab/>
        <w:t>THEREFORE,</w:t>
      </w:r>
    </w:p>
    <w:p w:rsidR="00F866E9" w:rsidRPr="00A7423B" w:rsidRDefault="00F866E9" w:rsidP="00F866E9">
      <w:pPr>
        <w:tabs>
          <w:tab w:val="left" w:pos="-720"/>
        </w:tabs>
        <w:suppressAutoHyphens/>
        <w:spacing w:line="360" w:lineRule="auto"/>
        <w:rPr>
          <w:rFonts w:ascii="Times New Roman" w:hAnsi="Times New Roman" w:cs="Times New Roman"/>
          <w:spacing w:val="-3"/>
        </w:rPr>
      </w:pPr>
    </w:p>
    <w:p w:rsidR="00F866E9" w:rsidRPr="00A7423B" w:rsidRDefault="00F866E9" w:rsidP="00F866E9">
      <w:pPr>
        <w:tabs>
          <w:tab w:val="left" w:pos="-720"/>
        </w:tabs>
        <w:suppressAutoHyphens/>
        <w:spacing w:line="360" w:lineRule="auto"/>
        <w:rPr>
          <w:rFonts w:ascii="Times New Roman" w:hAnsi="Times New Roman" w:cs="Times New Roman"/>
          <w:spacing w:val="-3"/>
        </w:rPr>
      </w:pPr>
      <w:r w:rsidRPr="00A7423B">
        <w:rPr>
          <w:rFonts w:ascii="Times New Roman" w:hAnsi="Times New Roman" w:cs="Times New Roman"/>
          <w:spacing w:val="-3"/>
        </w:rPr>
        <w:tab/>
      </w:r>
      <w:r w:rsidRPr="00A7423B">
        <w:rPr>
          <w:rFonts w:ascii="Times New Roman" w:hAnsi="Times New Roman" w:cs="Times New Roman"/>
          <w:spacing w:val="-3"/>
        </w:rPr>
        <w:tab/>
        <w:t>IT IS ORDERED:</w:t>
      </w:r>
    </w:p>
    <w:p w:rsidR="00F866E9" w:rsidRPr="00A7423B" w:rsidRDefault="00F866E9" w:rsidP="00F866E9">
      <w:pPr>
        <w:tabs>
          <w:tab w:val="left" w:pos="-720"/>
        </w:tabs>
        <w:suppressAutoHyphens/>
        <w:spacing w:line="360" w:lineRule="auto"/>
        <w:ind w:firstLine="1440"/>
        <w:rPr>
          <w:rFonts w:ascii="Times New Roman" w:hAnsi="Times New Roman" w:cs="Times New Roman"/>
          <w:spacing w:val="-3"/>
        </w:rPr>
      </w:pPr>
    </w:p>
    <w:p w:rsidR="00F866E9" w:rsidRPr="00A7423B" w:rsidRDefault="00F866E9" w:rsidP="00F866E9">
      <w:pPr>
        <w:pStyle w:val="ListParagraph"/>
        <w:numPr>
          <w:ilvl w:val="0"/>
          <w:numId w:val="7"/>
        </w:numPr>
        <w:spacing w:line="360" w:lineRule="auto"/>
        <w:ind w:left="0" w:firstLine="1440"/>
        <w:rPr>
          <w:rFonts w:ascii="Times New Roman" w:hAnsi="Times New Roman" w:cs="Times New Roman"/>
          <w:spacing w:val="-3"/>
        </w:rPr>
      </w:pPr>
      <w:r w:rsidRPr="00A7423B">
        <w:rPr>
          <w:rFonts w:ascii="Times New Roman" w:hAnsi="Times New Roman" w:cs="Times New Roman"/>
          <w:spacing w:val="-3"/>
        </w:rPr>
        <w:t xml:space="preserve">That the Office of Attorney General and the Office of Consumer Advocate will submit written direct testimony of the consumer witnesses it intends to present in this proceeding by Friday, October </w:t>
      </w:r>
      <w:r w:rsidR="006C7DE3">
        <w:rPr>
          <w:rFonts w:ascii="Times New Roman" w:hAnsi="Times New Roman" w:cs="Times New Roman"/>
          <w:spacing w:val="-3"/>
        </w:rPr>
        <w:t>17</w:t>
      </w:r>
      <w:r w:rsidRPr="00A7423B">
        <w:rPr>
          <w:rFonts w:ascii="Times New Roman" w:hAnsi="Times New Roman" w:cs="Times New Roman"/>
          <w:spacing w:val="-3"/>
        </w:rPr>
        <w:t>, 2014.</w:t>
      </w:r>
    </w:p>
    <w:p w:rsidR="00F866E9" w:rsidRDefault="00F866E9" w:rsidP="00F866E9">
      <w:pPr>
        <w:pStyle w:val="ListParagraph"/>
        <w:spacing w:line="360" w:lineRule="auto"/>
        <w:ind w:left="0" w:firstLine="1440"/>
        <w:rPr>
          <w:rFonts w:ascii="Times New Roman" w:hAnsi="Times New Roman" w:cs="Times New Roman"/>
          <w:spacing w:val="-3"/>
        </w:rPr>
      </w:pPr>
    </w:p>
    <w:p w:rsidR="00F866E9" w:rsidRDefault="00F866E9" w:rsidP="00F866E9">
      <w:pPr>
        <w:pStyle w:val="ListParagraph"/>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an evidentiary hearing will be held in an available hearing room in the Commonwealth Keystone Building on November </w:t>
      </w:r>
      <w:r w:rsidR="006C7DE3">
        <w:rPr>
          <w:rFonts w:ascii="Times New Roman" w:hAnsi="Times New Roman" w:cs="Times New Roman"/>
          <w:spacing w:val="-3"/>
        </w:rPr>
        <w:t>13-14</w:t>
      </w:r>
      <w:r>
        <w:rPr>
          <w:rFonts w:ascii="Times New Roman" w:hAnsi="Times New Roman" w:cs="Times New Roman"/>
          <w:spacing w:val="-3"/>
        </w:rPr>
        <w:t>, 2014 for purposes of admitting the written direct testimony of the consumer witnesses subject to cross examination and any timely objections.</w:t>
      </w:r>
    </w:p>
    <w:p w:rsidR="00F866E9" w:rsidRPr="00A7423B" w:rsidRDefault="00F866E9" w:rsidP="00F866E9">
      <w:pPr>
        <w:pStyle w:val="ListParagraph"/>
        <w:ind w:left="0" w:firstLine="1440"/>
        <w:rPr>
          <w:rFonts w:ascii="Times New Roman" w:hAnsi="Times New Roman" w:cs="Times New Roman"/>
          <w:spacing w:val="-3"/>
        </w:rPr>
      </w:pPr>
    </w:p>
    <w:p w:rsidR="00F866E9" w:rsidRDefault="00F866E9" w:rsidP="00F866E9">
      <w:pPr>
        <w:pStyle w:val="ListParagraph"/>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 Further Prehearing Conference will be held in this matter </w:t>
      </w:r>
      <w:r w:rsidR="001B6F02">
        <w:rPr>
          <w:rFonts w:ascii="Times New Roman" w:hAnsi="Times New Roman" w:cs="Times New Roman"/>
          <w:spacing w:val="-3"/>
        </w:rPr>
        <w:t xml:space="preserve">in an available hearing room in the Commonwealth Keystone Building </w:t>
      </w:r>
      <w:r>
        <w:rPr>
          <w:rFonts w:ascii="Times New Roman" w:hAnsi="Times New Roman" w:cs="Times New Roman"/>
          <w:spacing w:val="-3"/>
        </w:rPr>
        <w:t>on November 25, 2014.</w:t>
      </w:r>
    </w:p>
    <w:p w:rsidR="00F866E9" w:rsidRPr="00040296" w:rsidRDefault="00F866E9" w:rsidP="00F866E9">
      <w:pPr>
        <w:pStyle w:val="ListParagraph"/>
        <w:rPr>
          <w:rFonts w:ascii="Times New Roman" w:hAnsi="Times New Roman" w:cs="Times New Roman"/>
          <w:spacing w:val="-3"/>
        </w:rPr>
      </w:pPr>
    </w:p>
    <w:p w:rsidR="00F866E9" w:rsidRPr="00040296" w:rsidRDefault="00F866E9" w:rsidP="00F866E9">
      <w:pPr>
        <w:pStyle w:val="ListParagraph"/>
        <w:numPr>
          <w:ilvl w:val="0"/>
          <w:numId w:val="7"/>
        </w:numPr>
        <w:spacing w:line="360" w:lineRule="auto"/>
        <w:ind w:left="0" w:firstLine="1440"/>
        <w:rPr>
          <w:rFonts w:ascii="Times New Roman" w:hAnsi="Times New Roman" w:cs="Times New Roman"/>
          <w:spacing w:val="-3"/>
        </w:rPr>
      </w:pPr>
      <w:r w:rsidRPr="00040296">
        <w:rPr>
          <w:rFonts w:ascii="Times New Roman" w:hAnsi="Times New Roman" w:cs="Times New Roman"/>
          <w:spacing w:val="-3"/>
        </w:rPr>
        <w:t>That the parties shall submit a Further Prehearing Memorand</w:t>
      </w:r>
      <w:r w:rsidR="001B6F02">
        <w:rPr>
          <w:rFonts w:ascii="Times New Roman" w:hAnsi="Times New Roman" w:cs="Times New Roman"/>
          <w:spacing w:val="-3"/>
        </w:rPr>
        <w:t>um</w:t>
      </w:r>
      <w:r w:rsidRPr="00040296">
        <w:rPr>
          <w:rFonts w:ascii="Times New Roman" w:hAnsi="Times New Roman" w:cs="Times New Roman"/>
          <w:spacing w:val="-3"/>
        </w:rPr>
        <w:t xml:space="preserve"> on November 18, 2014 addressing the issues </w:t>
      </w:r>
      <w:proofErr w:type="gramStart"/>
      <w:r w:rsidRPr="00040296">
        <w:rPr>
          <w:rFonts w:ascii="Times New Roman" w:hAnsi="Times New Roman" w:cs="Times New Roman"/>
          <w:spacing w:val="-3"/>
        </w:rPr>
        <w:t>raised</w:t>
      </w:r>
      <w:proofErr w:type="gramEnd"/>
      <w:r w:rsidRPr="00040296">
        <w:rPr>
          <w:rFonts w:ascii="Times New Roman" w:hAnsi="Times New Roman" w:cs="Times New Roman"/>
          <w:spacing w:val="-3"/>
        </w:rPr>
        <w:t xml:space="preserve"> in paragraph 9 of the Prehearing Conference Order entered in this proceeding dated August 8, 2014.</w:t>
      </w:r>
    </w:p>
    <w:p w:rsidR="0096014C" w:rsidRPr="007C0F9D" w:rsidRDefault="0096014C" w:rsidP="004C4763">
      <w:pPr>
        <w:pStyle w:val="ParaTab1"/>
        <w:spacing w:line="360" w:lineRule="auto"/>
        <w:rPr>
          <w:rFonts w:ascii="Times New Roman" w:hAnsi="Times New Roman" w:cs="Times New Roman"/>
          <w:spacing w:val="-3"/>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F866E9" w:rsidRPr="00F866E9">
        <w:rPr>
          <w:rFonts w:ascii="Times New Roman" w:hAnsi="Times New Roman" w:cs="Times New Roman"/>
          <w:spacing w:val="-3"/>
          <w:u w:val="single"/>
        </w:rPr>
        <w:t>September 3</w:t>
      </w:r>
      <w:r w:rsidR="00271845" w:rsidRPr="00F866E9">
        <w:rPr>
          <w:rFonts w:ascii="Times New Roman" w:hAnsi="Times New Roman" w:cs="Times New Roman"/>
          <w:spacing w:val="-3"/>
          <w:u w:val="single"/>
        </w:rPr>
        <w:t>,</w:t>
      </w:r>
      <w:r w:rsidR="00271845" w:rsidRPr="007C0F9D">
        <w:rPr>
          <w:rFonts w:ascii="Times New Roman" w:hAnsi="Times New Roman" w:cs="Times New Roman"/>
          <w:spacing w:val="-3"/>
          <w:u w:val="single"/>
        </w:rPr>
        <w:t xml:space="preserve"> 20</w:t>
      </w:r>
      <w:r w:rsidR="001E04FB" w:rsidRPr="007C0F9D">
        <w:rPr>
          <w:rFonts w:ascii="Times New Roman" w:hAnsi="Times New Roman" w:cs="Times New Roman"/>
          <w:spacing w:val="-3"/>
          <w:u w:val="single"/>
        </w:rPr>
        <w:t>1</w:t>
      </w:r>
      <w:r w:rsidR="004039C2">
        <w:rPr>
          <w:rFonts w:ascii="Times New Roman" w:hAnsi="Times New Roman" w:cs="Times New Roman"/>
          <w:spacing w:val="-3"/>
          <w:u w:val="single"/>
        </w:rPr>
        <w:t>4</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4C4763"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086081" w:rsidRDefault="00086081" w:rsidP="004C4763">
      <w:pPr>
        <w:pStyle w:val="ParaTab1"/>
        <w:ind w:firstLine="0"/>
        <w:rPr>
          <w:rFonts w:ascii="Times New Roman" w:hAnsi="Times New Roman" w:cs="Times New Roman"/>
          <w:spacing w:val="-3"/>
        </w:rPr>
      </w:pP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9142F1" w:rsidRDefault="00086081" w:rsidP="004C4763">
      <w:pPr>
        <w:pStyle w:val="ParaTab1"/>
        <w:ind w:firstLine="0"/>
        <w:rPr>
          <w:rFonts w:ascii="Times New Roman" w:hAnsi="Times New Roman" w:cs="Times New Roman"/>
          <w:spacing w:val="-3"/>
        </w:rPr>
        <w:sectPr w:rsidR="009142F1" w:rsidSect="002640F6">
          <w:footerReference w:type="default" r:id="rId9"/>
          <w:type w:val="continuous"/>
          <w:pgSz w:w="12240" w:h="15840" w:code="1"/>
          <w:pgMar w:top="1440" w:right="1440" w:bottom="1440" w:left="1440" w:header="720" w:footer="720" w:gutter="0"/>
          <w:cols w:space="720"/>
          <w:noEndnote/>
          <w:titlePg/>
          <w:docGrid w:linePitch="326"/>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142F1" w:rsidRPr="009142F1" w:rsidRDefault="009142F1" w:rsidP="009142F1">
      <w:pPr>
        <w:autoSpaceDE/>
        <w:autoSpaceDN/>
        <w:rPr>
          <w:rFonts w:ascii="Microsoft Sans Serif" w:hAnsi="Microsoft Sans Serif" w:cs="Microsoft Sans Serif"/>
          <w:b/>
          <w:u w:val="single"/>
        </w:rPr>
      </w:pPr>
      <w:r w:rsidRPr="009142F1">
        <w:rPr>
          <w:rFonts w:ascii="Microsoft Sans Serif" w:hAnsi="Microsoft Sans Serif" w:cs="Microsoft Sans Serif"/>
          <w:b/>
          <w:u w:val="single"/>
        </w:rPr>
        <w:lastRenderedPageBreak/>
        <w:t>C-2014-2427655 - ATTORNEY GENERAL PA &amp; OFFICE OF CONSUMER ADVOCATE v. BLUE PILOT ENERGY LLC</w:t>
      </w:r>
      <w:r w:rsidRPr="009142F1">
        <w:rPr>
          <w:rFonts w:ascii="Microsoft Sans Serif" w:hAnsi="Microsoft Sans Serif" w:cs="Microsoft Sans Serif"/>
          <w:b/>
          <w:u w:val="single"/>
        </w:rPr>
        <w:cr/>
      </w:r>
    </w:p>
    <w:p w:rsidR="009142F1" w:rsidRPr="009142F1" w:rsidRDefault="009142F1" w:rsidP="009142F1">
      <w:pPr>
        <w:autoSpaceDE/>
        <w:autoSpaceDN/>
        <w:rPr>
          <w:rFonts w:ascii="Microsoft Sans Serif" w:hAnsi="Microsoft Sans Serif" w:cs="Microsoft Sans Serif"/>
          <w:b/>
          <w:i/>
          <w:u w:val="single"/>
        </w:rPr>
      </w:pPr>
      <w:r w:rsidRPr="009142F1">
        <w:rPr>
          <w:rFonts w:ascii="Microsoft Sans Serif" w:hAnsi="Microsoft Sans Serif" w:cs="Microsoft Sans Serif"/>
          <w:b/>
          <w:i/>
          <w:u w:val="single"/>
        </w:rPr>
        <w:t>REVISED 8/19/14</w:t>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b/>
          <w:u w:val="single"/>
        </w:rPr>
        <w:cr/>
      </w:r>
      <w:r w:rsidRPr="009142F1">
        <w:rPr>
          <w:rFonts w:ascii="Microsoft Sans Serif" w:hAnsi="Microsoft Sans Serif" w:cs="Microsoft Sans Serif"/>
        </w:rPr>
        <w:t>JOHN M ABEL ESQUIRE</w:t>
      </w:r>
      <w:r w:rsidRPr="009142F1">
        <w:rPr>
          <w:rFonts w:ascii="Microsoft Sans Serif" w:hAnsi="Microsoft Sans Serif" w:cs="Microsoft Sans Serif"/>
        </w:rPr>
        <w:cr/>
        <w:t>MARGARITA TULMAN ESQUIRE</w:t>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PA OFFICE OF ATTORNEY GENERAL</w:t>
      </w:r>
      <w:r w:rsidRPr="009142F1">
        <w:rPr>
          <w:rFonts w:ascii="Microsoft Sans Serif" w:hAnsi="Microsoft Sans Serif" w:cs="Microsoft Sans Serif"/>
        </w:rPr>
        <w:cr/>
        <w:t>BUREAU OF CONSUMER PROTECTION</w:t>
      </w:r>
      <w:r w:rsidRPr="009142F1">
        <w:rPr>
          <w:rFonts w:ascii="Microsoft Sans Serif" w:hAnsi="Microsoft Sans Serif" w:cs="Microsoft Sans Serif"/>
        </w:rPr>
        <w:cr/>
        <w:t>15</w:t>
      </w:r>
      <w:r w:rsidRPr="009142F1">
        <w:rPr>
          <w:rFonts w:ascii="Microsoft Sans Serif" w:hAnsi="Microsoft Sans Serif" w:cs="Microsoft Sans Serif"/>
          <w:vertAlign w:val="superscript"/>
        </w:rPr>
        <w:t>TH</w:t>
      </w:r>
      <w:r w:rsidRPr="009142F1">
        <w:rPr>
          <w:rFonts w:ascii="Microsoft Sans Serif" w:hAnsi="Microsoft Sans Serif" w:cs="Microsoft Sans Serif"/>
        </w:rPr>
        <w:t xml:space="preserve"> FL STRAWBERRY SQUARE</w:t>
      </w:r>
      <w:r w:rsidRPr="009142F1">
        <w:rPr>
          <w:rFonts w:ascii="Microsoft Sans Serif" w:hAnsi="Microsoft Sans Serif" w:cs="Microsoft Sans Serif"/>
        </w:rPr>
        <w:cr/>
        <w:t>HARRISBURG PA  17120</w:t>
      </w:r>
      <w:r w:rsidRPr="009142F1">
        <w:rPr>
          <w:rFonts w:ascii="Microsoft Sans Serif" w:hAnsi="Microsoft Sans Serif" w:cs="Microsoft Sans Serif"/>
        </w:rPr>
        <w:cr/>
      </w:r>
      <w:r w:rsidRPr="009142F1">
        <w:rPr>
          <w:rFonts w:ascii="Microsoft Sans Serif" w:hAnsi="Microsoft Sans Serif" w:cs="Microsoft Sans Serif"/>
        </w:rPr>
        <w:cr/>
        <w:t>CANDIS A TUNILO ESQUIRE</w:t>
      </w:r>
      <w:r w:rsidRPr="009142F1">
        <w:rPr>
          <w:rFonts w:ascii="Microsoft Sans Serif" w:hAnsi="Microsoft Sans Serif" w:cs="Microsoft Sans Serif"/>
        </w:rPr>
        <w:cr/>
        <w:t>CHRISTY APPLEBY ESQUIRE</w:t>
      </w:r>
      <w:r w:rsidRPr="009142F1">
        <w:rPr>
          <w:rFonts w:ascii="Microsoft Sans Serif" w:hAnsi="Microsoft Sans Serif" w:cs="Microsoft Sans Serif"/>
        </w:rPr>
        <w:cr/>
        <w:t>KRISTINE E ROBINSON ESQUIRE</w:t>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OFFICE OF CONSUMER ADVOCATE</w:t>
      </w:r>
      <w:r w:rsidRPr="009142F1">
        <w:rPr>
          <w:rFonts w:ascii="Microsoft Sans Serif" w:hAnsi="Microsoft Sans Serif" w:cs="Microsoft Sans Serif"/>
        </w:rPr>
        <w:cr/>
        <w:t>5</w:t>
      </w:r>
      <w:r w:rsidRPr="009142F1">
        <w:rPr>
          <w:rFonts w:ascii="Microsoft Sans Serif" w:hAnsi="Microsoft Sans Serif" w:cs="Microsoft Sans Serif"/>
          <w:vertAlign w:val="superscript"/>
        </w:rPr>
        <w:t>TH</w:t>
      </w:r>
      <w:r w:rsidRPr="009142F1">
        <w:rPr>
          <w:rFonts w:ascii="Microsoft Sans Serif" w:hAnsi="Microsoft Sans Serif" w:cs="Microsoft Sans Serif"/>
        </w:rPr>
        <w:t xml:space="preserve"> FLOOR FORUM PLACE</w:t>
      </w:r>
      <w:r w:rsidRPr="009142F1">
        <w:rPr>
          <w:rFonts w:ascii="Microsoft Sans Serif" w:hAnsi="Microsoft Sans Serif" w:cs="Microsoft Sans Serif"/>
        </w:rPr>
        <w:cr/>
        <w:t>555 WALNUT STREET</w:t>
      </w:r>
      <w:r w:rsidRPr="009142F1">
        <w:rPr>
          <w:rFonts w:ascii="Microsoft Sans Serif" w:hAnsi="Microsoft Sans Serif" w:cs="Microsoft Sans Serif"/>
        </w:rPr>
        <w:cr/>
        <w:t>HARRISBURG PA  17101-1923</w:t>
      </w:r>
      <w:r w:rsidRPr="009142F1">
        <w:rPr>
          <w:rFonts w:ascii="Microsoft Sans Serif" w:hAnsi="Microsoft Sans Serif" w:cs="Microsoft Sans Serif"/>
        </w:rPr>
        <w:cr/>
      </w:r>
      <w:r w:rsidRPr="009142F1">
        <w:rPr>
          <w:rFonts w:ascii="Microsoft Sans Serif" w:hAnsi="Microsoft Sans Serif" w:cs="Microsoft Sans Serif"/>
        </w:rPr>
        <w:cr/>
        <w:t>SHARON WEBB ESQUIRE</w:t>
      </w:r>
      <w:r w:rsidRPr="009142F1">
        <w:rPr>
          <w:rFonts w:ascii="Microsoft Sans Serif" w:hAnsi="Microsoft Sans Serif" w:cs="Microsoft Sans Serif"/>
        </w:rPr>
        <w:cr/>
        <w:t>OFFICE OF SMALL BUSINESS ADVOCATE</w:t>
      </w:r>
      <w:r w:rsidRPr="009142F1">
        <w:rPr>
          <w:rFonts w:ascii="Microsoft Sans Serif" w:hAnsi="Microsoft Sans Serif" w:cs="Microsoft Sans Serif"/>
        </w:rPr>
        <w:cr/>
        <w:t>SUITE 1102</w:t>
      </w:r>
      <w:r w:rsidRPr="009142F1">
        <w:rPr>
          <w:rFonts w:ascii="Microsoft Sans Serif" w:hAnsi="Microsoft Sans Serif" w:cs="Microsoft Sans Serif"/>
        </w:rPr>
        <w:cr/>
        <w:t xml:space="preserve">300 NORTH SECOND </w:t>
      </w:r>
      <w:proofErr w:type="gramStart"/>
      <w:r w:rsidRPr="009142F1">
        <w:rPr>
          <w:rFonts w:ascii="Microsoft Sans Serif" w:hAnsi="Microsoft Sans Serif" w:cs="Microsoft Sans Serif"/>
        </w:rPr>
        <w:t>STREET</w:t>
      </w:r>
      <w:proofErr w:type="gramEnd"/>
      <w:r w:rsidRPr="009142F1">
        <w:rPr>
          <w:rFonts w:ascii="Microsoft Sans Serif" w:hAnsi="Microsoft Sans Serif" w:cs="Microsoft Sans Serif"/>
        </w:rPr>
        <w:cr/>
        <w:t>HARRISBURG PA  17101</w:t>
      </w:r>
      <w:r w:rsidRPr="009142F1">
        <w:rPr>
          <w:rFonts w:ascii="Microsoft Sans Serif" w:hAnsi="Microsoft Sans Serif" w:cs="Microsoft Sans Serif"/>
        </w:rPr>
        <w:cr/>
        <w:t>717-783-2525</w:t>
      </w:r>
      <w:r w:rsidRPr="009142F1">
        <w:rPr>
          <w:rFonts w:ascii="Microsoft Sans Serif" w:hAnsi="Microsoft Sans Serif" w:cs="Microsoft Sans Serif"/>
        </w:rPr>
        <w:cr/>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STEPHANIE WIMER ESQUIRE</w:t>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PA PUC LAW BUREAU</w:t>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PO BOX 3265</w:t>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HARRISBURG PA  17105-3265</w:t>
      </w:r>
    </w:p>
    <w:p w:rsidR="009142F1" w:rsidRPr="009142F1" w:rsidRDefault="009142F1" w:rsidP="009142F1">
      <w:pPr>
        <w:autoSpaceDE/>
        <w:autoSpaceDN/>
        <w:rPr>
          <w:rFonts w:ascii="Microsoft Sans Serif" w:hAnsi="Microsoft Sans Serif" w:cs="Microsoft Sans Serif"/>
          <w:b/>
          <w:i/>
          <w:u w:val="single"/>
        </w:rPr>
      </w:pPr>
      <w:r w:rsidRPr="009142F1">
        <w:rPr>
          <w:rFonts w:ascii="Microsoft Sans Serif" w:hAnsi="Microsoft Sans Serif" w:cs="Microsoft Sans Serif"/>
          <w:b/>
          <w:i/>
          <w:u w:val="single"/>
        </w:rPr>
        <w:t>Accepts eService</w:t>
      </w:r>
    </w:p>
    <w:p w:rsidR="009142F1" w:rsidRPr="009142F1" w:rsidRDefault="009142F1" w:rsidP="009142F1">
      <w:pPr>
        <w:autoSpaceDE/>
        <w:autoSpaceDN/>
        <w:rPr>
          <w:rFonts w:ascii="Microsoft Sans Serif" w:hAnsi="Microsoft Sans Serif" w:cs="Microsoft Sans Serif"/>
        </w:rPr>
      </w:pP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KAREN MOURY ESQUIRE</w:t>
      </w:r>
    </w:p>
    <w:p w:rsidR="009142F1" w:rsidRPr="009142F1" w:rsidRDefault="009142F1" w:rsidP="009142F1">
      <w:pPr>
        <w:autoSpaceDE/>
        <w:autoSpaceDN/>
        <w:rPr>
          <w:rFonts w:ascii="Microsoft Sans Serif" w:hAnsi="Microsoft Sans Serif" w:cs="Microsoft Sans Serif"/>
        </w:rPr>
      </w:pPr>
      <w:r w:rsidRPr="009142F1">
        <w:rPr>
          <w:rFonts w:ascii="Microsoft Sans Serif" w:hAnsi="Microsoft Sans Serif" w:cs="Microsoft Sans Serif"/>
        </w:rPr>
        <w:t>BUCHANAN INGERSOLL ROONEY PC</w:t>
      </w:r>
      <w:r w:rsidRPr="009142F1">
        <w:rPr>
          <w:rFonts w:ascii="Microsoft Sans Serif" w:hAnsi="Microsoft Sans Serif" w:cs="Microsoft Sans Serif"/>
        </w:rPr>
        <w:cr/>
        <w:t xml:space="preserve">409 NORTH SECOND </w:t>
      </w:r>
      <w:proofErr w:type="gramStart"/>
      <w:r w:rsidRPr="009142F1">
        <w:rPr>
          <w:rFonts w:ascii="Microsoft Sans Serif" w:hAnsi="Microsoft Sans Serif" w:cs="Microsoft Sans Serif"/>
        </w:rPr>
        <w:t>STREET</w:t>
      </w:r>
      <w:proofErr w:type="gramEnd"/>
      <w:r w:rsidRPr="009142F1">
        <w:rPr>
          <w:rFonts w:ascii="Microsoft Sans Serif" w:hAnsi="Microsoft Sans Serif" w:cs="Microsoft Sans Serif"/>
        </w:rPr>
        <w:cr/>
        <w:t>SUITE 500</w:t>
      </w:r>
      <w:r w:rsidRPr="009142F1">
        <w:rPr>
          <w:rFonts w:ascii="Microsoft Sans Serif" w:hAnsi="Microsoft Sans Serif" w:cs="Microsoft Sans Serif"/>
        </w:rPr>
        <w:cr/>
        <w:t>HARRISBURG PA  17101</w:t>
      </w:r>
    </w:p>
    <w:p w:rsidR="009142F1" w:rsidRPr="009142F1" w:rsidRDefault="009142F1" w:rsidP="009142F1">
      <w:pPr>
        <w:autoSpaceDE/>
        <w:autoSpaceDN/>
        <w:rPr>
          <w:rFonts w:ascii="Microsoft Sans Serif" w:hAnsi="Microsoft Sans Serif" w:cs="Microsoft Sans Serif"/>
          <w:b/>
          <w:i/>
          <w:u w:val="single"/>
        </w:rPr>
      </w:pPr>
      <w:r w:rsidRPr="009142F1">
        <w:rPr>
          <w:rFonts w:ascii="Microsoft Sans Serif" w:hAnsi="Microsoft Sans Serif" w:cs="Microsoft Sans Serif"/>
          <w:b/>
          <w:i/>
          <w:u w:val="single"/>
        </w:rPr>
        <w:t>Accepts eService</w:t>
      </w:r>
    </w:p>
    <w:p w:rsidR="009142F1" w:rsidRPr="009142F1" w:rsidRDefault="009142F1" w:rsidP="009142F1">
      <w:pPr>
        <w:autoSpaceDE/>
        <w:autoSpaceDN/>
        <w:jc w:val="both"/>
        <w:rPr>
          <w:rFonts w:ascii="Microsoft Sans Serif" w:hAnsi="Microsoft Sans Serif" w:cs="Microsoft Sans Serif"/>
        </w:rPr>
      </w:pPr>
    </w:p>
    <w:p w:rsidR="009142F1" w:rsidRPr="009142F1" w:rsidRDefault="009142F1" w:rsidP="009142F1">
      <w:pPr>
        <w:autoSpaceDE/>
        <w:autoSpaceDN/>
        <w:spacing w:after="200" w:line="276" w:lineRule="auto"/>
        <w:rPr>
          <w:rFonts w:asciiTheme="minorHAnsi" w:eastAsiaTheme="minorEastAsia" w:hAnsiTheme="minorHAnsi" w:cstheme="minorBidi"/>
          <w:sz w:val="22"/>
          <w:szCs w:val="22"/>
        </w:rPr>
      </w:pPr>
    </w:p>
    <w:p w:rsidR="00086081" w:rsidRPr="007C0F9D" w:rsidRDefault="00086081" w:rsidP="004C4763">
      <w:pPr>
        <w:pStyle w:val="ParaTab1"/>
        <w:ind w:firstLine="0"/>
        <w:rPr>
          <w:rFonts w:ascii="Times New Roman" w:hAnsi="Times New Roman" w:cs="Times New Roman"/>
          <w:spacing w:val="-3"/>
        </w:rPr>
      </w:pPr>
      <w:bookmarkStart w:id="0" w:name="_GoBack"/>
      <w:bookmarkEnd w:id="0"/>
    </w:p>
    <w:sectPr w:rsidR="00086081" w:rsidRPr="007C0F9D"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B88" w:rsidRDefault="006B7B88">
      <w:pPr>
        <w:spacing w:line="20" w:lineRule="exact"/>
        <w:rPr>
          <w:sz w:val="22"/>
          <w:szCs w:val="22"/>
        </w:rPr>
      </w:pPr>
    </w:p>
  </w:endnote>
  <w:endnote w:type="continuationSeparator" w:id="0">
    <w:p w:rsidR="006B7B88" w:rsidRDefault="006B7B88">
      <w:pPr>
        <w:pStyle w:val="ParaTab1"/>
        <w:rPr>
          <w:sz w:val="22"/>
          <w:szCs w:val="22"/>
        </w:rPr>
      </w:pPr>
      <w:r>
        <w:rPr>
          <w:sz w:val="22"/>
          <w:szCs w:val="22"/>
        </w:rPr>
        <w:t xml:space="preserve"> </w:t>
      </w:r>
    </w:p>
  </w:endnote>
  <w:endnote w:type="continuationNotice" w:id="1">
    <w:p w:rsidR="006B7B88" w:rsidRDefault="006B7B88">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9142F1">
      <w:rPr>
        <w:rStyle w:val="PageNumber"/>
        <w:rFonts w:ascii="Times New Roman" w:hAnsi="Times New Roman" w:cs="Times New Roman"/>
        <w:noProof/>
        <w:sz w:val="20"/>
        <w:szCs w:val="20"/>
      </w:rPr>
      <w:t>2</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2F1" w:rsidRDefault="009142F1">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B88" w:rsidRDefault="006B7B88">
      <w:pPr>
        <w:pStyle w:val="ParaTab1"/>
        <w:rPr>
          <w:sz w:val="22"/>
          <w:szCs w:val="22"/>
        </w:rPr>
      </w:pPr>
      <w:r>
        <w:rPr>
          <w:sz w:val="22"/>
          <w:szCs w:val="22"/>
        </w:rPr>
        <w:separator/>
      </w:r>
    </w:p>
  </w:footnote>
  <w:footnote w:type="continuationSeparator" w:id="0">
    <w:p w:rsidR="006B7B88" w:rsidRDefault="006B7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nsid w:val="50C7222F"/>
    <w:multiLevelType w:val="hybridMultilevel"/>
    <w:tmpl w:val="A92C921C"/>
    <w:lvl w:ilvl="0" w:tplc="004494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6D09"/>
    <w:rsid w:val="000977C3"/>
    <w:rsid w:val="000A1303"/>
    <w:rsid w:val="000A47AF"/>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553A"/>
    <w:rsid w:val="001A56C7"/>
    <w:rsid w:val="001B40F8"/>
    <w:rsid w:val="001B6F02"/>
    <w:rsid w:val="001B73E0"/>
    <w:rsid w:val="001B7FA9"/>
    <w:rsid w:val="001C23BD"/>
    <w:rsid w:val="001D1B5A"/>
    <w:rsid w:val="001D1BC1"/>
    <w:rsid w:val="001D2816"/>
    <w:rsid w:val="001D68D5"/>
    <w:rsid w:val="001E04FB"/>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1C1F"/>
    <w:rsid w:val="00294376"/>
    <w:rsid w:val="002948F9"/>
    <w:rsid w:val="002968D9"/>
    <w:rsid w:val="002A45A5"/>
    <w:rsid w:val="002D306C"/>
    <w:rsid w:val="002D30ED"/>
    <w:rsid w:val="002D4676"/>
    <w:rsid w:val="002E0071"/>
    <w:rsid w:val="002E3EB4"/>
    <w:rsid w:val="002E4C6F"/>
    <w:rsid w:val="002F17E4"/>
    <w:rsid w:val="002F18AF"/>
    <w:rsid w:val="002F1C61"/>
    <w:rsid w:val="002F6F6D"/>
    <w:rsid w:val="00311B49"/>
    <w:rsid w:val="00315CAF"/>
    <w:rsid w:val="00317BC7"/>
    <w:rsid w:val="00326DBB"/>
    <w:rsid w:val="00333058"/>
    <w:rsid w:val="00334D0F"/>
    <w:rsid w:val="00336612"/>
    <w:rsid w:val="00341969"/>
    <w:rsid w:val="003422C0"/>
    <w:rsid w:val="00350EFA"/>
    <w:rsid w:val="00361F6C"/>
    <w:rsid w:val="0036555A"/>
    <w:rsid w:val="00371D37"/>
    <w:rsid w:val="00375BD9"/>
    <w:rsid w:val="003762B1"/>
    <w:rsid w:val="003768F0"/>
    <w:rsid w:val="00377CFD"/>
    <w:rsid w:val="0038164E"/>
    <w:rsid w:val="00385387"/>
    <w:rsid w:val="003940D2"/>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F2940"/>
    <w:rsid w:val="004039C2"/>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3031"/>
    <w:rsid w:val="006B3CCB"/>
    <w:rsid w:val="006B7B88"/>
    <w:rsid w:val="006C0C55"/>
    <w:rsid w:val="006C414C"/>
    <w:rsid w:val="006C5DDF"/>
    <w:rsid w:val="006C6A2E"/>
    <w:rsid w:val="006C7DE3"/>
    <w:rsid w:val="006D033E"/>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6FF3"/>
    <w:rsid w:val="00837FA7"/>
    <w:rsid w:val="00841762"/>
    <w:rsid w:val="008455AC"/>
    <w:rsid w:val="0084634A"/>
    <w:rsid w:val="00850B92"/>
    <w:rsid w:val="0085453F"/>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42F1"/>
    <w:rsid w:val="00915045"/>
    <w:rsid w:val="009228B3"/>
    <w:rsid w:val="0092582D"/>
    <w:rsid w:val="00927524"/>
    <w:rsid w:val="00931424"/>
    <w:rsid w:val="009334E2"/>
    <w:rsid w:val="0093486F"/>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C074A"/>
    <w:rsid w:val="009C457E"/>
    <w:rsid w:val="009C79F4"/>
    <w:rsid w:val="009D106E"/>
    <w:rsid w:val="009D7847"/>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82270"/>
    <w:rsid w:val="00A85C12"/>
    <w:rsid w:val="00A8659B"/>
    <w:rsid w:val="00A95FE1"/>
    <w:rsid w:val="00A96DB1"/>
    <w:rsid w:val="00A97451"/>
    <w:rsid w:val="00AA376E"/>
    <w:rsid w:val="00AA4C73"/>
    <w:rsid w:val="00AB0BC2"/>
    <w:rsid w:val="00AC03F2"/>
    <w:rsid w:val="00AC660C"/>
    <w:rsid w:val="00AC7533"/>
    <w:rsid w:val="00AF086C"/>
    <w:rsid w:val="00B07502"/>
    <w:rsid w:val="00B10CBB"/>
    <w:rsid w:val="00B115AE"/>
    <w:rsid w:val="00B14406"/>
    <w:rsid w:val="00B15801"/>
    <w:rsid w:val="00B17440"/>
    <w:rsid w:val="00B21E30"/>
    <w:rsid w:val="00B22D72"/>
    <w:rsid w:val="00B2777E"/>
    <w:rsid w:val="00B357CB"/>
    <w:rsid w:val="00B4317B"/>
    <w:rsid w:val="00B459FA"/>
    <w:rsid w:val="00B463FE"/>
    <w:rsid w:val="00B5011D"/>
    <w:rsid w:val="00B50433"/>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6560"/>
    <w:rsid w:val="00BE3558"/>
    <w:rsid w:val="00BF20FF"/>
    <w:rsid w:val="00BF2F6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2498B"/>
    <w:rsid w:val="00E3038E"/>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F0998"/>
    <w:rsid w:val="00EF350E"/>
    <w:rsid w:val="00F12ACE"/>
    <w:rsid w:val="00F16056"/>
    <w:rsid w:val="00F20451"/>
    <w:rsid w:val="00F2079B"/>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66E9"/>
    <w:rsid w:val="00F87735"/>
    <w:rsid w:val="00F9419A"/>
    <w:rsid w:val="00FB6610"/>
    <w:rsid w:val="00FC0022"/>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F866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F86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BCFA9-A9F1-4B33-AE7E-AB4035E8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2014-09-03T14:57:00Z</cp:lastPrinted>
  <dcterms:created xsi:type="dcterms:W3CDTF">2014-09-03T14:56:00Z</dcterms:created>
  <dcterms:modified xsi:type="dcterms:W3CDTF">2014-09-03T15:01:00Z</dcterms:modified>
</cp:coreProperties>
</file>