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28"/>
      </w:tblGrid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Robert F. Powelson,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John F. Coleman, Jr., Vice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James H. Cawley</w:t>
            </w:r>
          </w:p>
          <w:p w:rsidR="00776AD2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Pamela A. Witmer</w:t>
            </w:r>
          </w:p>
          <w:p w:rsidR="009272E6" w:rsidRPr="00F04BBF" w:rsidRDefault="009272E6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9272E6" w:rsidP="00F04B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Application of 610 Hauling</w:t>
            </w:r>
            <w:r w:rsidR="00833A7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LLC</w:t>
            </w:r>
            <w:r w:rsidR="00833A7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t/a College Hunks Hauling Junk</w:t>
            </w:r>
            <w:r w:rsidR="00833A71">
              <w:rPr>
                <w:sz w:val="26"/>
                <w:szCs w:val="26"/>
              </w:rPr>
              <w:t>, for the right to begin to transport, as a common carrier, by motor vehicle, household goods in use, from points in the counties of Chester, Delaware, Montgomery, Philadelphia, and Bucks, to points in Pennsylvania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Default="009272E6" w:rsidP="009272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A-2012-2334103</w:t>
            </w:r>
          </w:p>
          <w:p w:rsidR="00833A71" w:rsidRPr="00F04BBF" w:rsidRDefault="00833A71" w:rsidP="00833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A-8915269</w:t>
            </w:r>
          </w:p>
        </w:tc>
      </w:tr>
    </w:tbl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F514FB">
          <w:rPr>
            <w:b/>
            <w:sz w:val="26"/>
            <w:szCs w:val="26"/>
          </w:rPr>
          <w:t>AND</w:t>
        </w:r>
      </w:smartTag>
      <w:r w:rsidRPr="00F514FB">
        <w:rPr>
          <w:b/>
          <w:sz w:val="26"/>
          <w:szCs w:val="26"/>
        </w:rPr>
        <w:t xml:space="preserve">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>nsideration and disposition is the</w:t>
      </w:r>
      <w:r w:rsidRPr="00027664">
        <w:rPr>
          <w:sz w:val="26"/>
        </w:rPr>
        <w:t xml:space="preserve"> Petition </w:t>
      </w:r>
      <w:r w:rsidR="009272E6">
        <w:rPr>
          <w:sz w:val="26"/>
        </w:rPr>
        <w:t xml:space="preserve">to Reopen and for </w:t>
      </w:r>
      <w:r w:rsidRPr="00027664">
        <w:rPr>
          <w:sz w:val="26"/>
        </w:rPr>
        <w:t>Reconsideration (Petition), filed by</w:t>
      </w:r>
      <w:r w:rsidR="00F248A4">
        <w:rPr>
          <w:sz w:val="26"/>
        </w:rPr>
        <w:t xml:space="preserve"> </w:t>
      </w:r>
      <w:r w:rsidR="009272E6">
        <w:rPr>
          <w:sz w:val="26"/>
        </w:rPr>
        <w:t>610 Hauling</w:t>
      </w:r>
      <w:r w:rsidR="00833A71">
        <w:rPr>
          <w:sz w:val="26"/>
        </w:rPr>
        <w:t>,</w:t>
      </w:r>
      <w:r w:rsidR="009272E6">
        <w:rPr>
          <w:sz w:val="26"/>
        </w:rPr>
        <w:t xml:space="preserve"> LLC</w:t>
      </w:r>
      <w:r w:rsidR="00833A71">
        <w:rPr>
          <w:sz w:val="26"/>
        </w:rPr>
        <w:t>,</w:t>
      </w:r>
      <w:r w:rsidR="009272E6">
        <w:rPr>
          <w:sz w:val="26"/>
        </w:rPr>
        <w:t xml:space="preserve"> t/a/ College Hunks Hauling Junk </w:t>
      </w:r>
      <w:r w:rsidR="004D78EC">
        <w:rPr>
          <w:sz w:val="26"/>
        </w:rPr>
        <w:t>(</w:t>
      </w:r>
      <w:r w:rsidR="009272E6">
        <w:rPr>
          <w:sz w:val="26"/>
        </w:rPr>
        <w:t>Petitioner or 610 Hauling</w:t>
      </w:r>
      <w:r w:rsidR="004D78EC">
        <w:rPr>
          <w:sz w:val="26"/>
        </w:rPr>
        <w:t>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 w:rsidR="003E22CB">
        <w:rPr>
          <w:sz w:val="26"/>
        </w:rPr>
        <w:t xml:space="preserve"> </w:t>
      </w:r>
      <w:r w:rsidR="009272E6">
        <w:rPr>
          <w:sz w:val="26"/>
        </w:rPr>
        <w:t>September 5, 2014</w:t>
      </w:r>
      <w:r w:rsidR="00AA548E">
        <w:rPr>
          <w:sz w:val="26"/>
        </w:rPr>
        <w:t>, seeking 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Order entered </w:t>
      </w:r>
      <w:r w:rsidR="009272E6">
        <w:rPr>
          <w:sz w:val="26"/>
        </w:rPr>
        <w:t>August 21, 2014</w:t>
      </w:r>
      <w:r w:rsidRPr="00027664">
        <w:rPr>
          <w:sz w:val="26"/>
        </w:rPr>
        <w:t>, relative to the above-captioned proceedings.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833A71">
      <w:pPr>
        <w:widowControl/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lastRenderedPageBreak/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petition for reconsideration within thirty days of the date of entry of the order for which reconsideration is sought, or otherwise lose jurisdiction to do so if a petition for review is timely filed.  </w:t>
      </w:r>
      <w:proofErr w:type="gramStart"/>
      <w:r w:rsidR="000F1318" w:rsidRPr="00027664">
        <w:rPr>
          <w:sz w:val="26"/>
        </w:rPr>
        <w:t>The thirty</w:t>
      </w:r>
      <w:r w:rsidR="000F1318" w:rsidRPr="00027664">
        <w:rPr>
          <w:sz w:val="26"/>
        </w:rPr>
        <w:noBreakHyphen/>
        <w:t>day period within which the Commission must act upon this Petition for Reconsideration in</w:t>
      </w:r>
      <w:r w:rsidR="006E0927">
        <w:rPr>
          <w:sz w:val="26"/>
        </w:rPr>
        <w:t xml:space="preserve"> order to preserve jurisdiction</w:t>
      </w:r>
      <w:r w:rsidR="00BF2383">
        <w:rPr>
          <w:sz w:val="26"/>
        </w:rPr>
        <w:t xml:space="preserve"> ends on </w:t>
      </w:r>
      <w:r w:rsidR="009272E6">
        <w:rPr>
          <w:sz w:val="26"/>
        </w:rPr>
        <w:t>September 22, 2014</w:t>
      </w:r>
      <w:r w:rsidR="000F1318" w:rsidRPr="00027664">
        <w:rPr>
          <w:sz w:val="26"/>
        </w:rPr>
        <w:t>.</w:t>
      </w:r>
      <w:proofErr w:type="gramEnd"/>
      <w:r w:rsidR="000F1318" w:rsidRPr="00027664">
        <w:rPr>
          <w:sz w:val="26"/>
        </w:rPr>
        <w:t xml:space="preserve">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0F1318" w:rsidP="000F1318">
      <w:pPr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 for Reconsideration filed on</w:t>
      </w:r>
      <w:r w:rsidR="00641F38">
        <w:rPr>
          <w:sz w:val="26"/>
          <w:szCs w:val="26"/>
        </w:rPr>
        <w:t xml:space="preserve"> </w:t>
      </w:r>
      <w:r w:rsidR="009272E6">
        <w:rPr>
          <w:sz w:val="26"/>
          <w:szCs w:val="26"/>
        </w:rPr>
        <w:t>September 5, 2014</w:t>
      </w:r>
      <w:r w:rsidR="00214830">
        <w:rPr>
          <w:sz w:val="26"/>
          <w:szCs w:val="26"/>
        </w:rPr>
        <w:t xml:space="preserve">, </w:t>
      </w:r>
      <w:r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833A71" w:rsidRPr="00833A71">
        <w:rPr>
          <w:sz w:val="26"/>
          <w:szCs w:val="26"/>
        </w:rPr>
        <w:t>610 Hauling, LLC, t/a College Hunks Hauling Junk</w:t>
      </w:r>
      <w:r w:rsidRPr="00027664">
        <w:rPr>
          <w:sz w:val="26"/>
          <w:szCs w:val="26"/>
        </w:rPr>
        <w:t>, is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2C1A30" w:rsidP="00600F6F">
      <w:pPr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2C64AD" wp14:editId="4F1F3F67">
            <wp:simplePos x="0" y="0"/>
            <wp:positionH relativeFrom="column">
              <wp:posOffset>3416300</wp:posOffset>
            </wp:positionH>
            <wp:positionV relativeFrom="paragraph">
              <wp:posOffset>5715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2C1A30">
        <w:rPr>
          <w:sz w:val="26"/>
          <w:szCs w:val="26"/>
        </w:rPr>
        <w:t xml:space="preserve">  </w:t>
      </w:r>
      <w:bookmarkStart w:id="0" w:name="_GoBack"/>
      <w:bookmarkEnd w:id="0"/>
      <w:r w:rsidR="00103530">
        <w:rPr>
          <w:sz w:val="26"/>
          <w:szCs w:val="26"/>
        </w:rPr>
        <w:t>September 16, 2014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2C1A30">
        <w:rPr>
          <w:sz w:val="26"/>
          <w:szCs w:val="26"/>
        </w:rPr>
        <w:t>September 16, 2014</w:t>
      </w:r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p w:rsidR="00F272E7" w:rsidRDefault="00F272E7" w:rsidP="00962690">
      <w:pPr>
        <w:widowControl/>
        <w:jc w:val="center"/>
        <w:rPr>
          <w:b/>
          <w:sz w:val="26"/>
        </w:rPr>
      </w:pPr>
    </w:p>
    <w:sectPr w:rsidR="00F272E7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5E" w:rsidRDefault="00C82B5E">
      <w:r>
        <w:separator/>
      </w:r>
    </w:p>
  </w:endnote>
  <w:endnote w:type="continuationSeparator" w:id="0">
    <w:p w:rsidR="00C82B5E" w:rsidRDefault="00C8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71" w:rsidRDefault="00833A71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A71" w:rsidRDefault="00833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71" w:rsidRPr="00C7667D" w:rsidRDefault="00833A71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2C1A30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33A71" w:rsidRDefault="00833A71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5E" w:rsidRDefault="00C82B5E">
      <w:r>
        <w:separator/>
      </w:r>
    </w:p>
  </w:footnote>
  <w:footnote w:type="continuationSeparator" w:id="0">
    <w:p w:rsidR="00C82B5E" w:rsidRDefault="00C8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3530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0833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1A30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A71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76B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2E6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2B5E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4D7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Hinds, Margaret</cp:lastModifiedBy>
  <cp:revision>5</cp:revision>
  <cp:lastPrinted>2014-09-16T15:24:00Z</cp:lastPrinted>
  <dcterms:created xsi:type="dcterms:W3CDTF">2014-09-15T12:49:00Z</dcterms:created>
  <dcterms:modified xsi:type="dcterms:W3CDTF">2014-09-16T15:25:00Z</dcterms:modified>
</cp:coreProperties>
</file>