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8C04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18,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8C0448">
        <w:rPr>
          <w:rFonts w:ascii="Microsoft Sans Serif" w:hAnsi="Microsoft Sans Serif" w:cs="Microsoft Sans Serif"/>
          <w:b/>
          <w:sz w:val="24"/>
          <w:szCs w:val="24"/>
        </w:rPr>
        <w:t>C-2014-2436227</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403C96" w:rsidRDefault="00337B3A" w:rsidP="00403C96">
      <w:pPr>
        <w:contextualSpacing/>
        <w:rPr>
          <w:rFonts w:ascii="Microsoft Sans Serif"/>
          <w:sz w:val="24"/>
        </w:rPr>
      </w:pPr>
      <w:r>
        <w:rPr>
          <w:rFonts w:ascii="Microsoft Sans Serif"/>
          <w:sz w:val="24"/>
        </w:rPr>
        <w:t>(SEE ATTACHED LIST)</w:t>
      </w:r>
    </w:p>
    <w:p w:rsidR="00337B3A" w:rsidRDefault="00337B3A" w:rsidP="00403C96">
      <w:pPr>
        <w:contextualSpacing/>
        <w:rPr>
          <w:rFonts w:ascii="Microsoft Sans Serif"/>
          <w:sz w:val="24"/>
        </w:rPr>
      </w:pPr>
    </w:p>
    <w:p w:rsidR="00337B3A" w:rsidRDefault="00337B3A" w:rsidP="00403C96">
      <w:pPr>
        <w:contextualSpacing/>
        <w:rPr>
          <w:rFonts w:ascii="Microsoft Sans Serif"/>
          <w:sz w:val="24"/>
        </w:rPr>
      </w:pPr>
    </w:p>
    <w:p w:rsidR="00590EBA" w:rsidRDefault="00590EBA" w:rsidP="00590EBA">
      <w:pPr>
        <w:rPr>
          <w:rFonts w:ascii="Microsoft Sans Serif"/>
          <w:sz w:val="24"/>
        </w:rPr>
      </w:pPr>
    </w:p>
    <w:p w:rsidR="00337B3A" w:rsidRPr="00500C66" w:rsidRDefault="00337B3A" w:rsidP="00590EBA">
      <w:pPr>
        <w:rPr>
          <w:rFonts w:ascii="Microsoft Sans Serif" w:hAnsi="Microsoft Sans Serif" w:cs="Microsoft Sans Serif"/>
          <w:caps/>
          <w:sz w:val="24"/>
          <w:szCs w:val="24"/>
        </w:rPr>
      </w:pPr>
      <w:bookmarkStart w:id="0" w:name="_GoBack"/>
      <w:bookmarkEnd w:id="0"/>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8C04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Darren R. </w:t>
      </w:r>
      <w:proofErr w:type="spellStart"/>
      <w:r>
        <w:rPr>
          <w:rFonts w:ascii="Microsoft Sans Serif" w:hAnsi="Microsoft Sans Serif" w:cs="Microsoft Sans Serif"/>
          <w:b/>
          <w:sz w:val="24"/>
          <w:szCs w:val="24"/>
        </w:rPr>
        <w:t>Gentilquore</w:t>
      </w:r>
      <w:proofErr w:type="spellEnd"/>
      <w:r>
        <w:rPr>
          <w:rFonts w:ascii="Microsoft Sans Serif" w:hAnsi="Microsoft Sans Serif" w:cs="Microsoft Sans Serif"/>
          <w:b/>
          <w:sz w:val="24"/>
          <w:szCs w:val="24"/>
        </w:rPr>
        <w:t xml:space="preserve"> v. Global Tel*Link Corporation</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8C044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8C0448">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8C0448">
        <w:rPr>
          <w:rFonts w:ascii="Microsoft Sans Serif" w:hAnsi="Microsoft Sans Serif" w:cs="Microsoft Sans Serif"/>
          <w:b/>
          <w:sz w:val="24"/>
          <w:szCs w:val="24"/>
        </w:rPr>
        <w:t>Thursday, November 20,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8C0448">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8C0448">
        <w:rPr>
          <w:rFonts w:ascii="Microsoft Sans Serif" w:hAnsi="Microsoft Sans Serif" w:cs="Microsoft Sans Serif"/>
          <w:b/>
          <w:sz w:val="24"/>
          <w:szCs w:val="24"/>
        </w:rPr>
        <w:t>Law Judge Conrad A. Johnson</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8C0448" w:rsidRPr="00500C66" w:rsidRDefault="008C0448" w:rsidP="008C0448">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8C0448" w:rsidRPr="00500C66" w:rsidRDefault="008C0448" w:rsidP="008C0448">
      <w:pPr>
        <w:tabs>
          <w:tab w:val="left" w:pos="-720"/>
        </w:tabs>
        <w:suppressAutoHyphens/>
        <w:jc w:val="both"/>
        <w:rPr>
          <w:rFonts w:ascii="Microsoft Sans Serif" w:hAnsi="Microsoft Sans Serif" w:cs="Microsoft Sans Serif"/>
          <w:sz w:val="24"/>
          <w:szCs w:val="24"/>
        </w:rPr>
      </w:pPr>
    </w:p>
    <w:p w:rsidR="008C0448" w:rsidRPr="00500C66" w:rsidRDefault="008C0448" w:rsidP="008C0448">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Darren R. </w:t>
      </w:r>
      <w:proofErr w:type="spellStart"/>
      <w:r>
        <w:rPr>
          <w:rFonts w:ascii="Microsoft Sans Serif" w:hAnsi="Microsoft Sans Serif" w:cs="Microsoft Sans Serif"/>
          <w:sz w:val="24"/>
          <w:szCs w:val="24"/>
        </w:rPr>
        <w:t>Gentilquore</w:t>
      </w:r>
      <w:proofErr w:type="spellEnd"/>
      <w:r>
        <w:rPr>
          <w:rFonts w:ascii="Microsoft Sans Serif" w:hAnsi="Microsoft Sans Serif" w:cs="Microsoft Sans Serif"/>
          <w:sz w:val="24"/>
          <w:szCs w:val="24"/>
        </w:rPr>
        <w:t xml:space="preserve"> c/o Debra Brumage</w:t>
      </w:r>
      <w:r>
        <w:rPr>
          <w:rFonts w:ascii="Microsoft Sans Serif" w:hAnsi="Microsoft Sans Serif" w:cs="Microsoft Sans Serif"/>
          <w:sz w:val="24"/>
          <w:szCs w:val="24"/>
        </w:rPr>
        <w:tab/>
        <w:t>724.852.5513</w:t>
      </w:r>
    </w:p>
    <w:p w:rsidR="008C0448" w:rsidRPr="00500C66" w:rsidRDefault="008C0448" w:rsidP="008C0448">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Brian Hackett</w:t>
      </w:r>
      <w:r>
        <w:rPr>
          <w:rFonts w:ascii="Microsoft Sans Serif" w:hAnsi="Microsoft Sans Serif" w:cs="Microsoft Sans Serif"/>
          <w:sz w:val="24"/>
          <w:szCs w:val="24"/>
        </w:rPr>
        <w:tab/>
      </w:r>
      <w:r>
        <w:rPr>
          <w:rFonts w:ascii="Microsoft Sans Serif" w:hAnsi="Microsoft Sans Serif" w:cs="Microsoft Sans Serif"/>
          <w:sz w:val="24"/>
          <w:szCs w:val="24"/>
        </w:rPr>
        <w:tab/>
        <w:t>703.439.1662</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00C66" w:rsidRDefault="00500C66" w:rsidP="00500C66">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8"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Default="00500C66" w:rsidP="00642B36">
      <w:pPr>
        <w:jc w:val="center"/>
        <w:rPr>
          <w:rFonts w:ascii="Microsoft Sans Serif" w:hAnsi="Microsoft Sans Serif" w:cs="Microsoft Sans Serif"/>
          <w:sz w:val="24"/>
          <w:szCs w:val="24"/>
          <w:u w:val="single"/>
        </w:rPr>
      </w:pPr>
      <w:hyperlink r:id="rId9" w:history="1">
        <w:r>
          <w:rPr>
            <w:rStyle w:val="Hyperlink"/>
            <w:rFonts w:ascii="Microsoft Sans Serif" w:hAnsi="Microsoft Sans Serif" w:cs="Microsoft Sans Serif"/>
            <w:sz w:val="24"/>
            <w:szCs w:val="24"/>
          </w:rPr>
          <w:t>http://law.widener.edu/Academics/ClinicalProgramsand</w:t>
        </w:r>
      </w:hyperlink>
    </w:p>
    <w:p w:rsidR="00500C66" w:rsidRDefault="00500C66" w:rsidP="00642B36">
      <w:pPr>
        <w:jc w:val="center"/>
        <w:rPr>
          <w:rFonts w:ascii="Microsoft Sans Serif" w:hAnsi="Microsoft Sans Serif" w:cs="Microsoft Sans Serif"/>
          <w:sz w:val="24"/>
          <w:szCs w:val="24"/>
          <w:u w:val="single"/>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/Clinic/HarrisburgCivilLawClinic.aspx</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8C0448" w:rsidRDefault="008C0448" w:rsidP="00590EBA">
      <w:pPr>
        <w:rPr>
          <w:rFonts w:ascii="Microsoft Sans Serif" w:hAnsi="Microsoft Sans Serif" w:cs="Microsoft Sans Serif"/>
          <w:sz w:val="24"/>
          <w:szCs w:val="24"/>
        </w:rPr>
      </w:pPr>
    </w:p>
    <w:p w:rsidR="008C0448" w:rsidRDefault="008C0448" w:rsidP="00590EBA">
      <w:pPr>
        <w:rPr>
          <w:rFonts w:ascii="Microsoft Sans Serif" w:hAnsi="Microsoft Sans Serif" w:cs="Microsoft Sans Serif"/>
          <w:sz w:val="24"/>
          <w:szCs w:val="24"/>
        </w:rPr>
      </w:pPr>
    </w:p>
    <w:p w:rsidR="008C0448" w:rsidRPr="00500C66" w:rsidRDefault="008C0448" w:rsidP="00590EBA">
      <w:pPr>
        <w:rPr>
          <w:rFonts w:ascii="Microsoft Sans Serif" w:hAnsi="Microsoft Sans Serif" w:cs="Microsoft Sans Serif"/>
          <w:sz w:val="24"/>
          <w:szCs w:val="24"/>
        </w:rPr>
      </w:pPr>
    </w:p>
    <w:p w:rsidR="005D0E8D" w:rsidRDefault="008C044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8C0448" w:rsidRDefault="008C0448" w:rsidP="00590EBA">
      <w:pPr>
        <w:rPr>
          <w:rFonts w:ascii="Microsoft Sans Serif" w:hAnsi="Microsoft Sans Serif" w:cs="Microsoft Sans Serif"/>
          <w:sz w:val="24"/>
          <w:szCs w:val="24"/>
        </w:rPr>
      </w:pPr>
      <w:r>
        <w:rPr>
          <w:rFonts w:ascii="Microsoft Sans Serif" w:hAnsi="Microsoft Sans Serif" w:cs="Microsoft Sans Serif"/>
          <w:sz w:val="24"/>
          <w:szCs w:val="24"/>
        </w:rPr>
        <w:tab/>
        <w:t>Debra Brumage, SCI Greene</w:t>
      </w:r>
    </w:p>
    <w:p w:rsidR="008C0448" w:rsidRDefault="008C0448"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C0448" w:rsidRDefault="008C044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C0448" w:rsidRDefault="008C044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C0448" w:rsidRPr="00500C66" w:rsidRDefault="008C0448" w:rsidP="00590EBA">
      <w:pPr>
        <w:rPr>
          <w:rFonts w:ascii="Microsoft Sans Serif" w:hAnsi="Microsoft Sans Serif" w:cs="Microsoft Sans Serif"/>
          <w:sz w:val="24"/>
          <w:szCs w:val="24"/>
        </w:rPr>
        <w:sectPr w:rsidR="008C0448" w:rsidRPr="00500C66" w:rsidSect="00642B36">
          <w:pgSz w:w="12240" w:h="15840"/>
          <w:pgMar w:top="1296" w:right="1440" w:bottom="1440" w:left="1440" w:header="720" w:footer="720" w:gutter="0"/>
          <w:cols w:space="720"/>
          <w:docGrid w:linePitch="272"/>
        </w:sectPr>
      </w:pPr>
    </w:p>
    <w:p w:rsidR="008C0448" w:rsidRDefault="008C0448" w:rsidP="008C0448">
      <w:pPr>
        <w:contextualSpacing/>
        <w:rPr>
          <w:rFonts w:ascii="Microsoft Sans Serif"/>
          <w:b/>
          <w:sz w:val="24"/>
          <w:u w:val="single"/>
        </w:rPr>
      </w:pPr>
      <w:r>
        <w:rPr>
          <w:rFonts w:ascii="Microsoft Sans Serif"/>
          <w:b/>
          <w:sz w:val="24"/>
          <w:u w:val="single"/>
        </w:rPr>
        <w:lastRenderedPageBreak/>
        <w:t>C-2014-2436227 - DARREN GENTILQUORE v. GLOBAL TEL*LINK CORPORATION</w:t>
      </w:r>
    </w:p>
    <w:p w:rsidR="008C0448" w:rsidRDefault="008C0448" w:rsidP="008C0448">
      <w:pPr>
        <w:contextualSpacing/>
        <w:rPr>
          <w:rFonts w:ascii="Microsoft Sans Serif"/>
          <w:b/>
          <w:sz w:val="24"/>
          <w:u w:val="single"/>
        </w:rPr>
      </w:pPr>
    </w:p>
    <w:p w:rsidR="008C0448" w:rsidRDefault="008C0448" w:rsidP="008C0448">
      <w:pPr>
        <w:contextualSpacing/>
        <w:rPr>
          <w:rFonts w:ascii="Microsoft Sans Serif"/>
          <w:sz w:val="24"/>
        </w:rPr>
      </w:pPr>
      <w:r>
        <w:rPr>
          <w:rFonts w:ascii="Microsoft Sans Serif"/>
          <w:sz w:val="24"/>
        </w:rPr>
        <w:t>DARREN GENTILQUORE GX-1572</w:t>
      </w:r>
    </w:p>
    <w:p w:rsidR="008C0448" w:rsidRDefault="008C0448" w:rsidP="008C0448">
      <w:pPr>
        <w:contextualSpacing/>
        <w:rPr>
          <w:rFonts w:ascii="Microsoft Sans Serif"/>
          <w:sz w:val="24"/>
        </w:rPr>
      </w:pPr>
      <w:r>
        <w:rPr>
          <w:rFonts w:ascii="Microsoft Sans Serif"/>
          <w:sz w:val="24"/>
        </w:rPr>
        <w:t>175 PROGRESS DRIVE</w:t>
      </w:r>
    </w:p>
    <w:p w:rsidR="008C0448" w:rsidRDefault="008C0448" w:rsidP="008C0448">
      <w:pPr>
        <w:contextualSpacing/>
        <w:rPr>
          <w:rFonts w:ascii="Microsoft Sans Serif"/>
          <w:sz w:val="24"/>
        </w:rPr>
      </w:pPr>
      <w:r>
        <w:rPr>
          <w:rFonts w:ascii="Microsoft Sans Serif"/>
          <w:sz w:val="24"/>
        </w:rPr>
        <w:t>WAYNESBURG PA  15370</w:t>
      </w:r>
    </w:p>
    <w:p w:rsidR="008C0448" w:rsidRDefault="008C0448" w:rsidP="008C0448">
      <w:pPr>
        <w:contextualSpacing/>
        <w:rPr>
          <w:rFonts w:ascii="Microsoft Sans Serif"/>
          <w:sz w:val="24"/>
        </w:rPr>
      </w:pPr>
    </w:p>
    <w:p w:rsidR="008C0448" w:rsidRDefault="008C0448" w:rsidP="008C0448">
      <w:pPr>
        <w:contextualSpacing/>
        <w:rPr>
          <w:rFonts w:ascii="Microsoft Sans Serif"/>
          <w:sz w:val="24"/>
        </w:rPr>
      </w:pPr>
      <w:r>
        <w:rPr>
          <w:rFonts w:ascii="Microsoft Sans Serif"/>
          <w:sz w:val="24"/>
        </w:rPr>
        <w:t>BRIAN HACKETT</w:t>
      </w:r>
    </w:p>
    <w:p w:rsidR="008C0448" w:rsidRDefault="008C0448" w:rsidP="008C0448">
      <w:pPr>
        <w:contextualSpacing/>
        <w:rPr>
          <w:rFonts w:ascii="Microsoft Sans Serif"/>
          <w:sz w:val="24"/>
        </w:rPr>
      </w:pPr>
      <w:r>
        <w:rPr>
          <w:rFonts w:ascii="Microsoft Sans Serif"/>
          <w:sz w:val="24"/>
        </w:rPr>
        <w:t>GLOBAL TEL*LINK CORPORATION</w:t>
      </w:r>
    </w:p>
    <w:p w:rsidR="008C0448" w:rsidRDefault="008C0448" w:rsidP="008C0448">
      <w:pPr>
        <w:contextualSpacing/>
        <w:rPr>
          <w:rFonts w:ascii="Microsoft Sans Serif"/>
          <w:sz w:val="24"/>
        </w:rPr>
      </w:pPr>
      <w:r>
        <w:rPr>
          <w:rFonts w:ascii="Microsoft Sans Serif"/>
          <w:sz w:val="24"/>
        </w:rPr>
        <w:t>12021 SUNSET HILLS ROAD SUITE 100</w:t>
      </w:r>
    </w:p>
    <w:p w:rsidR="008C0448" w:rsidRDefault="008C0448" w:rsidP="008C0448">
      <w:pPr>
        <w:contextualSpacing/>
        <w:rPr>
          <w:rFonts w:ascii="Microsoft Sans Serif"/>
          <w:sz w:val="24"/>
        </w:rPr>
      </w:pPr>
      <w:r>
        <w:rPr>
          <w:rFonts w:ascii="Microsoft Sans Serif"/>
          <w:sz w:val="24"/>
        </w:rPr>
        <w:t>RESTON VA  20190</w:t>
      </w:r>
    </w:p>
    <w:p w:rsidR="008C0448" w:rsidRDefault="008C0448" w:rsidP="008C0448">
      <w:pPr>
        <w:contextualSpacing/>
        <w:rPr>
          <w:rFonts w:ascii="Microsoft Sans Serif"/>
          <w:b/>
          <w:sz w:val="24"/>
        </w:rPr>
      </w:pPr>
      <w:r>
        <w:rPr>
          <w:rFonts w:ascii="Microsoft Sans Serif"/>
          <w:b/>
          <w:sz w:val="24"/>
        </w:rPr>
        <w:t>703.439.1662</w:t>
      </w:r>
    </w:p>
    <w:p w:rsidR="008C0448" w:rsidRDefault="008C0448" w:rsidP="008C0448">
      <w:pPr>
        <w:contextualSpacing/>
        <w:rPr>
          <w:rFonts w:ascii="Microsoft Sans Serif"/>
          <w:sz w:val="24"/>
        </w:rPr>
      </w:pPr>
    </w:p>
    <w:p w:rsidR="008C0448" w:rsidRDefault="008C0448" w:rsidP="008C0448">
      <w:pPr>
        <w:contextualSpacing/>
        <w:rPr>
          <w:rFonts w:ascii="Microsoft Sans Serif"/>
          <w:sz w:val="24"/>
        </w:rPr>
      </w:pPr>
      <w:r>
        <w:rPr>
          <w:rFonts w:ascii="Microsoft Sans Serif"/>
          <w:sz w:val="24"/>
        </w:rPr>
        <w:t>NIKKI FRANCIS LEGAL ANALYST</w:t>
      </w:r>
    </w:p>
    <w:p w:rsidR="008C0448" w:rsidRDefault="008C0448" w:rsidP="008C0448">
      <w:pPr>
        <w:contextualSpacing/>
        <w:rPr>
          <w:rFonts w:ascii="Microsoft Sans Serif"/>
          <w:sz w:val="24"/>
        </w:rPr>
      </w:pPr>
      <w:r>
        <w:rPr>
          <w:rFonts w:ascii="Microsoft Sans Serif"/>
          <w:sz w:val="24"/>
        </w:rPr>
        <w:t>LEGAL &amp; REG AFFAIRS GLOBAL TEL*LINK CORP</w:t>
      </w:r>
    </w:p>
    <w:p w:rsidR="008C0448" w:rsidRDefault="008C0448" w:rsidP="008C0448">
      <w:pPr>
        <w:contextualSpacing/>
        <w:rPr>
          <w:rFonts w:ascii="Microsoft Sans Serif"/>
          <w:sz w:val="24"/>
        </w:rPr>
      </w:pPr>
      <w:r>
        <w:rPr>
          <w:rFonts w:ascii="Microsoft Sans Serif"/>
          <w:sz w:val="24"/>
        </w:rPr>
        <w:t>12021 SUNSET HILLS ROAD SUITE 100</w:t>
      </w:r>
    </w:p>
    <w:p w:rsidR="008C0448" w:rsidRDefault="008C0448" w:rsidP="008C0448">
      <w:pPr>
        <w:contextualSpacing/>
        <w:rPr>
          <w:rFonts w:ascii="Microsoft Sans Serif"/>
          <w:sz w:val="24"/>
        </w:rPr>
      </w:pPr>
      <w:r>
        <w:rPr>
          <w:rFonts w:ascii="Microsoft Sans Serif"/>
          <w:sz w:val="24"/>
        </w:rPr>
        <w:t>RESTON VA  20190</w:t>
      </w:r>
    </w:p>
    <w:p w:rsidR="008C0448" w:rsidRDefault="008C0448" w:rsidP="008C0448">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96" w:rsidRDefault="00403C96">
      <w:r>
        <w:separator/>
      </w:r>
    </w:p>
  </w:endnote>
  <w:endnote w:type="continuationSeparator" w:id="0">
    <w:p w:rsidR="00403C96" w:rsidRDefault="0040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96" w:rsidRDefault="00403C96">
      <w:r>
        <w:separator/>
      </w:r>
    </w:p>
  </w:footnote>
  <w:footnote w:type="continuationSeparator" w:id="0">
    <w:p w:rsidR="00403C96" w:rsidRDefault="00403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01661"/>
    <w:rsid w:val="0002315C"/>
    <w:rsid w:val="000F1820"/>
    <w:rsid w:val="0020087B"/>
    <w:rsid w:val="00201439"/>
    <w:rsid w:val="00212544"/>
    <w:rsid w:val="002A1B58"/>
    <w:rsid w:val="0030493D"/>
    <w:rsid w:val="00337B3A"/>
    <w:rsid w:val="00392A3F"/>
    <w:rsid w:val="00403C96"/>
    <w:rsid w:val="004E5EA1"/>
    <w:rsid w:val="00500C66"/>
    <w:rsid w:val="00504BAD"/>
    <w:rsid w:val="00535488"/>
    <w:rsid w:val="00590EBA"/>
    <w:rsid w:val="005B3129"/>
    <w:rsid w:val="005D0E8D"/>
    <w:rsid w:val="00642B36"/>
    <w:rsid w:val="006C0BDB"/>
    <w:rsid w:val="006C7520"/>
    <w:rsid w:val="007327E6"/>
    <w:rsid w:val="00763BDD"/>
    <w:rsid w:val="00782ABF"/>
    <w:rsid w:val="00786651"/>
    <w:rsid w:val="008C0448"/>
    <w:rsid w:val="0099153D"/>
    <w:rsid w:val="00A23846"/>
    <w:rsid w:val="00A26E8B"/>
    <w:rsid w:val="00A9063D"/>
    <w:rsid w:val="00B02A35"/>
    <w:rsid w:val="00B05542"/>
    <w:rsid w:val="00BA2BE1"/>
    <w:rsid w:val="00CB2C25"/>
    <w:rsid w:val="00D01B43"/>
    <w:rsid w:val="00D16ABB"/>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352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2014-09-18T19:51:00Z</cp:lastPrinted>
  <dcterms:created xsi:type="dcterms:W3CDTF">2014-09-18T19:39:00Z</dcterms:created>
  <dcterms:modified xsi:type="dcterms:W3CDTF">2014-09-18T19:51:00Z</dcterms:modified>
</cp:coreProperties>
</file>