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B6CEB" w:rsidRPr="007B6CEB">
        <w:trPr>
          <w:trHeight w:val="990"/>
        </w:trPr>
        <w:tc>
          <w:tcPr>
            <w:tcW w:w="1363" w:type="dxa"/>
          </w:tcPr>
          <w:p w:rsidR="00054CB2" w:rsidRPr="007B6CEB" w:rsidRDefault="00C15096">
            <w:pPr>
              <w:rPr>
                <w:spacing w:val="-2"/>
              </w:rPr>
            </w:pPr>
            <w:r w:rsidRPr="007B6CEB">
              <w:rPr>
                <w:noProof/>
                <w:spacing w:val="-2"/>
              </w:rPr>
              <w:drawing>
                <wp:inline distT="0" distB="0" distL="0" distR="0" wp14:anchorId="56D2C85A" wp14:editId="6F5CFDC8">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p w:rsidR="00E107F9" w:rsidRPr="007B6CEB" w:rsidRDefault="00E107F9" w:rsidP="004566C6">
            <w:pPr>
              <w:jc w:val="center"/>
              <w:rPr>
                <w:rFonts w:ascii="Arial" w:hAnsi="Arial" w:cs="Arial"/>
                <w:sz w:val="14"/>
                <w:szCs w:val="14"/>
              </w:rPr>
            </w:pPr>
          </w:p>
        </w:tc>
        <w:tc>
          <w:tcPr>
            <w:tcW w:w="8075" w:type="dxa"/>
          </w:tcPr>
          <w:p w:rsidR="00054CB2" w:rsidRPr="007B6CEB" w:rsidRDefault="00054CB2">
            <w:pPr>
              <w:suppressAutoHyphens/>
              <w:spacing w:line="204" w:lineRule="auto"/>
              <w:jc w:val="center"/>
              <w:rPr>
                <w:rFonts w:ascii="Arial" w:hAnsi="Arial"/>
                <w:spacing w:val="-3"/>
                <w:sz w:val="26"/>
              </w:rPr>
            </w:pPr>
          </w:p>
          <w:p w:rsidR="00054CB2" w:rsidRPr="007B6CEB" w:rsidRDefault="00054CB2">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7B6CEB">
                  <w:rPr>
                    <w:rFonts w:ascii="Arial" w:hAnsi="Arial"/>
                    <w:spacing w:val="-3"/>
                    <w:sz w:val="26"/>
                  </w:rPr>
                  <w:t>COMMONWEALTH</w:t>
                </w:r>
              </w:smartTag>
              <w:r w:rsidRPr="007B6CEB">
                <w:rPr>
                  <w:rFonts w:ascii="Arial" w:hAnsi="Arial"/>
                  <w:spacing w:val="-3"/>
                  <w:sz w:val="26"/>
                </w:rPr>
                <w:t xml:space="preserve"> OF </w:t>
              </w:r>
              <w:smartTag w:uri="urn:schemas-microsoft-com:office:smarttags" w:element="PlaceName">
                <w:r w:rsidRPr="007B6CEB">
                  <w:rPr>
                    <w:rFonts w:ascii="Arial" w:hAnsi="Arial"/>
                    <w:spacing w:val="-3"/>
                    <w:sz w:val="26"/>
                  </w:rPr>
                  <w:t>PENNSYLVANIA</w:t>
                </w:r>
              </w:smartTag>
            </w:smartTag>
          </w:p>
          <w:p w:rsidR="00054CB2" w:rsidRPr="007B6CEB" w:rsidRDefault="00054CB2">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7B6CEB">
                  <w:rPr>
                    <w:rFonts w:ascii="Arial" w:hAnsi="Arial"/>
                    <w:spacing w:val="-3"/>
                    <w:sz w:val="26"/>
                  </w:rPr>
                  <w:t>PENNSYLVANIA</w:t>
                </w:r>
              </w:smartTag>
            </w:smartTag>
            <w:r w:rsidRPr="007B6CEB">
              <w:rPr>
                <w:rFonts w:ascii="Arial" w:hAnsi="Arial"/>
                <w:spacing w:val="-3"/>
                <w:sz w:val="26"/>
              </w:rPr>
              <w:t xml:space="preserve"> PUBLIC UTILITY COMMISSION</w:t>
            </w:r>
          </w:p>
          <w:p w:rsidR="00054CB2" w:rsidRPr="007B6CEB" w:rsidRDefault="00054CB2">
            <w:pPr>
              <w:jc w:val="center"/>
              <w:rPr>
                <w:rFonts w:ascii="Arial" w:hAnsi="Arial"/>
                <w:sz w:val="12"/>
              </w:rPr>
            </w:pPr>
            <w:r w:rsidRPr="007B6CEB">
              <w:rPr>
                <w:rFonts w:ascii="Arial" w:hAnsi="Arial"/>
                <w:spacing w:val="-3"/>
                <w:sz w:val="26"/>
              </w:rPr>
              <w:t xml:space="preserve">P.O. </w:t>
            </w:r>
            <w:smartTag w:uri="urn:schemas-microsoft-com:office:smarttags" w:element="address">
              <w:smartTag w:uri="urn:schemas-microsoft-com:office:smarttags" w:element="Street">
                <w:r w:rsidRPr="007B6CEB">
                  <w:rPr>
                    <w:rFonts w:ascii="Arial" w:hAnsi="Arial"/>
                    <w:spacing w:val="-3"/>
                    <w:sz w:val="26"/>
                  </w:rPr>
                  <w:t>BOX 3265</w:t>
                </w:r>
              </w:smartTag>
              <w:r w:rsidRPr="007B6CEB">
                <w:rPr>
                  <w:rFonts w:ascii="Arial" w:hAnsi="Arial"/>
                  <w:spacing w:val="-3"/>
                  <w:sz w:val="26"/>
                </w:rPr>
                <w:t xml:space="preserve">, </w:t>
              </w:r>
              <w:smartTag w:uri="urn:schemas-microsoft-com:office:smarttags" w:element="City">
                <w:r w:rsidRPr="007B6CEB">
                  <w:rPr>
                    <w:rFonts w:ascii="Arial" w:hAnsi="Arial"/>
                    <w:spacing w:val="-3"/>
                    <w:sz w:val="26"/>
                  </w:rPr>
                  <w:t>HARRISBURG</w:t>
                </w:r>
              </w:smartTag>
              <w:r w:rsidRPr="007B6CEB">
                <w:rPr>
                  <w:rFonts w:ascii="Arial" w:hAnsi="Arial"/>
                  <w:spacing w:val="-3"/>
                  <w:sz w:val="26"/>
                </w:rPr>
                <w:t xml:space="preserve">, </w:t>
              </w:r>
              <w:smartTag w:uri="urn:schemas-microsoft-com:office:smarttags" w:element="State">
                <w:r w:rsidRPr="007B6CEB">
                  <w:rPr>
                    <w:rFonts w:ascii="Arial" w:hAnsi="Arial"/>
                    <w:spacing w:val="-3"/>
                    <w:sz w:val="26"/>
                  </w:rPr>
                  <w:t>PA</w:t>
                </w:r>
              </w:smartTag>
              <w:r w:rsidRPr="007B6CEB">
                <w:rPr>
                  <w:rFonts w:ascii="Arial" w:hAnsi="Arial"/>
                  <w:spacing w:val="-3"/>
                  <w:sz w:val="26"/>
                </w:rPr>
                <w:t xml:space="preserve"> </w:t>
              </w:r>
              <w:smartTag w:uri="urn:schemas-microsoft-com:office:smarttags" w:element="PostalCode">
                <w:r w:rsidRPr="007B6CEB">
                  <w:rPr>
                    <w:rFonts w:ascii="Arial" w:hAnsi="Arial"/>
                    <w:spacing w:val="-3"/>
                    <w:sz w:val="26"/>
                  </w:rPr>
                  <w:t>17105-3265</w:t>
                </w:r>
              </w:smartTag>
            </w:smartTag>
          </w:p>
        </w:tc>
        <w:tc>
          <w:tcPr>
            <w:tcW w:w="1452" w:type="dxa"/>
          </w:tcPr>
          <w:p w:rsidR="00054CB2" w:rsidRPr="007B6CEB" w:rsidRDefault="00054CB2">
            <w:pPr>
              <w:rPr>
                <w:rFonts w:ascii="Arial" w:hAnsi="Arial"/>
                <w:sz w:val="12"/>
              </w:rPr>
            </w:pPr>
          </w:p>
          <w:p w:rsidR="00054CB2" w:rsidRPr="007B6CEB" w:rsidRDefault="00054CB2">
            <w:pPr>
              <w:rPr>
                <w:rFonts w:ascii="Arial" w:hAnsi="Arial"/>
                <w:sz w:val="12"/>
              </w:rPr>
            </w:pPr>
          </w:p>
          <w:p w:rsidR="00054CB2" w:rsidRPr="007B6CEB" w:rsidRDefault="00054CB2">
            <w:pPr>
              <w:rPr>
                <w:rFonts w:ascii="Arial" w:hAnsi="Arial"/>
                <w:sz w:val="12"/>
              </w:rPr>
            </w:pPr>
          </w:p>
          <w:p w:rsidR="00054CB2" w:rsidRPr="007B6CEB" w:rsidRDefault="00054CB2">
            <w:pPr>
              <w:rPr>
                <w:rFonts w:ascii="Arial" w:hAnsi="Arial"/>
                <w:sz w:val="12"/>
              </w:rPr>
            </w:pPr>
          </w:p>
          <w:p w:rsidR="00054CB2" w:rsidRPr="007B6CEB" w:rsidRDefault="00054CB2">
            <w:pPr>
              <w:rPr>
                <w:rFonts w:ascii="Arial" w:hAnsi="Arial"/>
                <w:sz w:val="12"/>
              </w:rPr>
            </w:pPr>
          </w:p>
          <w:p w:rsidR="00054CB2" w:rsidRPr="007B6CEB" w:rsidRDefault="00054CB2">
            <w:pPr>
              <w:rPr>
                <w:rFonts w:ascii="Arial" w:hAnsi="Arial"/>
                <w:sz w:val="12"/>
              </w:rPr>
            </w:pPr>
          </w:p>
          <w:p w:rsidR="00054CB2" w:rsidRPr="007B6CEB" w:rsidRDefault="00054CB2">
            <w:pPr>
              <w:jc w:val="right"/>
              <w:rPr>
                <w:rFonts w:ascii="Arial" w:hAnsi="Arial"/>
                <w:sz w:val="12"/>
              </w:rPr>
            </w:pPr>
            <w:r w:rsidRPr="007B6CEB">
              <w:rPr>
                <w:rFonts w:ascii="Arial" w:hAnsi="Arial"/>
                <w:b/>
                <w:spacing w:val="-1"/>
                <w:sz w:val="12"/>
              </w:rPr>
              <w:t>IN REPLY PLEASE REFER TO OUR FILE</w:t>
            </w:r>
          </w:p>
        </w:tc>
      </w:tr>
    </w:tbl>
    <w:p w:rsidR="00553DEB" w:rsidRPr="007B6CEB" w:rsidRDefault="00F27DCC" w:rsidP="00F27DCC">
      <w:pPr>
        <w:pStyle w:val="Heading1"/>
        <w:keepNext w:val="0"/>
        <w:jc w:val="center"/>
      </w:pPr>
      <w:r>
        <w:t>September 24, 2014</w:t>
      </w:r>
    </w:p>
    <w:p w:rsidR="002D7B76" w:rsidRPr="007B6CEB" w:rsidRDefault="002D7B76" w:rsidP="00A87238">
      <w:pPr>
        <w:jc w:val="center"/>
        <w:rPr>
          <w:sz w:val="24"/>
          <w:szCs w:val="24"/>
        </w:rPr>
      </w:pPr>
    </w:p>
    <w:p w:rsidR="00E34CF1" w:rsidRPr="007B6CEB" w:rsidRDefault="00386FEA" w:rsidP="00D83817">
      <w:pPr>
        <w:pStyle w:val="Heading1"/>
        <w:keepNext w:val="0"/>
        <w:jc w:val="right"/>
        <w:rPr>
          <w:szCs w:val="24"/>
        </w:rPr>
      </w:pPr>
      <w:r w:rsidRPr="007B6CEB">
        <w:rPr>
          <w:szCs w:val="24"/>
        </w:rPr>
        <w:t xml:space="preserve">Docket No. </w:t>
      </w:r>
      <w:r w:rsidR="00D83817" w:rsidRPr="007B6CEB">
        <w:rPr>
          <w:szCs w:val="24"/>
        </w:rPr>
        <w:t>R-</w:t>
      </w:r>
      <w:r w:rsidR="007B6CEB" w:rsidRPr="007B6CEB">
        <w:rPr>
          <w:szCs w:val="24"/>
        </w:rPr>
        <w:t>2014-2436117</w:t>
      </w:r>
    </w:p>
    <w:p w:rsidR="00386FEA" w:rsidRPr="007B6CEB" w:rsidRDefault="007B6CEB" w:rsidP="00386FEA">
      <w:pPr>
        <w:jc w:val="right"/>
        <w:rPr>
          <w:sz w:val="24"/>
          <w:szCs w:val="24"/>
        </w:rPr>
      </w:pPr>
      <w:r w:rsidRPr="007B6CEB">
        <w:rPr>
          <w:sz w:val="24"/>
          <w:szCs w:val="24"/>
        </w:rPr>
        <w:t>Utility Code: 310814</w:t>
      </w:r>
    </w:p>
    <w:p w:rsidR="00386FEA" w:rsidRPr="007B6CEB" w:rsidRDefault="007B6CEB" w:rsidP="00E34CF1">
      <w:pPr>
        <w:rPr>
          <w:sz w:val="24"/>
          <w:szCs w:val="24"/>
        </w:rPr>
      </w:pPr>
      <w:r w:rsidRPr="007B6CEB">
        <w:rPr>
          <w:sz w:val="24"/>
          <w:szCs w:val="24"/>
        </w:rPr>
        <w:t>KATHERINE HOAGLAND</w:t>
      </w:r>
    </w:p>
    <w:p w:rsidR="00386FEA" w:rsidRPr="007B6CEB" w:rsidRDefault="007B6CEB" w:rsidP="00E34CF1">
      <w:pPr>
        <w:rPr>
          <w:sz w:val="24"/>
          <w:szCs w:val="24"/>
        </w:rPr>
      </w:pPr>
      <w:r w:rsidRPr="007B6CEB">
        <w:rPr>
          <w:sz w:val="24"/>
          <w:szCs w:val="24"/>
        </w:rPr>
        <w:t>TARIFF &amp; REGULATORY ANALYST</w:t>
      </w:r>
    </w:p>
    <w:p w:rsidR="00386FEA" w:rsidRPr="007B6CEB" w:rsidRDefault="007B6CEB" w:rsidP="00E34CF1">
      <w:pPr>
        <w:rPr>
          <w:sz w:val="24"/>
          <w:szCs w:val="24"/>
        </w:rPr>
      </w:pPr>
      <w:r w:rsidRPr="007B6CEB">
        <w:rPr>
          <w:sz w:val="24"/>
          <w:szCs w:val="24"/>
        </w:rPr>
        <w:t>WINDSTREAM COMMUNICATIONS INC</w:t>
      </w:r>
    </w:p>
    <w:p w:rsidR="00386FEA" w:rsidRPr="007B6CEB" w:rsidRDefault="007B6CEB" w:rsidP="00E34CF1">
      <w:pPr>
        <w:rPr>
          <w:sz w:val="24"/>
          <w:szCs w:val="24"/>
        </w:rPr>
      </w:pPr>
      <w:r w:rsidRPr="007B6CEB">
        <w:rPr>
          <w:sz w:val="24"/>
          <w:szCs w:val="24"/>
        </w:rPr>
        <w:t>600 WILLOWBROOK OFFICE PARK</w:t>
      </w:r>
    </w:p>
    <w:p w:rsidR="00386FEA" w:rsidRPr="007B6CEB" w:rsidRDefault="007B6CEB" w:rsidP="00E34CF1">
      <w:pPr>
        <w:rPr>
          <w:sz w:val="24"/>
          <w:szCs w:val="24"/>
        </w:rPr>
      </w:pPr>
      <w:r w:rsidRPr="007B6CEB">
        <w:rPr>
          <w:sz w:val="24"/>
          <w:szCs w:val="24"/>
        </w:rPr>
        <w:t>FAIRPORT NY 14450</w:t>
      </w:r>
    </w:p>
    <w:p w:rsidR="00E34CF1" w:rsidRPr="007B6CEB" w:rsidRDefault="00E34CF1" w:rsidP="00E34CF1">
      <w:pPr>
        <w:rPr>
          <w:sz w:val="24"/>
          <w:szCs w:val="24"/>
        </w:rPr>
      </w:pPr>
    </w:p>
    <w:p w:rsidR="00D71A1D" w:rsidRPr="007B6CEB" w:rsidRDefault="00E34CF1" w:rsidP="00EC7A0B">
      <w:pPr>
        <w:ind w:left="1440" w:hanging="720"/>
        <w:rPr>
          <w:sz w:val="24"/>
          <w:szCs w:val="24"/>
        </w:rPr>
      </w:pPr>
      <w:r w:rsidRPr="007B6CEB">
        <w:rPr>
          <w:sz w:val="24"/>
          <w:szCs w:val="24"/>
        </w:rPr>
        <w:t>Re:</w:t>
      </w:r>
      <w:r w:rsidR="00EC7A0B" w:rsidRPr="007B6CEB">
        <w:rPr>
          <w:sz w:val="24"/>
          <w:szCs w:val="24"/>
        </w:rPr>
        <w:tab/>
      </w:r>
      <w:r w:rsidR="007B6CEB" w:rsidRPr="007B6CEB">
        <w:rPr>
          <w:sz w:val="24"/>
          <w:szCs w:val="24"/>
        </w:rPr>
        <w:t>US LEC of Pennsylvania, Inc. d/b/a PAETEC Business Services Telephone</w:t>
      </w:r>
    </w:p>
    <w:p w:rsidR="00CE3555" w:rsidRPr="007B6CEB" w:rsidRDefault="00386FEA" w:rsidP="00EC7A0B">
      <w:pPr>
        <w:ind w:left="1440" w:hanging="720"/>
        <w:rPr>
          <w:sz w:val="24"/>
          <w:szCs w:val="24"/>
        </w:rPr>
      </w:pPr>
      <w:r w:rsidRPr="007B6CEB">
        <w:rPr>
          <w:sz w:val="24"/>
          <w:szCs w:val="24"/>
        </w:rPr>
        <w:tab/>
        <w:t xml:space="preserve">Supplement No. </w:t>
      </w:r>
      <w:r w:rsidR="007B6CEB" w:rsidRPr="007B6CEB">
        <w:rPr>
          <w:sz w:val="24"/>
          <w:szCs w:val="24"/>
        </w:rPr>
        <w:t>33</w:t>
      </w:r>
      <w:r w:rsidR="00CE3555" w:rsidRPr="007B6CEB">
        <w:rPr>
          <w:sz w:val="24"/>
          <w:szCs w:val="24"/>
        </w:rPr>
        <w:t xml:space="preserve"> to Tariff Telephone – Pa P.U.C. No. 1</w:t>
      </w:r>
    </w:p>
    <w:p w:rsidR="00386FEA" w:rsidRPr="007B6CEB" w:rsidRDefault="007B6CEB" w:rsidP="00CE3555">
      <w:pPr>
        <w:ind w:left="1440"/>
        <w:rPr>
          <w:sz w:val="24"/>
          <w:szCs w:val="24"/>
        </w:rPr>
      </w:pPr>
      <w:r w:rsidRPr="007B6CEB">
        <w:rPr>
          <w:sz w:val="24"/>
          <w:szCs w:val="24"/>
        </w:rPr>
        <w:t>Issued August 4, 2014, to become effective September 3, 2014</w:t>
      </w:r>
    </w:p>
    <w:p w:rsidR="00D71A1D" w:rsidRPr="007B6CEB" w:rsidRDefault="00D71A1D" w:rsidP="00EC7A0B">
      <w:pPr>
        <w:ind w:left="1440" w:hanging="720"/>
        <w:rPr>
          <w:sz w:val="24"/>
          <w:szCs w:val="24"/>
        </w:rPr>
      </w:pPr>
      <w:r w:rsidRPr="007B6CEB">
        <w:rPr>
          <w:sz w:val="24"/>
          <w:szCs w:val="24"/>
        </w:rPr>
        <w:tab/>
      </w:r>
    </w:p>
    <w:p w:rsidR="00E34CF1" w:rsidRPr="007B6CEB" w:rsidRDefault="00E34CF1" w:rsidP="00E34CF1">
      <w:pPr>
        <w:rPr>
          <w:sz w:val="24"/>
          <w:szCs w:val="24"/>
        </w:rPr>
      </w:pPr>
      <w:r w:rsidRPr="007B6CEB">
        <w:rPr>
          <w:sz w:val="24"/>
          <w:szCs w:val="24"/>
        </w:rPr>
        <w:t xml:space="preserve">Dear </w:t>
      </w:r>
      <w:r w:rsidR="00D71A1D" w:rsidRPr="007B6CEB">
        <w:rPr>
          <w:sz w:val="24"/>
          <w:szCs w:val="24"/>
        </w:rPr>
        <w:t xml:space="preserve">Ms. </w:t>
      </w:r>
      <w:r w:rsidR="007B6CEB" w:rsidRPr="007B6CEB">
        <w:rPr>
          <w:sz w:val="24"/>
          <w:szCs w:val="24"/>
        </w:rPr>
        <w:t>Hoagland</w:t>
      </w:r>
      <w:r w:rsidR="00CE3555" w:rsidRPr="007B6CEB">
        <w:rPr>
          <w:sz w:val="24"/>
          <w:szCs w:val="24"/>
        </w:rPr>
        <w:t>:</w:t>
      </w:r>
      <w:r w:rsidR="00D71A1D" w:rsidRPr="007B6CEB">
        <w:rPr>
          <w:sz w:val="24"/>
          <w:szCs w:val="24"/>
        </w:rPr>
        <w:t xml:space="preserve"> </w:t>
      </w:r>
    </w:p>
    <w:p w:rsidR="00E34CF1" w:rsidRPr="007B6CEB" w:rsidRDefault="00E34CF1" w:rsidP="00E34CF1">
      <w:pPr>
        <w:rPr>
          <w:sz w:val="24"/>
          <w:szCs w:val="24"/>
        </w:rPr>
      </w:pPr>
    </w:p>
    <w:p w:rsidR="00715E06" w:rsidRPr="007B6CEB" w:rsidRDefault="00E34CF1" w:rsidP="00715E06">
      <w:pPr>
        <w:pStyle w:val="BodyText"/>
        <w:spacing w:after="0"/>
        <w:rPr>
          <w:sz w:val="24"/>
          <w:szCs w:val="24"/>
        </w:rPr>
      </w:pPr>
      <w:r w:rsidRPr="007B6CEB">
        <w:rPr>
          <w:sz w:val="24"/>
          <w:szCs w:val="24"/>
        </w:rPr>
        <w:tab/>
      </w:r>
      <w:r w:rsidR="00715E06" w:rsidRPr="007B6CEB">
        <w:rPr>
          <w:sz w:val="24"/>
          <w:szCs w:val="24"/>
        </w:rPr>
        <w:t xml:space="preserve">This letter is in regards to your letter of </w:t>
      </w:r>
      <w:r w:rsidR="007B6CEB" w:rsidRPr="007B6CEB">
        <w:rPr>
          <w:sz w:val="24"/>
          <w:szCs w:val="24"/>
        </w:rPr>
        <w:t>September 5, 2014</w:t>
      </w:r>
      <w:r w:rsidR="00715E06" w:rsidRPr="007B6CEB">
        <w:rPr>
          <w:sz w:val="24"/>
          <w:szCs w:val="24"/>
        </w:rPr>
        <w:t xml:space="preserve">, in which you request that the above-referenced tariff supplement be withdrawn.  Please be advised that your request has been approved and that the withdrawal process has been completed.  Our records in this matter will now be closed.  </w:t>
      </w:r>
    </w:p>
    <w:p w:rsidR="00715E06" w:rsidRPr="007B6CEB" w:rsidRDefault="00715E06" w:rsidP="00715E06">
      <w:pPr>
        <w:pStyle w:val="BodyText"/>
        <w:spacing w:after="0"/>
        <w:rPr>
          <w:sz w:val="24"/>
          <w:szCs w:val="24"/>
        </w:rPr>
      </w:pPr>
    </w:p>
    <w:p w:rsidR="00715E06" w:rsidRPr="007B6CEB" w:rsidRDefault="00715E06" w:rsidP="00715E06">
      <w:pPr>
        <w:pStyle w:val="BodyText"/>
        <w:spacing w:after="0"/>
        <w:ind w:firstLine="720"/>
        <w:rPr>
          <w:sz w:val="24"/>
          <w:szCs w:val="24"/>
        </w:rPr>
      </w:pPr>
      <w:r w:rsidRPr="007B6CEB">
        <w:rPr>
          <w:sz w:val="24"/>
          <w:szCs w:val="24"/>
        </w:rPr>
        <w:t>If you are dissatisfied with the resolution of this matter, you may, as set forth in 52 Pa. Code § 5.44, file a petition with the Commission within 20 days of the date of this letter.  If you have any questions in this matter</w:t>
      </w:r>
      <w:r w:rsidR="007B6CEB" w:rsidRPr="007B6CEB">
        <w:rPr>
          <w:sz w:val="24"/>
          <w:szCs w:val="24"/>
        </w:rPr>
        <w:t>, please contact Spencer Nahf, Telco Group, Bureau of Technical</w:t>
      </w:r>
      <w:r w:rsidRPr="007B6CEB">
        <w:rPr>
          <w:sz w:val="24"/>
          <w:szCs w:val="24"/>
        </w:rPr>
        <w:t xml:space="preserve"> Ut</w:t>
      </w:r>
      <w:r w:rsidR="007B6CEB" w:rsidRPr="007B6CEB">
        <w:rPr>
          <w:sz w:val="24"/>
          <w:szCs w:val="24"/>
        </w:rPr>
        <w:t>ility Services at (717) 787-5164</w:t>
      </w:r>
      <w:r w:rsidRPr="007B6CEB">
        <w:rPr>
          <w:sz w:val="24"/>
          <w:szCs w:val="24"/>
        </w:rPr>
        <w:t xml:space="preserve"> or </w:t>
      </w:r>
      <w:r w:rsidR="007B6CEB" w:rsidRPr="007B6CEB">
        <w:rPr>
          <w:sz w:val="24"/>
          <w:szCs w:val="24"/>
          <w:u w:val="single"/>
        </w:rPr>
        <w:t>snahf</w:t>
      </w:r>
      <w:r w:rsidRPr="007B6CEB">
        <w:rPr>
          <w:sz w:val="24"/>
          <w:szCs w:val="24"/>
          <w:u w:val="single"/>
        </w:rPr>
        <w:t>@</w:t>
      </w:r>
      <w:r w:rsidR="007B6CEB" w:rsidRPr="007B6CEB">
        <w:rPr>
          <w:sz w:val="24"/>
          <w:szCs w:val="24"/>
          <w:u w:val="single"/>
        </w:rPr>
        <w:t>pa.gov</w:t>
      </w:r>
      <w:r w:rsidRPr="007B6CEB">
        <w:rPr>
          <w:sz w:val="24"/>
          <w:szCs w:val="24"/>
        </w:rPr>
        <w:t xml:space="preserve">. </w:t>
      </w:r>
    </w:p>
    <w:p w:rsidR="00E34CF1" w:rsidRPr="007B6CEB" w:rsidRDefault="00F27DCC" w:rsidP="00715E06">
      <w:pPr>
        <w:rPr>
          <w:sz w:val="24"/>
          <w:szCs w:val="24"/>
        </w:rPr>
      </w:pPr>
      <w:bookmarkStart w:id="0" w:name="_GoBack"/>
      <w:r>
        <w:rPr>
          <w:noProof/>
        </w:rPr>
        <w:drawing>
          <wp:anchor distT="0" distB="0" distL="114300" distR="114300" simplePos="0" relativeHeight="251658240" behindDoc="1" locked="0" layoutInCell="1" allowOverlap="1" wp14:anchorId="25CB46A4" wp14:editId="0261D62D">
            <wp:simplePos x="0" y="0"/>
            <wp:positionH relativeFrom="column">
              <wp:posOffset>2630170</wp:posOffset>
            </wp:positionH>
            <wp:positionV relativeFrom="paragraph">
              <wp:posOffset>124460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715E06" w:rsidRPr="007B6CEB">
        <w:rPr>
          <w:sz w:val="24"/>
          <w:szCs w:val="24"/>
        </w:rPr>
        <w:tab/>
      </w:r>
      <w:r w:rsidR="00715E06" w:rsidRPr="007B6CEB">
        <w:rPr>
          <w:sz w:val="24"/>
          <w:szCs w:val="24"/>
        </w:rPr>
        <w:tab/>
      </w:r>
    </w:p>
    <w:p w:rsidR="00E34CF1" w:rsidRPr="007B6CEB" w:rsidRDefault="00E34CF1" w:rsidP="00E34CF1">
      <w:pPr>
        <w:rPr>
          <w:sz w:val="24"/>
          <w:szCs w:val="24"/>
        </w:rPr>
      </w:pPr>
      <w:r w:rsidRPr="007B6CEB">
        <w:rPr>
          <w:sz w:val="24"/>
          <w:szCs w:val="24"/>
        </w:rPr>
        <w:tab/>
      </w:r>
      <w:r w:rsidRPr="007B6CEB">
        <w:rPr>
          <w:sz w:val="24"/>
          <w:szCs w:val="24"/>
        </w:rPr>
        <w:tab/>
      </w:r>
      <w:r w:rsidRPr="007B6CEB">
        <w:rPr>
          <w:sz w:val="24"/>
          <w:szCs w:val="24"/>
        </w:rPr>
        <w:tab/>
      </w:r>
      <w:r w:rsidRPr="007B6CEB">
        <w:rPr>
          <w:sz w:val="24"/>
          <w:szCs w:val="24"/>
        </w:rPr>
        <w:tab/>
      </w:r>
      <w:r w:rsidRPr="007B6CEB">
        <w:rPr>
          <w:sz w:val="24"/>
          <w:szCs w:val="24"/>
        </w:rPr>
        <w:tab/>
      </w:r>
      <w:r w:rsidRPr="007B6CEB">
        <w:rPr>
          <w:sz w:val="24"/>
          <w:szCs w:val="24"/>
        </w:rPr>
        <w:tab/>
      </w:r>
      <w:r w:rsidRPr="007B6CEB">
        <w:rPr>
          <w:sz w:val="24"/>
          <w:szCs w:val="24"/>
        </w:rPr>
        <w:tab/>
      </w:r>
      <w:r w:rsidR="008D5157" w:rsidRPr="007B6CEB">
        <w:rPr>
          <w:sz w:val="24"/>
          <w:szCs w:val="24"/>
        </w:rPr>
        <w:t>Sincerely</w:t>
      </w:r>
      <w:r w:rsidRPr="007B6CEB">
        <w:rPr>
          <w:sz w:val="24"/>
          <w:szCs w:val="24"/>
        </w:rPr>
        <w:t>,</w:t>
      </w:r>
    </w:p>
    <w:p w:rsidR="00E34CF1" w:rsidRPr="007B6CEB" w:rsidRDefault="00E34CF1" w:rsidP="00E34CF1">
      <w:pPr>
        <w:rPr>
          <w:sz w:val="24"/>
          <w:szCs w:val="24"/>
        </w:rPr>
      </w:pPr>
    </w:p>
    <w:p w:rsidR="00E34CF1" w:rsidRPr="007B6CEB" w:rsidRDefault="00E34CF1" w:rsidP="00E34CF1">
      <w:pPr>
        <w:rPr>
          <w:sz w:val="24"/>
          <w:szCs w:val="24"/>
        </w:rPr>
      </w:pPr>
    </w:p>
    <w:p w:rsidR="00553DEB" w:rsidRPr="007B6CEB" w:rsidRDefault="00553DEB" w:rsidP="00E34CF1">
      <w:pPr>
        <w:rPr>
          <w:sz w:val="24"/>
          <w:szCs w:val="24"/>
        </w:rPr>
      </w:pPr>
    </w:p>
    <w:p w:rsidR="00E34CF1" w:rsidRPr="007B6CEB" w:rsidRDefault="00E34CF1" w:rsidP="00E34CF1">
      <w:pPr>
        <w:rPr>
          <w:sz w:val="24"/>
          <w:szCs w:val="24"/>
        </w:rPr>
      </w:pPr>
      <w:r w:rsidRPr="007B6CEB">
        <w:rPr>
          <w:sz w:val="24"/>
          <w:szCs w:val="24"/>
        </w:rPr>
        <w:tab/>
      </w:r>
      <w:r w:rsidRPr="007B6CEB">
        <w:rPr>
          <w:sz w:val="24"/>
          <w:szCs w:val="24"/>
        </w:rPr>
        <w:tab/>
      </w:r>
      <w:r w:rsidRPr="007B6CEB">
        <w:rPr>
          <w:sz w:val="24"/>
          <w:szCs w:val="24"/>
        </w:rPr>
        <w:tab/>
      </w:r>
      <w:r w:rsidRPr="007B6CEB">
        <w:rPr>
          <w:sz w:val="24"/>
          <w:szCs w:val="24"/>
        </w:rPr>
        <w:tab/>
      </w:r>
      <w:r w:rsidRPr="007B6CEB">
        <w:rPr>
          <w:sz w:val="24"/>
          <w:szCs w:val="24"/>
        </w:rPr>
        <w:tab/>
      </w:r>
      <w:r w:rsidRPr="007B6CEB">
        <w:rPr>
          <w:sz w:val="24"/>
          <w:szCs w:val="24"/>
        </w:rPr>
        <w:tab/>
      </w:r>
      <w:r w:rsidRPr="007B6CEB">
        <w:rPr>
          <w:sz w:val="24"/>
          <w:szCs w:val="24"/>
        </w:rPr>
        <w:tab/>
      </w:r>
      <w:r w:rsidR="00CE3555" w:rsidRPr="007B6CEB">
        <w:rPr>
          <w:sz w:val="24"/>
          <w:szCs w:val="24"/>
        </w:rPr>
        <w:t>Rosemary Chiavetta</w:t>
      </w:r>
    </w:p>
    <w:p w:rsidR="00E34CF1" w:rsidRPr="007B6CEB" w:rsidRDefault="00715E06" w:rsidP="00E34CF1">
      <w:pPr>
        <w:rPr>
          <w:sz w:val="24"/>
          <w:szCs w:val="24"/>
        </w:rPr>
      </w:pPr>
      <w:r w:rsidRPr="007B6CEB">
        <w:rPr>
          <w:sz w:val="24"/>
          <w:szCs w:val="24"/>
        </w:rPr>
        <w:tab/>
      </w:r>
      <w:r w:rsidRPr="007B6CEB">
        <w:rPr>
          <w:sz w:val="24"/>
          <w:szCs w:val="24"/>
        </w:rPr>
        <w:tab/>
      </w:r>
      <w:r w:rsidRPr="007B6CEB">
        <w:rPr>
          <w:sz w:val="24"/>
          <w:szCs w:val="24"/>
        </w:rPr>
        <w:tab/>
      </w:r>
      <w:r w:rsidRPr="007B6CEB">
        <w:rPr>
          <w:sz w:val="24"/>
          <w:szCs w:val="24"/>
        </w:rPr>
        <w:tab/>
      </w:r>
      <w:r w:rsidRPr="007B6CEB">
        <w:rPr>
          <w:sz w:val="24"/>
          <w:szCs w:val="24"/>
        </w:rPr>
        <w:tab/>
      </w:r>
      <w:r w:rsidRPr="007B6CEB">
        <w:rPr>
          <w:sz w:val="24"/>
          <w:szCs w:val="24"/>
        </w:rPr>
        <w:tab/>
      </w:r>
      <w:r w:rsidRPr="007B6CEB">
        <w:rPr>
          <w:sz w:val="24"/>
          <w:szCs w:val="24"/>
        </w:rPr>
        <w:tab/>
      </w:r>
      <w:r w:rsidR="00E34CF1" w:rsidRPr="007B6CEB">
        <w:rPr>
          <w:sz w:val="24"/>
          <w:szCs w:val="24"/>
        </w:rPr>
        <w:t>Secretary</w:t>
      </w:r>
    </w:p>
    <w:p w:rsidR="00E34CF1" w:rsidRPr="007B6CEB" w:rsidRDefault="00E34CF1" w:rsidP="00E34CF1">
      <w:pPr>
        <w:rPr>
          <w:sz w:val="24"/>
          <w:szCs w:val="24"/>
        </w:rPr>
      </w:pPr>
    </w:p>
    <w:p w:rsidR="00715E06" w:rsidRPr="007B6CEB" w:rsidRDefault="00E34CF1" w:rsidP="00715E06">
      <w:pPr>
        <w:rPr>
          <w:sz w:val="24"/>
          <w:szCs w:val="24"/>
        </w:rPr>
      </w:pPr>
      <w:r w:rsidRPr="007B6CEB">
        <w:rPr>
          <w:sz w:val="24"/>
          <w:szCs w:val="24"/>
        </w:rPr>
        <w:t>cc:</w:t>
      </w:r>
      <w:r w:rsidR="00C80FBC" w:rsidRPr="007B6CEB">
        <w:rPr>
          <w:sz w:val="24"/>
          <w:szCs w:val="24"/>
        </w:rPr>
        <w:tab/>
      </w:r>
      <w:r w:rsidR="007B6CEB" w:rsidRPr="007B6CEB">
        <w:rPr>
          <w:sz w:val="24"/>
          <w:szCs w:val="24"/>
        </w:rPr>
        <w:t>Missy Derr, T</w:t>
      </w:r>
      <w:r w:rsidR="00715E06" w:rsidRPr="007B6CEB">
        <w:rPr>
          <w:sz w:val="24"/>
          <w:szCs w:val="24"/>
        </w:rPr>
        <w:t>US</w:t>
      </w:r>
    </w:p>
    <w:p w:rsidR="00715E06" w:rsidRPr="007B6CEB" w:rsidRDefault="00715E06" w:rsidP="00715E06">
      <w:pPr>
        <w:rPr>
          <w:sz w:val="24"/>
          <w:szCs w:val="24"/>
        </w:rPr>
      </w:pPr>
      <w:r w:rsidRPr="007B6CEB">
        <w:rPr>
          <w:sz w:val="24"/>
          <w:szCs w:val="24"/>
        </w:rPr>
        <w:tab/>
      </w:r>
    </w:p>
    <w:p w:rsidR="00EC7A0B" w:rsidRPr="007B6CEB" w:rsidRDefault="00EC7A0B" w:rsidP="00E34CF1">
      <w:pPr>
        <w:rPr>
          <w:sz w:val="24"/>
          <w:szCs w:val="24"/>
        </w:rPr>
      </w:pPr>
    </w:p>
    <w:p w:rsidR="00EC7A0B" w:rsidRPr="007B6CEB" w:rsidRDefault="00EC7A0B" w:rsidP="00E34CF1">
      <w:pPr>
        <w:rPr>
          <w:sz w:val="24"/>
          <w:szCs w:val="24"/>
        </w:rPr>
      </w:pPr>
    </w:p>
    <w:sectPr w:rsidR="00EC7A0B" w:rsidRPr="007B6CEB" w:rsidSect="00177E8A">
      <w:type w:val="continuous"/>
      <w:pgSz w:w="12240" w:h="15840"/>
      <w:pgMar w:top="432" w:right="1440" w:bottom="129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89C" w:rsidRDefault="00D2389C">
      <w:r>
        <w:separator/>
      </w:r>
    </w:p>
  </w:endnote>
  <w:endnote w:type="continuationSeparator" w:id="0">
    <w:p w:rsidR="00D2389C" w:rsidRDefault="00D23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89C" w:rsidRDefault="00D2389C">
      <w:r>
        <w:separator/>
      </w:r>
    </w:p>
  </w:footnote>
  <w:footnote w:type="continuationSeparator" w:id="0">
    <w:p w:rsidR="00D2389C" w:rsidRDefault="00D238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DE95C9D"/>
    <w:multiLevelType w:val="singleLevel"/>
    <w:tmpl w:val="6860A028"/>
    <w:lvl w:ilvl="0">
      <w:start w:val="29"/>
      <w:numFmt w:val="upperLetter"/>
      <w:lvlText w:val="%1."/>
      <w:lvlJc w:val="left"/>
      <w:pPr>
        <w:tabs>
          <w:tab w:val="num" w:pos="720"/>
        </w:tabs>
        <w:ind w:left="720" w:hanging="720"/>
      </w:pPr>
      <w:rPr>
        <w:rFonts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2"/>
  </w:num>
  <w:num w:numId="4">
    <w:abstractNumId w:val="4"/>
  </w:num>
  <w:num w:numId="5">
    <w:abstractNumId w:val="8"/>
  </w:num>
  <w:num w:numId="6">
    <w:abstractNumId w:val="3"/>
  </w:num>
  <w:num w:numId="7">
    <w:abstractNumId w:val="9"/>
  </w:num>
  <w:num w:numId="8">
    <w:abstractNumId w:val="7"/>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CB2"/>
    <w:rsid w:val="00054CB2"/>
    <w:rsid w:val="00056095"/>
    <w:rsid w:val="000D6FF6"/>
    <w:rsid w:val="00154471"/>
    <w:rsid w:val="00177E8A"/>
    <w:rsid w:val="001A1436"/>
    <w:rsid w:val="001A4116"/>
    <w:rsid w:val="001F4514"/>
    <w:rsid w:val="00233771"/>
    <w:rsid w:val="002361A7"/>
    <w:rsid w:val="002761C4"/>
    <w:rsid w:val="002D3BC0"/>
    <w:rsid w:val="002D7B76"/>
    <w:rsid w:val="002E4E17"/>
    <w:rsid w:val="002F510C"/>
    <w:rsid w:val="0038327A"/>
    <w:rsid w:val="00386FEA"/>
    <w:rsid w:val="0043559E"/>
    <w:rsid w:val="004440CF"/>
    <w:rsid w:val="004566C6"/>
    <w:rsid w:val="00553DEB"/>
    <w:rsid w:val="005722CD"/>
    <w:rsid w:val="00613146"/>
    <w:rsid w:val="00697C0A"/>
    <w:rsid w:val="006B12B3"/>
    <w:rsid w:val="00715D7A"/>
    <w:rsid w:val="00715E06"/>
    <w:rsid w:val="007B6CEB"/>
    <w:rsid w:val="007F20C6"/>
    <w:rsid w:val="0081380B"/>
    <w:rsid w:val="0084668E"/>
    <w:rsid w:val="008A7CB8"/>
    <w:rsid w:val="008C6A1D"/>
    <w:rsid w:val="008D5157"/>
    <w:rsid w:val="009D0803"/>
    <w:rsid w:val="00A87238"/>
    <w:rsid w:val="00AA3DF7"/>
    <w:rsid w:val="00B233C1"/>
    <w:rsid w:val="00C04279"/>
    <w:rsid w:val="00C15096"/>
    <w:rsid w:val="00C63C07"/>
    <w:rsid w:val="00C80FBC"/>
    <w:rsid w:val="00CE3555"/>
    <w:rsid w:val="00CE577B"/>
    <w:rsid w:val="00CF19DC"/>
    <w:rsid w:val="00D11829"/>
    <w:rsid w:val="00D2389C"/>
    <w:rsid w:val="00D71A1D"/>
    <w:rsid w:val="00D83817"/>
    <w:rsid w:val="00DD71F1"/>
    <w:rsid w:val="00DE5B54"/>
    <w:rsid w:val="00E107F9"/>
    <w:rsid w:val="00E2023E"/>
    <w:rsid w:val="00E2369D"/>
    <w:rsid w:val="00E34CF1"/>
    <w:rsid w:val="00EC7A0B"/>
    <w:rsid w:val="00EF332C"/>
    <w:rsid w:val="00EF7D49"/>
    <w:rsid w:val="00F2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1829"/>
  </w:style>
  <w:style w:type="paragraph" w:styleId="Heading1">
    <w:name w:val="heading 1"/>
    <w:basedOn w:val="Normal"/>
    <w:next w:val="Normal"/>
    <w:qFormat/>
    <w:rsid w:val="00D11829"/>
    <w:pPr>
      <w:keepNext/>
      <w:outlineLvl w:val="0"/>
    </w:pPr>
    <w:rPr>
      <w:sz w:val="24"/>
    </w:rPr>
  </w:style>
  <w:style w:type="paragraph" w:styleId="Heading2">
    <w:name w:val="heading 2"/>
    <w:basedOn w:val="Normal"/>
    <w:next w:val="Normal"/>
    <w:qFormat/>
    <w:rsid w:val="00E34CF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11829"/>
    <w:pPr>
      <w:ind w:left="360"/>
    </w:pPr>
    <w:rPr>
      <w:sz w:val="24"/>
    </w:rPr>
  </w:style>
  <w:style w:type="paragraph" w:styleId="Header">
    <w:name w:val="header"/>
    <w:basedOn w:val="Normal"/>
    <w:rsid w:val="00D11829"/>
    <w:pPr>
      <w:tabs>
        <w:tab w:val="center" w:pos="4320"/>
        <w:tab w:val="right" w:pos="8640"/>
      </w:tabs>
    </w:pPr>
  </w:style>
  <w:style w:type="paragraph" w:styleId="Footer">
    <w:name w:val="footer"/>
    <w:basedOn w:val="Normal"/>
    <w:rsid w:val="00D11829"/>
    <w:pPr>
      <w:tabs>
        <w:tab w:val="center" w:pos="4320"/>
        <w:tab w:val="right" w:pos="8640"/>
      </w:tabs>
    </w:pPr>
  </w:style>
  <w:style w:type="paragraph" w:styleId="BalloonText">
    <w:name w:val="Balloon Text"/>
    <w:basedOn w:val="Normal"/>
    <w:semiHidden/>
    <w:rsid w:val="0038327A"/>
    <w:rPr>
      <w:rFonts w:ascii="Tahoma" w:hAnsi="Tahoma" w:cs="Tahoma"/>
      <w:sz w:val="16"/>
      <w:szCs w:val="16"/>
    </w:rPr>
  </w:style>
  <w:style w:type="paragraph" w:styleId="BodyText">
    <w:name w:val="Body Text"/>
    <w:basedOn w:val="Normal"/>
    <w:link w:val="BodyTextChar"/>
    <w:rsid w:val="00715E06"/>
    <w:pPr>
      <w:spacing w:after="120"/>
    </w:pPr>
  </w:style>
  <w:style w:type="character" w:customStyle="1" w:styleId="BodyTextChar">
    <w:name w:val="Body Text Char"/>
    <w:basedOn w:val="DefaultParagraphFont"/>
    <w:link w:val="BodyText"/>
    <w:rsid w:val="00715E06"/>
  </w:style>
  <w:style w:type="character" w:styleId="Hyperlink">
    <w:name w:val="Hyperlink"/>
    <w:basedOn w:val="DefaultParagraphFont"/>
    <w:rsid w:val="00715E0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1829"/>
  </w:style>
  <w:style w:type="paragraph" w:styleId="Heading1">
    <w:name w:val="heading 1"/>
    <w:basedOn w:val="Normal"/>
    <w:next w:val="Normal"/>
    <w:qFormat/>
    <w:rsid w:val="00D11829"/>
    <w:pPr>
      <w:keepNext/>
      <w:outlineLvl w:val="0"/>
    </w:pPr>
    <w:rPr>
      <w:sz w:val="24"/>
    </w:rPr>
  </w:style>
  <w:style w:type="paragraph" w:styleId="Heading2">
    <w:name w:val="heading 2"/>
    <w:basedOn w:val="Normal"/>
    <w:next w:val="Normal"/>
    <w:qFormat/>
    <w:rsid w:val="00E34CF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11829"/>
    <w:pPr>
      <w:ind w:left="360"/>
    </w:pPr>
    <w:rPr>
      <w:sz w:val="24"/>
    </w:rPr>
  </w:style>
  <w:style w:type="paragraph" w:styleId="Header">
    <w:name w:val="header"/>
    <w:basedOn w:val="Normal"/>
    <w:rsid w:val="00D11829"/>
    <w:pPr>
      <w:tabs>
        <w:tab w:val="center" w:pos="4320"/>
        <w:tab w:val="right" w:pos="8640"/>
      </w:tabs>
    </w:pPr>
  </w:style>
  <w:style w:type="paragraph" w:styleId="Footer">
    <w:name w:val="footer"/>
    <w:basedOn w:val="Normal"/>
    <w:rsid w:val="00D11829"/>
    <w:pPr>
      <w:tabs>
        <w:tab w:val="center" w:pos="4320"/>
        <w:tab w:val="right" w:pos="8640"/>
      </w:tabs>
    </w:pPr>
  </w:style>
  <w:style w:type="paragraph" w:styleId="BalloonText">
    <w:name w:val="Balloon Text"/>
    <w:basedOn w:val="Normal"/>
    <w:semiHidden/>
    <w:rsid w:val="0038327A"/>
    <w:rPr>
      <w:rFonts w:ascii="Tahoma" w:hAnsi="Tahoma" w:cs="Tahoma"/>
      <w:sz w:val="16"/>
      <w:szCs w:val="16"/>
    </w:rPr>
  </w:style>
  <w:style w:type="paragraph" w:styleId="BodyText">
    <w:name w:val="Body Text"/>
    <w:basedOn w:val="Normal"/>
    <w:link w:val="BodyTextChar"/>
    <w:rsid w:val="00715E06"/>
    <w:pPr>
      <w:spacing w:after="120"/>
    </w:pPr>
  </w:style>
  <w:style w:type="character" w:customStyle="1" w:styleId="BodyTextChar">
    <w:name w:val="Body Text Char"/>
    <w:basedOn w:val="DefaultParagraphFont"/>
    <w:link w:val="BodyText"/>
    <w:rsid w:val="00715E06"/>
  </w:style>
  <w:style w:type="character" w:styleId="Hyperlink">
    <w:name w:val="Hyperlink"/>
    <w:basedOn w:val="DefaultParagraphFont"/>
    <w:rsid w:val="00715E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Hinds, Margaret</cp:lastModifiedBy>
  <cp:revision>3</cp:revision>
  <cp:lastPrinted>2014-09-24T16:13:00Z</cp:lastPrinted>
  <dcterms:created xsi:type="dcterms:W3CDTF">2014-09-24T15:48:00Z</dcterms:created>
  <dcterms:modified xsi:type="dcterms:W3CDTF">2014-09-24T16:13:00Z</dcterms:modified>
</cp:coreProperties>
</file>