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36C4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6C4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36C4F">
        <w:rPr>
          <w:rFonts w:ascii="Times New Roman" w:hAnsi="Times New Roman"/>
          <w:b/>
          <w:spacing w:val="-3"/>
          <w:szCs w:val="24"/>
        </w:rPr>
        <w:fldChar w:fldCharType="begin"/>
      </w:r>
      <w:r w:rsidRPr="00B36C4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36C4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36C4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6C4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36C4F" w:rsidRPr="00B36C4F" w:rsidRDefault="00141506" w:rsidP="00B36C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6C4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36C4F" w:rsidRDefault="00B36C4F" w:rsidP="00B36C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6C4F" w:rsidRDefault="00B36C4F" w:rsidP="00B36C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6C4F" w:rsidRDefault="00B36C4F" w:rsidP="00B36C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6C4F" w:rsidRPr="00B36C4F" w:rsidRDefault="00B36C4F" w:rsidP="00B36C4F">
      <w:pPr>
        <w:rPr>
          <w:rFonts w:ascii="Times New Roman" w:hAnsi="Times New Roman"/>
          <w:szCs w:val="24"/>
          <w:lang w:bidi="en-US"/>
        </w:rPr>
      </w:pPr>
      <w:r w:rsidRPr="00B36C4F">
        <w:rPr>
          <w:rFonts w:ascii="Times New Roman" w:hAnsi="Times New Roman"/>
          <w:szCs w:val="24"/>
          <w:lang w:bidi="en-US"/>
        </w:rPr>
        <w:t>Nydia Figueroa</w:t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  <w:t>:</w:t>
      </w:r>
    </w:p>
    <w:p w:rsidR="00B36C4F" w:rsidRPr="00B36C4F" w:rsidRDefault="00B36C4F" w:rsidP="00B36C4F">
      <w:pPr>
        <w:rPr>
          <w:rFonts w:ascii="Times New Roman" w:hAnsi="Times New Roman"/>
          <w:szCs w:val="24"/>
          <w:lang w:bidi="en-US"/>
        </w:rPr>
      </w:pP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  <w:t>:</w:t>
      </w:r>
    </w:p>
    <w:p w:rsidR="00B36C4F" w:rsidRPr="00B36C4F" w:rsidRDefault="00B36C4F" w:rsidP="00B36C4F">
      <w:pPr>
        <w:rPr>
          <w:rFonts w:ascii="Times New Roman" w:hAnsi="Times New Roman"/>
          <w:szCs w:val="24"/>
          <w:lang w:bidi="en-US"/>
        </w:rPr>
      </w:pPr>
      <w:r w:rsidRPr="00B36C4F">
        <w:rPr>
          <w:rFonts w:ascii="Times New Roman" w:hAnsi="Times New Roman"/>
          <w:szCs w:val="24"/>
          <w:lang w:bidi="en-US"/>
        </w:rPr>
        <w:tab/>
        <w:t>v.</w:t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  <w:t>:</w:t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  <w:t>C-2014-2402920</w:t>
      </w:r>
    </w:p>
    <w:p w:rsidR="00B36C4F" w:rsidRPr="00B36C4F" w:rsidRDefault="00B36C4F" w:rsidP="00B36C4F">
      <w:pPr>
        <w:rPr>
          <w:rFonts w:ascii="Times New Roman" w:hAnsi="Times New Roman"/>
          <w:szCs w:val="24"/>
          <w:lang w:bidi="en-US"/>
        </w:rPr>
      </w:pP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  <w:t>:</w:t>
      </w:r>
    </w:p>
    <w:p w:rsidR="00B36C4F" w:rsidRPr="00B36C4F" w:rsidRDefault="00B36C4F" w:rsidP="00B36C4F">
      <w:pPr>
        <w:rPr>
          <w:rFonts w:ascii="Times New Roman" w:hAnsi="Times New Roman"/>
          <w:szCs w:val="24"/>
          <w:lang w:bidi="en-US"/>
        </w:rPr>
      </w:pPr>
      <w:r w:rsidRPr="00B36C4F">
        <w:rPr>
          <w:rFonts w:ascii="Times New Roman" w:hAnsi="Times New Roman"/>
          <w:szCs w:val="24"/>
          <w:lang w:bidi="en-US"/>
        </w:rPr>
        <w:t>Bethlehem Township (Wastewater)</w:t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  <w:t>:</w:t>
      </w:r>
    </w:p>
    <w:p w:rsidR="00B36C4F" w:rsidRPr="00B36C4F" w:rsidRDefault="00B36C4F" w:rsidP="00B36C4F">
      <w:pPr>
        <w:rPr>
          <w:rFonts w:ascii="Times New Roman" w:hAnsi="Times New Roman"/>
          <w:szCs w:val="24"/>
          <w:lang w:bidi="en-US"/>
        </w:rPr>
      </w:pPr>
    </w:p>
    <w:p w:rsidR="00B36C4F" w:rsidRPr="00B36C4F" w:rsidRDefault="00B36C4F" w:rsidP="00B36C4F">
      <w:pPr>
        <w:rPr>
          <w:rFonts w:ascii="Times New Roman" w:hAnsi="Times New Roman"/>
          <w:szCs w:val="24"/>
          <w:lang w:bidi="en-US"/>
        </w:rPr>
      </w:pPr>
    </w:p>
    <w:p w:rsidR="00B36C4F" w:rsidRPr="00B36C4F" w:rsidRDefault="00B36C4F" w:rsidP="00B36C4F">
      <w:pPr>
        <w:rPr>
          <w:rFonts w:ascii="Times New Roman" w:hAnsi="Times New Roman"/>
          <w:szCs w:val="24"/>
          <w:lang w:bidi="en-US"/>
        </w:rPr>
      </w:pPr>
      <w:r w:rsidRPr="00B36C4F">
        <w:rPr>
          <w:rFonts w:ascii="Times New Roman" w:hAnsi="Times New Roman"/>
          <w:szCs w:val="24"/>
          <w:lang w:bidi="en-US"/>
        </w:rPr>
        <w:t>Nydia Figueroa</w:t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  <w:t>:</w:t>
      </w:r>
    </w:p>
    <w:p w:rsidR="00B36C4F" w:rsidRPr="00B36C4F" w:rsidRDefault="00B36C4F" w:rsidP="00B36C4F">
      <w:pPr>
        <w:rPr>
          <w:rFonts w:ascii="Times New Roman" w:hAnsi="Times New Roman"/>
          <w:szCs w:val="24"/>
          <w:lang w:bidi="en-US"/>
        </w:rPr>
      </w:pP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  <w:t>:</w:t>
      </w:r>
    </w:p>
    <w:p w:rsidR="00B36C4F" w:rsidRPr="00B36C4F" w:rsidRDefault="00B36C4F" w:rsidP="00B36C4F">
      <w:pPr>
        <w:rPr>
          <w:rFonts w:ascii="Times New Roman" w:hAnsi="Times New Roman"/>
          <w:szCs w:val="24"/>
          <w:lang w:bidi="en-US"/>
        </w:rPr>
      </w:pPr>
      <w:r w:rsidRPr="00B36C4F">
        <w:rPr>
          <w:rFonts w:ascii="Times New Roman" w:hAnsi="Times New Roman"/>
          <w:szCs w:val="24"/>
          <w:lang w:bidi="en-US"/>
        </w:rPr>
        <w:tab/>
        <w:t>v.</w:t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  <w:t>:</w:t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  <w:t>C-2014-2402921</w:t>
      </w:r>
    </w:p>
    <w:p w:rsidR="00B36C4F" w:rsidRPr="00B36C4F" w:rsidRDefault="00B36C4F" w:rsidP="00B36C4F">
      <w:pPr>
        <w:rPr>
          <w:rFonts w:ascii="Times New Roman" w:hAnsi="Times New Roman"/>
          <w:szCs w:val="24"/>
          <w:lang w:bidi="en-US"/>
        </w:rPr>
      </w:pP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  <w:t>:</w:t>
      </w:r>
    </w:p>
    <w:p w:rsidR="00B36C4F" w:rsidRPr="00B36C4F" w:rsidRDefault="00B36C4F" w:rsidP="00B36C4F">
      <w:pPr>
        <w:rPr>
          <w:rFonts w:ascii="Times New Roman" w:hAnsi="Times New Roman"/>
          <w:szCs w:val="24"/>
          <w:lang w:bidi="en-US"/>
        </w:rPr>
      </w:pPr>
      <w:r w:rsidRPr="00B36C4F">
        <w:rPr>
          <w:rFonts w:ascii="Times New Roman" w:hAnsi="Times New Roman"/>
          <w:szCs w:val="24"/>
          <w:lang w:bidi="en-US"/>
        </w:rPr>
        <w:t>City of Bethlehem (Water)</w:t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</w:r>
      <w:r w:rsidRPr="00B36C4F">
        <w:rPr>
          <w:rFonts w:ascii="Times New Roman" w:hAnsi="Times New Roman"/>
          <w:szCs w:val="24"/>
          <w:lang w:bidi="en-US"/>
        </w:rPr>
        <w:tab/>
        <w:t>:</w:t>
      </w:r>
    </w:p>
    <w:p w:rsidR="00B36C4F" w:rsidRDefault="00B36C4F" w:rsidP="00B36C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36C4F" w:rsidRDefault="00B36C4F" w:rsidP="00B36C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36C4F" w:rsidRPr="00B36C4F" w:rsidRDefault="00B36C4F" w:rsidP="00B36C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36C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36C4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B36C4F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36C4F">
        <w:rPr>
          <w:rFonts w:ascii="Times New Roman" w:hAnsi="Times New Roman"/>
          <w:spacing w:val="-3"/>
          <w:szCs w:val="24"/>
        </w:rPr>
        <w:t>September 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36C4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36C4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36C4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36C4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36C4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36C4F" w:rsidRPr="00B36C4F" w:rsidRDefault="00B36C4F" w:rsidP="00B36C4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36C4F">
        <w:rPr>
          <w:rFonts w:ascii="Times New Roman" w:hAnsi="Times New Roman"/>
        </w:rPr>
        <w:t>1.</w:t>
      </w:r>
      <w:r w:rsidRPr="00B36C4F">
        <w:rPr>
          <w:rFonts w:ascii="Times New Roman" w:hAnsi="Times New Roman"/>
        </w:rPr>
        <w:tab/>
        <w:t>That the Complaint of Nydia Figueroa against City of Bethlehem (Water) at Docket No. C-2014-2402921 is dismissed, with prejudice.</w:t>
      </w:r>
    </w:p>
    <w:p w:rsidR="00B36C4F" w:rsidRPr="00B36C4F" w:rsidRDefault="00B36C4F" w:rsidP="00B36C4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B36C4F" w:rsidRPr="00B36C4F" w:rsidRDefault="00B36C4F" w:rsidP="00B36C4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36C4F">
        <w:rPr>
          <w:rFonts w:ascii="Times New Roman" w:hAnsi="Times New Roman"/>
        </w:rPr>
        <w:t>2.</w:t>
      </w:r>
      <w:r w:rsidRPr="00B36C4F">
        <w:rPr>
          <w:rFonts w:ascii="Times New Roman" w:hAnsi="Times New Roman"/>
        </w:rPr>
        <w:tab/>
        <w:t xml:space="preserve">That the Complaint of Nydia Figueroa against Bethlehem Township (Wastewater) at Docket No. C-2014-2402920 is dismissed with prejudice. </w:t>
      </w:r>
    </w:p>
    <w:p w:rsidR="00B36C4F" w:rsidRDefault="00B36C4F" w:rsidP="00B36C4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B36C4F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B36C4F" w:rsidRPr="00B36C4F" w:rsidRDefault="00B36C4F" w:rsidP="00B36C4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B36C4F" w:rsidP="00B36C4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36C4F">
        <w:rPr>
          <w:rFonts w:ascii="Times New Roman" w:hAnsi="Times New Roman"/>
        </w:rPr>
        <w:t>3.</w:t>
      </w:r>
      <w:r w:rsidRPr="00B36C4F">
        <w:rPr>
          <w:rFonts w:ascii="Times New Roman" w:hAnsi="Times New Roman"/>
        </w:rPr>
        <w:tab/>
        <w:t>That the cases at Docket Numbers C-2014-2402920 and C-2014-2402921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D470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522647" wp14:editId="6E9348A2">
            <wp:simplePos x="0" y="0"/>
            <wp:positionH relativeFrom="column">
              <wp:posOffset>2863215</wp:posOffset>
            </wp:positionH>
            <wp:positionV relativeFrom="paragraph">
              <wp:posOffset>150495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D470E">
        <w:rPr>
          <w:rFonts w:ascii="Times New Roman" w:hAnsi="Times New Roman"/>
          <w:spacing w:val="-3"/>
          <w:szCs w:val="24"/>
        </w:rPr>
        <w:t>October 20, 2014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1C" w:rsidRDefault="0007321C">
      <w:pPr>
        <w:spacing w:line="20" w:lineRule="exact"/>
      </w:pPr>
    </w:p>
  </w:endnote>
  <w:endnote w:type="continuationSeparator" w:id="0">
    <w:p w:rsidR="0007321C" w:rsidRDefault="0007321C">
      <w:r>
        <w:t xml:space="preserve"> </w:t>
      </w:r>
    </w:p>
  </w:endnote>
  <w:endnote w:type="continuationNotice" w:id="1">
    <w:p w:rsidR="0007321C" w:rsidRDefault="0007321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06216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B36C4F" w:rsidRPr="00B36C4F" w:rsidRDefault="00B36C4F">
        <w:pPr>
          <w:pStyle w:val="Footer"/>
          <w:jc w:val="center"/>
          <w:rPr>
            <w:rFonts w:ascii="Times New Roman" w:hAnsi="Times New Roman"/>
            <w:sz w:val="20"/>
          </w:rPr>
        </w:pPr>
        <w:r w:rsidRPr="00B36C4F">
          <w:rPr>
            <w:rFonts w:ascii="Times New Roman" w:hAnsi="Times New Roman"/>
            <w:sz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1C" w:rsidRDefault="0007321C">
      <w:r>
        <w:separator/>
      </w:r>
    </w:p>
  </w:footnote>
  <w:footnote w:type="continuationSeparator" w:id="0">
    <w:p w:rsidR="0007321C" w:rsidRDefault="00073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321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470E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6C4F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D5AF0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36C4F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D4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4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2014-10-20T11:44:00Z</cp:lastPrinted>
  <dcterms:created xsi:type="dcterms:W3CDTF">2010-09-08T19:30:00Z</dcterms:created>
  <dcterms:modified xsi:type="dcterms:W3CDTF">2014-10-20T11:44:00Z</dcterms:modified>
</cp:coreProperties>
</file>