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8019C">
        <w:rPr>
          <w:sz w:val="26"/>
        </w:rPr>
        <w:t>November 1</w:t>
      </w:r>
      <w:r w:rsidR="00DD3370">
        <w:rPr>
          <w:sz w:val="26"/>
        </w:rPr>
        <w:t>3</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472F90" w:rsidRDefault="00E33833" w:rsidP="00E33833">
            <w:pPr>
              <w:tabs>
                <w:tab w:val="left" w:pos="1640"/>
              </w:tabs>
              <w:rPr>
                <w:sz w:val="26"/>
                <w:szCs w:val="26"/>
              </w:rPr>
            </w:pPr>
            <w:r>
              <w:rPr>
                <w:sz w:val="26"/>
                <w:szCs w:val="26"/>
              </w:rPr>
              <w:t>CHKE Towing, Inc. t/a Rick’s Towing Service</w:t>
            </w:r>
            <w:r w:rsidR="0024294A">
              <w:rPr>
                <w:sz w:val="26"/>
                <w:szCs w:val="26"/>
              </w:rPr>
              <w:t xml:space="preserve">   </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C-2014-2411080</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E33833">
        <w:rPr>
          <w:sz w:val="26"/>
        </w:rPr>
        <w:t>July 24,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3512DE">
        <w:rPr>
          <w:sz w:val="26"/>
        </w:rPr>
        <w:t xml:space="preserve"> relief requested therein.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E33833" w:rsidRPr="00E33833">
        <w:rPr>
          <w:sz w:val="26"/>
          <w:szCs w:val="26"/>
        </w:rPr>
        <w:t>CHKE Towing, Inc.</w:t>
      </w:r>
      <w:r w:rsidR="00E33833">
        <w:rPr>
          <w:b/>
          <w:sz w:val="26"/>
          <w:szCs w:val="26"/>
        </w:rPr>
        <w:t xml:space="preserve"> </w:t>
      </w:r>
      <w:r w:rsidR="00E33833">
        <w:rPr>
          <w:sz w:val="26"/>
          <w:szCs w:val="26"/>
        </w:rPr>
        <w:t>t/a Rick’s Towing Service</w:t>
      </w:r>
      <w:r>
        <w:rPr>
          <w:sz w:val="26"/>
          <w:szCs w:val="26"/>
        </w:rPr>
        <w:t xml:space="preserve"> (Respondent) was issued a Certificate of Public Convenience (Certificate) on </w:t>
      </w:r>
      <w:r w:rsidR="00E33833">
        <w:rPr>
          <w:sz w:val="26"/>
          <w:szCs w:val="26"/>
        </w:rPr>
        <w:t>March 1, 2006,</w:t>
      </w:r>
      <w:r>
        <w:rPr>
          <w:sz w:val="26"/>
          <w:szCs w:val="26"/>
        </w:rPr>
        <w:t xml:space="preserve"> at Docket No. </w:t>
      </w:r>
      <w:proofErr w:type="gramStart"/>
      <w:r>
        <w:rPr>
          <w:sz w:val="26"/>
          <w:szCs w:val="26"/>
        </w:rPr>
        <w:t>A</w:t>
      </w:r>
      <w:r w:rsidR="003512DE">
        <w:rPr>
          <w:sz w:val="26"/>
          <w:szCs w:val="26"/>
        </w:rPr>
        <w:noBreakHyphen/>
      </w:r>
      <w:r w:rsidR="00E33833">
        <w:rPr>
          <w:sz w:val="26"/>
          <w:szCs w:val="26"/>
        </w:rPr>
        <w:t>00120383</w:t>
      </w:r>
      <w:r>
        <w:rPr>
          <w:sz w:val="26"/>
          <w:szCs w:val="26"/>
        </w:rPr>
        <w:t xml:space="preserve">, for </w:t>
      </w:r>
      <w:r w:rsidR="00E33833">
        <w:rPr>
          <w:sz w:val="26"/>
          <w:szCs w:val="26"/>
        </w:rPr>
        <w:t>truck</w:t>
      </w:r>
      <w:r w:rsidR="00A53C75">
        <w:rPr>
          <w:sz w:val="26"/>
          <w:szCs w:val="26"/>
        </w:rPr>
        <w:t xml:space="preserve"> authority.</w:t>
      </w:r>
      <w:proofErr w:type="gramEnd"/>
      <w:r w:rsidR="00A53C75">
        <w:rPr>
          <w:sz w:val="26"/>
          <w:szCs w:val="26"/>
        </w:rPr>
        <w:t xml:space="preserve">  </w:t>
      </w:r>
      <w:proofErr w:type="gramStart"/>
      <w:r w:rsidR="00A53C75">
        <w:rPr>
          <w:sz w:val="26"/>
          <w:szCs w:val="26"/>
        </w:rPr>
        <w:t>Complaint at 3.</w:t>
      </w:r>
      <w:proofErr w:type="gramEnd"/>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E33833">
        <w:rPr>
          <w:sz w:val="26"/>
          <w:szCs w:val="26"/>
        </w:rPr>
        <w:t>March 12,</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On March</w:t>
      </w:r>
      <w:r w:rsidR="003512DE">
        <w:rPr>
          <w:sz w:val="26"/>
          <w:szCs w:val="26"/>
        </w:rPr>
        <w:t> </w:t>
      </w:r>
      <w:r w:rsidR="005E7C4A">
        <w:rPr>
          <w:sz w:val="26"/>
          <w:szCs w:val="26"/>
        </w:rPr>
        <w:t xml:space="preserve">20, 2014, </w:t>
      </w:r>
      <w:r>
        <w:rPr>
          <w:sz w:val="26"/>
          <w:szCs w:val="26"/>
        </w:rPr>
        <w:t>the Secretary’s Bureau served the Complaint</w:t>
      </w:r>
      <w:r w:rsidR="005E7C4A">
        <w:rPr>
          <w:sz w:val="26"/>
          <w:szCs w:val="26"/>
        </w:rPr>
        <w:t xml:space="preserve"> </w:t>
      </w:r>
      <w:r>
        <w:rPr>
          <w:sz w:val="26"/>
          <w:szCs w:val="26"/>
        </w:rPr>
        <w:t>by certified mail</w:t>
      </w:r>
      <w:r w:rsidR="005E7C4A">
        <w:rPr>
          <w:sz w:val="26"/>
          <w:szCs w:val="26"/>
        </w:rPr>
        <w:t xml:space="preserve"> on the Respondent at </w:t>
      </w:r>
      <w:r w:rsidR="00A53C75">
        <w:rPr>
          <w:sz w:val="26"/>
          <w:szCs w:val="26"/>
        </w:rPr>
        <w:t xml:space="preserve">address </w:t>
      </w:r>
      <w:r w:rsidR="005E7C4A">
        <w:rPr>
          <w:sz w:val="26"/>
          <w:szCs w:val="26"/>
        </w:rPr>
        <w:t>P.O. Box 9555, Pittsburgh, Pennsylvania 15223</w:t>
      </w:r>
      <w:r>
        <w:rPr>
          <w:sz w:val="26"/>
          <w:szCs w:val="26"/>
        </w:rPr>
        <w:t xml:space="preserve">.  </w:t>
      </w:r>
      <w:r w:rsidR="00A53C75">
        <w:rPr>
          <w:sz w:val="26"/>
          <w:szCs w:val="26"/>
        </w:rPr>
        <w:t xml:space="preserve">This address was the last address provided to the Commission.  </w:t>
      </w:r>
      <w:proofErr w:type="gramStart"/>
      <w:r w:rsidR="00A53C75">
        <w:rPr>
          <w:sz w:val="26"/>
          <w:szCs w:val="26"/>
        </w:rPr>
        <w:t>Motion at 1.</w:t>
      </w:r>
      <w:proofErr w:type="gramEnd"/>
      <w:r w:rsidR="00A53C75">
        <w:rPr>
          <w:sz w:val="26"/>
          <w:szCs w:val="26"/>
        </w:rPr>
        <w:t xml:space="preserve">  </w:t>
      </w:r>
      <w:r>
        <w:rPr>
          <w:sz w:val="26"/>
          <w:szCs w:val="26"/>
        </w:rPr>
        <w:t xml:space="preserve">On </w:t>
      </w:r>
      <w:r w:rsidR="00E33833">
        <w:rPr>
          <w:sz w:val="26"/>
          <w:szCs w:val="26"/>
        </w:rPr>
        <w:t>April 3, 2014</w:t>
      </w:r>
      <w:r>
        <w:rPr>
          <w:sz w:val="26"/>
          <w:szCs w:val="26"/>
        </w:rPr>
        <w:t>, the Complaint was returned to the Commission by the United States Postal Service</w:t>
      </w:r>
      <w:r w:rsidR="005E7C4A">
        <w:rPr>
          <w:sz w:val="26"/>
          <w:szCs w:val="26"/>
        </w:rPr>
        <w:t xml:space="preserve"> and was marked as “Return to Sender; Not Deliverable </w:t>
      </w:r>
      <w:r w:rsidR="00643CA4">
        <w:rPr>
          <w:sz w:val="26"/>
          <w:szCs w:val="26"/>
        </w:rPr>
        <w:t>a</w:t>
      </w:r>
      <w:r w:rsidR="005E7C4A">
        <w:rPr>
          <w:sz w:val="26"/>
          <w:szCs w:val="26"/>
        </w:rPr>
        <w:t>s Addressed; Unable to Forward</w:t>
      </w:r>
      <w:r>
        <w:rPr>
          <w:sz w:val="26"/>
          <w:szCs w:val="26"/>
        </w:rPr>
        <w:t>.</w:t>
      </w:r>
      <w:r w:rsidR="005E7C4A">
        <w:rPr>
          <w:sz w:val="26"/>
          <w:szCs w:val="26"/>
        </w:rPr>
        <w:t>”</w:t>
      </w:r>
      <w:r w:rsidR="00A53C75">
        <w:rPr>
          <w:sz w:val="26"/>
          <w:szCs w:val="26"/>
        </w:rPr>
        <w:t xml:space="preserve">  </w:t>
      </w:r>
      <w:r w:rsidR="00A53C75">
        <w:rPr>
          <w:i/>
          <w:sz w:val="26"/>
          <w:szCs w:val="26"/>
        </w:rPr>
        <w:t>Id.</w:t>
      </w:r>
      <w:r w:rsidR="00A53C75">
        <w:rPr>
          <w:sz w:val="26"/>
          <w:szCs w:val="26"/>
        </w:rPr>
        <w:t xml:space="preserve">  </w:t>
      </w:r>
      <w:r w:rsidR="00E33833">
        <w:rPr>
          <w:sz w:val="26"/>
          <w:szCs w:val="26"/>
        </w:rPr>
        <w:t xml:space="preserve">On April 15, 2014, the Complaint was re-served on the Respondent </w:t>
      </w:r>
      <w:r w:rsidR="005E7C4A">
        <w:rPr>
          <w:sz w:val="26"/>
          <w:szCs w:val="26"/>
        </w:rPr>
        <w:t>at the same address</w:t>
      </w:r>
      <w:r w:rsidR="00E33833">
        <w:rPr>
          <w:sz w:val="26"/>
          <w:szCs w:val="26"/>
        </w:rPr>
        <w:t xml:space="preserve">.  On April 25, 2014, the re-served Complaint was returned to the Commission as undeliverable.  </w:t>
      </w:r>
      <w:r>
        <w:rPr>
          <w:sz w:val="26"/>
          <w:szCs w:val="26"/>
        </w:rPr>
        <w:t>On</w:t>
      </w:r>
      <w:r w:rsidR="00E33833">
        <w:rPr>
          <w:sz w:val="26"/>
          <w:szCs w:val="26"/>
        </w:rPr>
        <w:t xml:space="preserve"> June 14</w:t>
      </w:r>
      <w:r w:rsidR="00000817">
        <w:rPr>
          <w:sz w:val="26"/>
          <w:szCs w:val="26"/>
        </w:rPr>
        <w:t>,</w:t>
      </w:r>
      <w:r w:rsidR="00E33833">
        <w:rPr>
          <w:sz w:val="26"/>
          <w:szCs w:val="26"/>
        </w:rPr>
        <w:t xml:space="preserve"> 2014</w:t>
      </w:r>
      <w:r>
        <w:rPr>
          <w:sz w:val="26"/>
          <w:szCs w:val="26"/>
        </w:rPr>
        <w:t xml:space="preserve">, the Complaint was published in the </w:t>
      </w:r>
      <w:r w:rsidRPr="005C7772">
        <w:rPr>
          <w:i/>
          <w:sz w:val="26"/>
          <w:szCs w:val="26"/>
        </w:rPr>
        <w:t>Pennsylvania Bulletin</w:t>
      </w:r>
      <w:r>
        <w:rPr>
          <w:sz w:val="26"/>
          <w:szCs w:val="26"/>
        </w:rPr>
        <w:t xml:space="preserve"> at </w:t>
      </w:r>
      <w:r w:rsidR="00F7107C">
        <w:rPr>
          <w:sz w:val="26"/>
          <w:szCs w:val="26"/>
        </w:rPr>
        <w:t>44</w:t>
      </w:r>
      <w:r>
        <w:rPr>
          <w:sz w:val="26"/>
          <w:szCs w:val="26"/>
        </w:rPr>
        <w:t xml:space="preserve"> </w:t>
      </w:r>
      <w:r w:rsidRPr="005C7772">
        <w:rPr>
          <w:i/>
          <w:sz w:val="26"/>
          <w:szCs w:val="26"/>
        </w:rPr>
        <w:t>Pa. B</w:t>
      </w:r>
      <w:r>
        <w:rPr>
          <w:sz w:val="26"/>
          <w:szCs w:val="26"/>
        </w:rPr>
        <w:t xml:space="preserve">. </w:t>
      </w:r>
      <w:r w:rsidR="00F7107C">
        <w:rPr>
          <w:sz w:val="26"/>
          <w:szCs w:val="26"/>
        </w:rPr>
        <w:t>3667</w:t>
      </w:r>
      <w:r w:rsidR="003512DE">
        <w:rPr>
          <w:sz w:val="26"/>
          <w:szCs w:val="26"/>
        </w:rPr>
        <w:t>.</w:t>
      </w:r>
    </w:p>
    <w:p w:rsidR="00A53C75" w:rsidRDefault="00A53C75"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 2010, 2011 and 2012 calendar years.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24294A" w:rsidRDefault="0024294A" w:rsidP="0024294A">
      <w:pPr>
        <w:spacing w:line="360" w:lineRule="auto"/>
        <w:ind w:firstLine="1440"/>
        <w:rPr>
          <w:sz w:val="26"/>
          <w:szCs w:val="26"/>
        </w:rPr>
      </w:pPr>
    </w:p>
    <w:p w:rsidR="0024294A" w:rsidRDefault="003512DE" w:rsidP="00A53C75">
      <w:pPr>
        <w:spacing w:line="360" w:lineRule="auto"/>
        <w:ind w:firstLine="1440"/>
        <w:rPr>
          <w:sz w:val="26"/>
          <w:szCs w:val="26"/>
        </w:rPr>
      </w:pPr>
      <w:r>
        <w:rPr>
          <w:sz w:val="26"/>
          <w:szCs w:val="26"/>
        </w:rPr>
        <w:t>A</w:t>
      </w:r>
      <w:r w:rsidR="0024294A">
        <w:rPr>
          <w:sz w:val="26"/>
          <w:szCs w:val="26"/>
        </w:rPr>
        <w:t xml:space="preserve"> Notice was attached to the Complaint and informed the Respondent that it must file an Answer within twenty days of the date of service of the Complaint.  The Notice also informed the Respondent that if it failed to answer the Complaint, I&amp;E would </w:t>
      </w:r>
      <w:r w:rsidR="0024294A">
        <w:rPr>
          <w:sz w:val="26"/>
          <w:szCs w:val="26"/>
        </w:rPr>
        <w:lastRenderedPageBreak/>
        <w:t>request that the Commission issue an Order imposing the penal</w:t>
      </w:r>
      <w:r>
        <w:rPr>
          <w:sz w:val="26"/>
          <w:szCs w:val="26"/>
        </w:rPr>
        <w:t>ty set forth in the Complaint.</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C14090">
        <w:rPr>
          <w:sz w:val="26"/>
          <w:szCs w:val="26"/>
        </w:rPr>
        <w:t>July 24,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 xml:space="preserve">625 A.2d 741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xml:space="preserve">, 485 A.2d 1217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1C335B">
        <w:rPr>
          <w:sz w:val="26"/>
          <w:szCs w:val="26"/>
        </w:rPr>
        <w:t>3,000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w:t>
      </w:r>
      <w:r w:rsidR="00D726F3">
        <w:rPr>
          <w:sz w:val="26"/>
          <w:szCs w:val="26"/>
        </w:rPr>
        <w:t xml:space="preserve">rtificate if the </w:t>
      </w:r>
      <w:r w:rsidR="001C335B">
        <w:rPr>
          <w:sz w:val="26"/>
          <w:szCs w:val="26"/>
        </w:rPr>
        <w:t>civil penalty is</w:t>
      </w:r>
      <w:r>
        <w:rPr>
          <w:sz w:val="26"/>
          <w:szCs w:val="26"/>
        </w:rPr>
        <w:t xml:space="preserve"> not paid.  </w:t>
      </w:r>
      <w:proofErr w:type="gramStart"/>
      <w:r w:rsidRPr="00823319">
        <w:rPr>
          <w:i/>
          <w:sz w:val="26"/>
          <w:szCs w:val="26"/>
        </w:rPr>
        <w:t>Id</w:t>
      </w:r>
      <w:r>
        <w:rPr>
          <w:sz w:val="26"/>
          <w:szCs w:val="26"/>
        </w:rPr>
        <w:t xml:space="preserve">. at </w:t>
      </w:r>
      <w:r w:rsidR="001C335B">
        <w:rPr>
          <w:sz w:val="26"/>
          <w:szCs w:val="26"/>
        </w:rPr>
        <w:t>3</w:t>
      </w:r>
      <w:r w:rsidR="003512DE">
        <w:rPr>
          <w:sz w:val="26"/>
          <w:szCs w:val="26"/>
        </w:rPr>
        <w:t>.</w:t>
      </w:r>
      <w:proofErr w:type="gramEnd"/>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 xml:space="preserve">382 A.2d </w:t>
      </w:r>
      <w:r>
        <w:rPr>
          <w:sz w:val="26"/>
          <w:szCs w:val="26"/>
        </w:rPr>
        <w:lastRenderedPageBreak/>
        <w:t>794</w:t>
      </w:r>
      <w:proofErr w:type="gramEnd"/>
      <w:r>
        <w:rPr>
          <w:sz w:val="26"/>
          <w:szCs w:val="26"/>
        </w:rPr>
        <w:t xml:space="preserve"> (Pa. </w:t>
      </w:r>
      <w:proofErr w:type="spellStart"/>
      <w:r>
        <w:rPr>
          <w:sz w:val="26"/>
          <w:szCs w:val="26"/>
        </w:rPr>
        <w:t>Cmwlth</w:t>
      </w:r>
      <w:proofErr w:type="spellEnd"/>
      <w:r>
        <w:rPr>
          <w:sz w:val="26"/>
          <w:szCs w:val="26"/>
        </w:rPr>
        <w:t xml:space="preserve">.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June 14, 2014</w:t>
      </w:r>
      <w:r>
        <w:rPr>
          <w:sz w:val="26"/>
          <w:szCs w:val="26"/>
        </w:rPr>
        <w:t>.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C5078">
        <w:rPr>
          <w:sz w:val="26"/>
        </w:rPr>
        <w:t>July 24,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CHKE Towing Inc.</w:t>
      </w:r>
      <w:r w:rsidR="007C5078">
        <w:rPr>
          <w:sz w:val="26"/>
          <w:szCs w:val="26"/>
        </w:rPr>
        <w:t xml:space="preserve"> t/a Rick’s Towing Service</w:t>
      </w:r>
      <w:r>
        <w:rPr>
          <w:sz w:val="26"/>
          <w:szCs w:val="26"/>
        </w:rPr>
        <w:t xml:space="preserve"> </w:t>
      </w:r>
      <w:r w:rsidRPr="004C2E32">
        <w:rPr>
          <w:sz w:val="26"/>
        </w:rPr>
        <w:t xml:space="preserve">shall remit </w:t>
      </w:r>
      <w:r w:rsidR="007C5078">
        <w:rPr>
          <w:sz w:val="26"/>
        </w:rPr>
        <w:t>$3,000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D55219">
      <w:pPr>
        <w:keepNext/>
        <w:ind w:firstLine="1440"/>
        <w:rPr>
          <w:sz w:val="26"/>
        </w:rPr>
      </w:pPr>
      <w:r w:rsidRPr="004C2E32">
        <w:rPr>
          <w:sz w:val="26"/>
        </w:rPr>
        <w:lastRenderedPageBreak/>
        <w:t>Secretary</w:t>
      </w:r>
    </w:p>
    <w:p w:rsidR="0024294A" w:rsidRPr="004C2E32" w:rsidRDefault="0024294A" w:rsidP="00D55219">
      <w:pPr>
        <w:keepNext/>
        <w:ind w:firstLine="1440"/>
        <w:rPr>
          <w:sz w:val="26"/>
        </w:rPr>
      </w:pPr>
      <w:r w:rsidRPr="004C2E32">
        <w:rPr>
          <w:sz w:val="26"/>
        </w:rPr>
        <w:t>Pennsylvania Public Utility Commission</w:t>
      </w:r>
    </w:p>
    <w:p w:rsidR="0024294A" w:rsidRPr="004C2E32" w:rsidRDefault="0024294A" w:rsidP="00D55219">
      <w:pPr>
        <w:keepNext/>
        <w:ind w:firstLine="1440"/>
        <w:rPr>
          <w:sz w:val="26"/>
        </w:rPr>
      </w:pPr>
      <w:r w:rsidRPr="004C2E32">
        <w:rPr>
          <w:sz w:val="26"/>
        </w:rPr>
        <w:t>P.O. Box 3265</w:t>
      </w:r>
    </w:p>
    <w:p w:rsidR="0024294A" w:rsidRPr="004C2E32" w:rsidRDefault="0024294A" w:rsidP="00D55219">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CHKE Towing Inc.</w:t>
      </w:r>
      <w:r w:rsidR="007C5078">
        <w:rPr>
          <w:sz w:val="26"/>
          <w:szCs w:val="26"/>
        </w:rPr>
        <w:t xml:space="preserve"> t/a Rick’s Towing Service</w:t>
      </w:r>
      <w:r>
        <w:rPr>
          <w:sz w:val="26"/>
          <w:szCs w:val="26"/>
        </w:rPr>
        <w:t xml:space="preserve"> </w:t>
      </w:r>
      <w:proofErr w:type="gramStart"/>
      <w:r>
        <w:rPr>
          <w:sz w:val="26"/>
          <w:szCs w:val="26"/>
        </w:rPr>
        <w:t>fails</w:t>
      </w:r>
      <w:proofErr w:type="gramEnd"/>
      <w:r>
        <w:rPr>
          <w:sz w:val="26"/>
          <w:szCs w:val="26"/>
        </w:rPr>
        <w:t xml:space="preserve"> 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A53C75">
        <w:rPr>
          <w:sz w:val="26"/>
          <w:szCs w:val="26"/>
        </w:rPr>
        <w:t>CHKE Towing Inc.</w:t>
      </w:r>
      <w:r w:rsidR="007C5078">
        <w:rPr>
          <w:sz w:val="26"/>
          <w:szCs w:val="26"/>
        </w:rPr>
        <w:t xml:space="preserve"> t/a Rick’s Towing Service </w:t>
      </w:r>
      <w:r>
        <w:rPr>
          <w:sz w:val="26"/>
          <w:szCs w:val="26"/>
        </w:rPr>
        <w:t>at Docket No.</w:t>
      </w:r>
      <w:r w:rsidRPr="0026347E">
        <w:rPr>
          <w:sz w:val="26"/>
          <w:szCs w:val="26"/>
        </w:rPr>
        <w:t xml:space="preserve"> </w:t>
      </w:r>
      <w:r>
        <w:rPr>
          <w:sz w:val="26"/>
          <w:szCs w:val="26"/>
        </w:rPr>
        <w:t>A-</w:t>
      </w:r>
      <w:r w:rsidR="007C5078">
        <w:rPr>
          <w:sz w:val="26"/>
          <w:szCs w:val="26"/>
        </w:rPr>
        <w:t>00120383</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A53C75">
        <w:rPr>
          <w:sz w:val="26"/>
          <w:szCs w:val="26"/>
        </w:rPr>
        <w:t>CHKE Towing Inc.</w:t>
      </w:r>
      <w:r w:rsidR="007C5078">
        <w:rPr>
          <w:sz w:val="26"/>
          <w:szCs w:val="26"/>
        </w:rPr>
        <w:t xml:space="preserve"> t/a Rick’s Towing Service</w:t>
      </w:r>
      <w:r>
        <w:rPr>
          <w:sz w:val="26"/>
          <w:szCs w:val="26"/>
        </w:rPr>
        <w:t xml:space="preserve">’s </w:t>
      </w:r>
      <w:r>
        <w:rPr>
          <w:sz w:val="26"/>
        </w:rPr>
        <w:t xml:space="preserve">vehicle </w:t>
      </w:r>
      <w:r>
        <w:rPr>
          <w:sz w:val="26"/>
        </w:rPr>
        <w:lastRenderedPageBreak/>
        <w:t xml:space="preserve">registrations.  </w:t>
      </w:r>
      <w:r w:rsidR="00A53C75">
        <w:rPr>
          <w:sz w:val="26"/>
          <w:szCs w:val="26"/>
        </w:rPr>
        <w:t>CHKE Towing Inc.</w:t>
      </w:r>
      <w:r w:rsidR="007C5078">
        <w:rPr>
          <w:sz w:val="26"/>
          <w:szCs w:val="26"/>
        </w:rPr>
        <w:t xml:space="preserve"> t/a Rick’s Towing Service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7C5078" w:rsidRPr="007C5078">
        <w:rPr>
          <w:sz w:val="26"/>
          <w:szCs w:val="26"/>
        </w:rPr>
        <w:t xml:space="preserve"> </w:t>
      </w:r>
      <w:r w:rsidR="00A53C75">
        <w:rPr>
          <w:sz w:val="26"/>
          <w:szCs w:val="26"/>
        </w:rPr>
        <w:t>CHKE Towing Inc.</w:t>
      </w:r>
      <w:r w:rsidR="007C5078">
        <w:rPr>
          <w:sz w:val="26"/>
          <w:szCs w:val="26"/>
        </w:rPr>
        <w:t xml:space="preserve"> t/a Rick’s Towing Service</w:t>
      </w:r>
      <w:r w:rsidR="007C5078">
        <w:rPr>
          <w:sz w:val="26"/>
        </w:rPr>
        <w:t xml:space="preserve"> </w:t>
      </w:r>
      <w:r>
        <w:rPr>
          <w:sz w:val="26"/>
          <w:szCs w:val="26"/>
        </w:rPr>
        <w:t xml:space="preserve">remits </w:t>
      </w:r>
      <w:r w:rsidR="007C5078">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3948D1" w:rsidP="00D55219">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351B46C4" wp14:editId="727692F5">
            <wp:simplePos x="0" y="0"/>
            <wp:positionH relativeFrom="column">
              <wp:posOffset>2885440</wp:posOffset>
            </wp:positionH>
            <wp:positionV relativeFrom="paragraph">
              <wp:posOffset>126365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7C5078">
        <w:rPr>
          <w:sz w:val="26"/>
          <w:szCs w:val="26"/>
        </w:rPr>
        <w:t>November 13,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3948D1">
        <w:rPr>
          <w:sz w:val="26"/>
          <w:szCs w:val="26"/>
        </w:rPr>
        <w:t>November 13, 2014</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E7E" w:rsidRDefault="00C76E7E">
      <w:r>
        <w:separator/>
      </w:r>
    </w:p>
  </w:endnote>
  <w:endnote w:type="continuationSeparator" w:id="0">
    <w:p w:rsidR="00C76E7E" w:rsidRDefault="00C7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3948D1">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E7E" w:rsidRDefault="00C76E7E">
      <w:r>
        <w:separator/>
      </w:r>
    </w:p>
  </w:footnote>
  <w:footnote w:type="continuationSeparator" w:id="0">
    <w:p w:rsidR="00C76E7E" w:rsidRDefault="00C76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C98"/>
    <w:rsid w:val="00041AA2"/>
    <w:rsid w:val="000420B4"/>
    <w:rsid w:val="00046D85"/>
    <w:rsid w:val="00047572"/>
    <w:rsid w:val="00054ED9"/>
    <w:rsid w:val="00060A63"/>
    <w:rsid w:val="00063B9B"/>
    <w:rsid w:val="00063E2F"/>
    <w:rsid w:val="000645D1"/>
    <w:rsid w:val="00067FB0"/>
    <w:rsid w:val="00070A91"/>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48D1"/>
    <w:rsid w:val="00396D92"/>
    <w:rsid w:val="00397A39"/>
    <w:rsid w:val="003A0B70"/>
    <w:rsid w:val="003A38E1"/>
    <w:rsid w:val="003A3907"/>
    <w:rsid w:val="003B289C"/>
    <w:rsid w:val="003B4A48"/>
    <w:rsid w:val="003C18CF"/>
    <w:rsid w:val="003C20A7"/>
    <w:rsid w:val="003C636D"/>
    <w:rsid w:val="003D46DE"/>
    <w:rsid w:val="003D7882"/>
    <w:rsid w:val="003E02FF"/>
    <w:rsid w:val="003E0715"/>
    <w:rsid w:val="003E47D7"/>
    <w:rsid w:val="003F2550"/>
    <w:rsid w:val="003F258D"/>
    <w:rsid w:val="003F5EE7"/>
    <w:rsid w:val="003F6AD9"/>
    <w:rsid w:val="0040211B"/>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A34D6"/>
    <w:rsid w:val="004B27BF"/>
    <w:rsid w:val="004B2FFD"/>
    <w:rsid w:val="004B593E"/>
    <w:rsid w:val="004B61EC"/>
    <w:rsid w:val="004C0614"/>
    <w:rsid w:val="004C3850"/>
    <w:rsid w:val="004C6B42"/>
    <w:rsid w:val="004D01F8"/>
    <w:rsid w:val="004D0235"/>
    <w:rsid w:val="004D3A95"/>
    <w:rsid w:val="004D4229"/>
    <w:rsid w:val="004D4D5A"/>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F29"/>
    <w:rsid w:val="00594418"/>
    <w:rsid w:val="00594774"/>
    <w:rsid w:val="00595C66"/>
    <w:rsid w:val="005A1E46"/>
    <w:rsid w:val="005A23CD"/>
    <w:rsid w:val="005A3C7E"/>
    <w:rsid w:val="005A63BE"/>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5620"/>
    <w:rsid w:val="00826F59"/>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506D"/>
    <w:rsid w:val="008E6BE5"/>
    <w:rsid w:val="008F0A92"/>
    <w:rsid w:val="008F1868"/>
    <w:rsid w:val="008F31AB"/>
    <w:rsid w:val="008F72A0"/>
    <w:rsid w:val="008F7D1C"/>
    <w:rsid w:val="0090562A"/>
    <w:rsid w:val="00907E23"/>
    <w:rsid w:val="00911FCC"/>
    <w:rsid w:val="0091374E"/>
    <w:rsid w:val="009143FA"/>
    <w:rsid w:val="009146B2"/>
    <w:rsid w:val="00920CFC"/>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6C16"/>
    <w:rsid w:val="00AC1746"/>
    <w:rsid w:val="00AC1928"/>
    <w:rsid w:val="00AC4D3F"/>
    <w:rsid w:val="00AC6884"/>
    <w:rsid w:val="00AC7DAD"/>
    <w:rsid w:val="00AD05CE"/>
    <w:rsid w:val="00AD1B1D"/>
    <w:rsid w:val="00AE114D"/>
    <w:rsid w:val="00AE3C23"/>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6476"/>
    <w:rsid w:val="00BA75C1"/>
    <w:rsid w:val="00BB0B85"/>
    <w:rsid w:val="00BB7262"/>
    <w:rsid w:val="00BC4F95"/>
    <w:rsid w:val="00BC6A96"/>
    <w:rsid w:val="00BD295A"/>
    <w:rsid w:val="00BD38B1"/>
    <w:rsid w:val="00BD5934"/>
    <w:rsid w:val="00BE18CB"/>
    <w:rsid w:val="00BF4316"/>
    <w:rsid w:val="00BF4CAA"/>
    <w:rsid w:val="00BF5249"/>
    <w:rsid w:val="00C003E8"/>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69FD"/>
    <w:rsid w:val="00C76AF4"/>
    <w:rsid w:val="00C76E7E"/>
    <w:rsid w:val="00C81902"/>
    <w:rsid w:val="00C8410F"/>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5F14"/>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26F3"/>
    <w:rsid w:val="00D734E5"/>
    <w:rsid w:val="00D8024E"/>
    <w:rsid w:val="00D81127"/>
    <w:rsid w:val="00D844BD"/>
    <w:rsid w:val="00D8676F"/>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9F6EB-C180-4F63-BAF8-D6F394A9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4</cp:revision>
  <cp:lastPrinted>2014-11-13T13:42:00Z</cp:lastPrinted>
  <dcterms:created xsi:type="dcterms:W3CDTF">2014-10-29T21:09:00Z</dcterms:created>
  <dcterms:modified xsi:type="dcterms:W3CDTF">2014-11-13T13:42:00Z</dcterms:modified>
</cp:coreProperties>
</file>