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D148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13,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D1483">
        <w:rPr>
          <w:rFonts w:ascii="Microsoft Sans Serif" w:hAnsi="Microsoft Sans Serif" w:cs="Microsoft Sans Serif"/>
          <w:b/>
          <w:spacing w:val="-3"/>
          <w:szCs w:val="24"/>
        </w:rPr>
        <w:t>C-2014-2438506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BD1483" w:rsidRDefault="00BD1483" w:rsidP="00BD1483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BD1483" w:rsidRPr="00B16730" w:rsidRDefault="00BD1483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D1483" w:rsidRPr="00B41508" w:rsidRDefault="00BD1483" w:rsidP="00BD148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Clovis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Tadlock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v.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D1483" w:rsidRPr="00B41508" w:rsidRDefault="00BD1483" w:rsidP="00BD14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508">
        <w:rPr>
          <w:rFonts w:ascii="Microsoft Sans Serif" w:hAnsi="Microsoft Sans Serif" w:cs="Microsoft Sans Serif"/>
          <w:szCs w:val="24"/>
          <w:u w:val="single"/>
        </w:rPr>
        <w:t>Type</w:t>
      </w:r>
      <w:r w:rsidRPr="00B41508">
        <w:rPr>
          <w:rFonts w:ascii="Microsoft Sans Serif" w:hAnsi="Microsoft Sans Serif" w:cs="Microsoft Sans Serif"/>
          <w:szCs w:val="24"/>
        </w:rPr>
        <w:t>:</w:t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 w:rsidRPr="00B41508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Initial Hearing</w:t>
      </w:r>
    </w:p>
    <w:p w:rsidR="00BD1483" w:rsidRPr="00B41508" w:rsidRDefault="00BD1483" w:rsidP="00BD14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D1483" w:rsidRPr="00B41F4A" w:rsidRDefault="00BD1483" w:rsidP="00BD14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Date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Friday, November 14, 2014</w:t>
      </w:r>
    </w:p>
    <w:p w:rsidR="00BD1483" w:rsidRPr="00B41F4A" w:rsidRDefault="00BD1483" w:rsidP="00BD14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D1483" w:rsidRPr="00B41F4A" w:rsidRDefault="00BD1483" w:rsidP="00BD148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  <w:u w:val="single"/>
        </w:rPr>
        <w:t>Time</w:t>
      </w:r>
      <w:r w:rsidRPr="00B41F4A">
        <w:rPr>
          <w:rFonts w:ascii="Microsoft Sans Serif" w:hAnsi="Microsoft Sans Serif" w:cs="Microsoft Sans Serif"/>
          <w:szCs w:val="24"/>
        </w:rPr>
        <w:t xml:space="preserve">: </w:t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 w:rsidRPr="00B41F4A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D1483">
        <w:rPr>
          <w:rFonts w:ascii="Microsoft Sans Serif" w:hAnsi="Microsoft Sans Serif" w:cs="Microsoft Sans Serif"/>
          <w:b/>
          <w:spacing w:val="-3"/>
          <w:szCs w:val="24"/>
        </w:rPr>
        <w:t>Cynthia W. Fordham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BD1483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BD1483" w:rsidRDefault="00BD1483" w:rsidP="003E4209">
      <w:pPr>
        <w:rPr>
          <w:rFonts w:ascii="Microsoft Sans Serif" w:hAnsi="Microsoft Sans Serif" w:cs="Microsoft Sans Serif"/>
          <w:szCs w:val="24"/>
        </w:rPr>
        <w:sectPr w:rsidR="00BD1483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D1483" w:rsidRDefault="00BD1483" w:rsidP="00BD1483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C-2014-2438506 - CLOVIS TADLOCK v. PHILADELPHIA GAS WORKS</w:t>
      </w:r>
    </w:p>
    <w:p w:rsidR="00BD1483" w:rsidRDefault="00BD1483" w:rsidP="00BD1483">
      <w:pPr>
        <w:contextualSpacing/>
        <w:rPr>
          <w:rFonts w:ascii="Microsoft Sans Serif"/>
          <w:b/>
          <w:u w:val="single"/>
        </w:rPr>
      </w:pP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CLOVIS TADLOCK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655 N BROOKLYN STREET 1 F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19104</w:t>
      </w:r>
    </w:p>
    <w:p w:rsidR="00BD1483" w:rsidRDefault="00BD1483" w:rsidP="00BD1483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215.476.1078</w:t>
      </w:r>
    </w:p>
    <w:p w:rsidR="00BD1483" w:rsidRDefault="00BD1483" w:rsidP="00BD1483">
      <w:pPr>
        <w:contextualSpacing/>
        <w:rPr>
          <w:rFonts w:ascii="Microsoft Sans Serif"/>
        </w:rPr>
      </w:pP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BD1483" w:rsidRDefault="00BD1483" w:rsidP="00BD1483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215.684.6982</w:t>
      </w:r>
    </w:p>
    <w:p w:rsidR="00BD1483" w:rsidRDefault="00BD1483" w:rsidP="00BD1483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BD1483" w:rsidRDefault="00BD1483" w:rsidP="00BD1483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BD1483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BD1483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2014-11-13T18:58:00Z</cp:lastPrinted>
  <dcterms:created xsi:type="dcterms:W3CDTF">2014-11-13T18:59:00Z</dcterms:created>
  <dcterms:modified xsi:type="dcterms:W3CDTF">2014-11-13T18:59:00Z</dcterms:modified>
</cp:coreProperties>
</file>