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204DC4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4,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204DC4">
        <w:rPr>
          <w:rFonts w:ascii="Microsoft Sans Serif" w:hAnsi="Microsoft Sans Serif" w:cs="Microsoft Sans Serif"/>
          <w:b/>
          <w:spacing w:val="-3"/>
          <w:szCs w:val="24"/>
        </w:rPr>
        <w:t>C-2013-2386855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581206" w:rsidP="00173C5A">
      <w:pPr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581206" w:rsidRDefault="00581206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204DC4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David Kearse and Ronald Walker v. Philadelphia Gas Works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04DC4">
        <w:rPr>
          <w:rFonts w:ascii="Microsoft Sans Serif" w:hAnsi="Microsoft Sans Serif" w:cs="Microsoft Sans Serif"/>
          <w:b/>
          <w:szCs w:val="24"/>
        </w:rPr>
        <w:t>Initial Telephonic Hearing on Remand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04DC4">
        <w:rPr>
          <w:rFonts w:ascii="Microsoft Sans Serif" w:hAnsi="Microsoft Sans Serif" w:cs="Microsoft Sans Serif"/>
          <w:b/>
          <w:szCs w:val="24"/>
        </w:rPr>
        <w:t>December 9,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204DC4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04DC4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204DC4">
        <w:rPr>
          <w:rFonts w:ascii="Microsoft Sans Serif" w:hAnsi="Microsoft Sans Serif" w:cs="Microsoft Sans Serif"/>
          <w:szCs w:val="24"/>
        </w:rPr>
        <w:t>Buckley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81206" w:rsidRDefault="00581206" w:rsidP="00581206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C-2013-2386855 - DAVID KEARSE AND RONALD WALKER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581206" w:rsidRDefault="00581206" w:rsidP="00581206">
      <w:pPr>
        <w:contextualSpacing/>
        <w:rPr>
          <w:rFonts w:ascii="Microsoft Sans Serif"/>
          <w:b/>
          <w:u w:val="single"/>
        </w:rPr>
      </w:pPr>
    </w:p>
    <w:p w:rsidR="00581206" w:rsidRDefault="00581206" w:rsidP="00581206">
      <w:pPr>
        <w:contextualSpacing/>
        <w:rPr>
          <w:rFonts w:ascii="Microsoft Sans Serif"/>
        </w:rPr>
      </w:pPr>
      <w:r>
        <w:rPr>
          <w:rFonts w:ascii="Microsoft Sans Serif"/>
        </w:rPr>
        <w:t>DAVID KEARSE AND RONALD WALKER</w:t>
      </w:r>
      <w:r>
        <w:rPr>
          <w:rFonts w:ascii="Microsoft Sans Serif"/>
        </w:rPr>
        <w:cr/>
        <w:t>PO BOX 713</w:t>
      </w:r>
      <w:r>
        <w:rPr>
          <w:rFonts w:ascii="Microsoft Sans Serif"/>
        </w:rPr>
        <w:cr/>
        <w:t>DELAWARE CITY DE  19706</w:t>
      </w:r>
      <w:r>
        <w:rPr>
          <w:rFonts w:ascii="Microsoft Sans Serif"/>
        </w:rPr>
        <w:cr/>
      </w:r>
      <w:r w:rsidRPr="00AF7E34">
        <w:rPr>
          <w:rFonts w:ascii="Microsoft Sans Serif"/>
          <w:b/>
        </w:rPr>
        <w:t>302-834-7545</w:t>
      </w:r>
      <w:r w:rsidRPr="00AF7E34">
        <w:rPr>
          <w:rFonts w:ascii="Microsoft Sans Serif"/>
          <w:b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4</w:t>
      </w:r>
      <w:r w:rsidRPr="001A6EBA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AF7E34">
        <w:rPr>
          <w:rFonts w:ascii="Microsoft Sans Serif"/>
          <w:b/>
        </w:rPr>
        <w:t>215-684-6982</w:t>
      </w:r>
    </w:p>
    <w:p w:rsidR="00581206" w:rsidRPr="00AF7E34" w:rsidRDefault="00581206" w:rsidP="00581206">
      <w:pPr>
        <w:contextualSpacing/>
        <w:rPr>
          <w:b/>
          <w:i/>
          <w:u w:val="single"/>
        </w:rPr>
      </w:pPr>
      <w:r w:rsidRPr="00AF7E34">
        <w:rPr>
          <w:rFonts w:ascii="Microsoft Sans Serif"/>
          <w:b/>
          <w:i/>
          <w:u w:val="single"/>
        </w:rPr>
        <w:t>Accepts e-Service</w:t>
      </w:r>
    </w:p>
    <w:p w:rsidR="00581206" w:rsidRPr="00AF7E34" w:rsidRDefault="00581206" w:rsidP="00581206">
      <w:pPr>
        <w:contextualSpacing/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4F7" w:rsidRDefault="008464F7">
      <w:pPr>
        <w:spacing w:line="20" w:lineRule="exact"/>
      </w:pPr>
    </w:p>
  </w:endnote>
  <w:endnote w:type="continuationSeparator" w:id="0">
    <w:p w:rsidR="008464F7" w:rsidRDefault="008464F7">
      <w:r>
        <w:t xml:space="preserve"> </w:t>
      </w:r>
    </w:p>
  </w:endnote>
  <w:endnote w:type="continuationNotice" w:id="1">
    <w:p w:rsidR="008464F7" w:rsidRDefault="008464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4F7" w:rsidRDefault="008464F7">
      <w:r>
        <w:separator/>
      </w:r>
    </w:p>
  </w:footnote>
  <w:footnote w:type="continuationSeparator" w:id="0">
    <w:p w:rsidR="008464F7" w:rsidRDefault="00846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04DC4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81206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64F7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2014-12-04T13:16:00Z</cp:lastPrinted>
  <dcterms:created xsi:type="dcterms:W3CDTF">2014-12-04T13:14:00Z</dcterms:created>
  <dcterms:modified xsi:type="dcterms:W3CDTF">2014-12-04T13:16:00Z</dcterms:modified>
</cp:coreProperties>
</file>