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E4" w:rsidRPr="00B62BE4" w:rsidRDefault="00B62BE4" w:rsidP="00B62BE4">
      <w:pPr>
        <w:tabs>
          <w:tab w:val="left" w:pos="0"/>
        </w:tabs>
        <w:spacing w:after="0" w:line="233" w:lineRule="auto"/>
        <w:jc w:val="center"/>
        <w:rPr>
          <w:b/>
        </w:rPr>
      </w:pPr>
      <w:r w:rsidRPr="00B62BE4">
        <w:rPr>
          <w:b/>
        </w:rPr>
        <w:t>BEFORE THE</w:t>
      </w:r>
    </w:p>
    <w:p w:rsidR="00B62BE4" w:rsidRPr="00B62BE4" w:rsidRDefault="00B62BE4" w:rsidP="00B62BE4">
      <w:pPr>
        <w:tabs>
          <w:tab w:val="left" w:pos="0"/>
        </w:tabs>
        <w:spacing w:after="0" w:line="233"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rsidR="00B62BE4" w:rsidRPr="00B62BE4" w:rsidRDefault="00B62BE4" w:rsidP="00B62BE4">
      <w:pPr>
        <w:tabs>
          <w:tab w:val="left" w:pos="0"/>
        </w:tabs>
        <w:spacing w:after="0" w:line="233" w:lineRule="auto"/>
        <w:jc w:val="both"/>
        <w:rPr>
          <w:b/>
        </w:rPr>
      </w:pPr>
    </w:p>
    <w:p w:rsidR="00B62BE4" w:rsidRPr="00B62BE4" w:rsidRDefault="00B62BE4" w:rsidP="00B62BE4">
      <w:pPr>
        <w:tabs>
          <w:tab w:val="left" w:pos="0"/>
        </w:tabs>
        <w:spacing w:after="0" w:line="233" w:lineRule="auto"/>
        <w:jc w:val="both"/>
        <w:rPr>
          <w:b/>
        </w:rPr>
      </w:pPr>
    </w:p>
    <w:p w:rsidR="00B62BE4" w:rsidRPr="00B62BE4" w:rsidRDefault="00B62BE4" w:rsidP="00B62BE4">
      <w:pPr>
        <w:tabs>
          <w:tab w:val="left" w:pos="0"/>
        </w:tabs>
        <w:spacing w:after="0" w:line="233" w:lineRule="auto"/>
        <w:jc w:val="both"/>
        <w:rPr>
          <w:b/>
        </w:rPr>
      </w:pPr>
    </w:p>
    <w:p w:rsidR="00B62BE4" w:rsidRPr="00B62BE4" w:rsidRDefault="00B62BE4" w:rsidP="00B62BE4">
      <w:pPr>
        <w:tabs>
          <w:tab w:val="left" w:pos="0"/>
        </w:tabs>
        <w:spacing w:after="0" w:line="233" w:lineRule="auto"/>
        <w:jc w:val="both"/>
      </w:pPr>
      <w:r w:rsidRPr="00B62BE4">
        <w:t>Pennsylvania Public Utility Commission,</w:t>
      </w:r>
      <w:r w:rsidRPr="00B62BE4">
        <w:tab/>
      </w:r>
      <w:r w:rsidRPr="00B62BE4">
        <w:tab/>
        <w:t>:</w:t>
      </w:r>
    </w:p>
    <w:p w:rsidR="00B62BE4" w:rsidRPr="00B62BE4" w:rsidRDefault="00B62BE4" w:rsidP="00B62BE4">
      <w:pPr>
        <w:tabs>
          <w:tab w:val="left" w:pos="0"/>
        </w:tabs>
        <w:spacing w:after="0" w:line="233" w:lineRule="auto"/>
        <w:jc w:val="both"/>
        <w:rPr>
          <w:b/>
        </w:rPr>
      </w:pPr>
      <w:r w:rsidRPr="00B62BE4">
        <w:t xml:space="preserve">Bureau of </w:t>
      </w:r>
      <w:r>
        <w:t>Investigation and Enforcement</w:t>
      </w:r>
      <w:r w:rsidRPr="00B62BE4">
        <w:tab/>
      </w:r>
      <w:r w:rsidRPr="00B62BE4">
        <w:tab/>
        <w:t>:</w:t>
      </w:r>
    </w:p>
    <w:p w:rsidR="00B62BE4" w:rsidRPr="00B62BE4" w:rsidRDefault="00DD7538" w:rsidP="00B62BE4">
      <w:pPr>
        <w:tabs>
          <w:tab w:val="left" w:pos="0"/>
        </w:tabs>
        <w:spacing w:after="0" w:line="233" w:lineRule="auto"/>
        <w:jc w:val="both"/>
      </w:pPr>
      <w:r>
        <w:rPr>
          <w:b/>
        </w:rPr>
        <w:tab/>
      </w:r>
      <w:r>
        <w:rPr>
          <w:b/>
        </w:rPr>
        <w:tab/>
      </w:r>
      <w:r>
        <w:rPr>
          <w:b/>
        </w:rPr>
        <w:tab/>
      </w:r>
      <w:r>
        <w:rPr>
          <w:b/>
        </w:rPr>
        <w:tab/>
      </w:r>
      <w:r>
        <w:rPr>
          <w:b/>
        </w:rPr>
        <w:tab/>
      </w:r>
      <w:r>
        <w:rPr>
          <w:b/>
        </w:rPr>
        <w:tab/>
      </w:r>
      <w:r w:rsidR="00B62BE4" w:rsidRPr="00B62BE4">
        <w:t>:</w:t>
      </w:r>
    </w:p>
    <w:p w:rsidR="00B62BE4" w:rsidRPr="00B62BE4" w:rsidRDefault="00B62BE4" w:rsidP="00B62BE4">
      <w:pPr>
        <w:tabs>
          <w:tab w:val="left" w:pos="0"/>
        </w:tabs>
        <w:spacing w:after="0" w:line="233" w:lineRule="auto"/>
        <w:jc w:val="both"/>
      </w:pPr>
      <w:r w:rsidRPr="00B62BE4">
        <w:tab/>
        <w:t>v.</w:t>
      </w:r>
      <w:r w:rsidRPr="00B62BE4">
        <w:tab/>
      </w:r>
      <w:r w:rsidRPr="00B62BE4">
        <w:tab/>
      </w:r>
      <w:r w:rsidRPr="00B62BE4">
        <w:tab/>
      </w:r>
      <w:r w:rsidRPr="00B62BE4">
        <w:tab/>
      </w:r>
      <w:r w:rsidRPr="00B62BE4">
        <w:tab/>
        <w:t>:</w:t>
      </w:r>
      <w:r w:rsidRPr="00B62BE4">
        <w:rPr>
          <w:b/>
        </w:rPr>
        <w:tab/>
      </w:r>
      <w:r w:rsidRPr="00B62BE4">
        <w:rPr>
          <w:b/>
        </w:rPr>
        <w:tab/>
      </w:r>
      <w:r w:rsidRPr="00B62BE4">
        <w:t>C-</w:t>
      </w:r>
      <w:r>
        <w:t>2014-2422723</w:t>
      </w:r>
    </w:p>
    <w:p w:rsidR="00B62BE4" w:rsidRPr="00B62BE4" w:rsidRDefault="00B62BE4" w:rsidP="00B62BE4">
      <w:pPr>
        <w:tabs>
          <w:tab w:val="left" w:pos="0"/>
        </w:tabs>
        <w:spacing w:after="0" w:line="233" w:lineRule="auto"/>
        <w:jc w:val="both"/>
      </w:pPr>
      <w:r w:rsidRPr="00B62BE4">
        <w:tab/>
      </w:r>
      <w:r w:rsidRPr="00B62BE4">
        <w:tab/>
      </w:r>
      <w:r w:rsidRPr="00B62BE4">
        <w:tab/>
      </w:r>
      <w:r w:rsidRPr="00B62BE4">
        <w:tab/>
      </w:r>
      <w:r w:rsidRPr="00B62BE4">
        <w:tab/>
      </w:r>
      <w:r w:rsidRPr="00B62BE4">
        <w:tab/>
        <w:t>:</w:t>
      </w:r>
    </w:p>
    <w:p w:rsidR="00B62BE4" w:rsidRDefault="00B62BE4" w:rsidP="00B62BE4">
      <w:pPr>
        <w:tabs>
          <w:tab w:val="left" w:pos="0"/>
        </w:tabs>
        <w:spacing w:after="0" w:line="233" w:lineRule="auto"/>
        <w:jc w:val="both"/>
      </w:pPr>
      <w:r>
        <w:t>Uber Technologies, Inc.</w:t>
      </w:r>
      <w:r>
        <w:tab/>
      </w:r>
      <w:r w:rsidRPr="00B62BE4">
        <w:tab/>
      </w:r>
      <w:r w:rsidRPr="00B62BE4">
        <w:tab/>
      </w:r>
      <w:r w:rsidRPr="00B62BE4">
        <w:tab/>
        <w:t>:</w:t>
      </w:r>
    </w:p>
    <w:p w:rsidR="00F263F2" w:rsidRDefault="00F263F2" w:rsidP="00B62BE4">
      <w:pPr>
        <w:tabs>
          <w:tab w:val="left" w:pos="0"/>
        </w:tabs>
        <w:spacing w:after="0" w:line="233" w:lineRule="auto"/>
        <w:jc w:val="both"/>
      </w:pPr>
    </w:p>
    <w:p w:rsidR="00F263F2" w:rsidRPr="00B62BE4" w:rsidRDefault="00F263F2" w:rsidP="00B62BE4">
      <w:pPr>
        <w:tabs>
          <w:tab w:val="left" w:pos="0"/>
        </w:tabs>
        <w:spacing w:after="0" w:line="233" w:lineRule="auto"/>
        <w:jc w:val="both"/>
      </w:pPr>
    </w:p>
    <w:p w:rsidR="00B62BE4" w:rsidRPr="00B62BE4" w:rsidRDefault="00B62BE4" w:rsidP="00B62BE4">
      <w:pPr>
        <w:tabs>
          <w:tab w:val="left" w:pos="0"/>
        </w:tabs>
        <w:spacing w:after="0" w:line="233" w:lineRule="auto"/>
        <w:jc w:val="both"/>
      </w:pPr>
    </w:p>
    <w:p w:rsidR="0039458D" w:rsidRPr="004021D3" w:rsidRDefault="0039458D" w:rsidP="004021D3">
      <w:pPr>
        <w:spacing w:after="0" w:line="240" w:lineRule="auto"/>
        <w:jc w:val="center"/>
        <w:rPr>
          <w:b/>
        </w:rPr>
      </w:pPr>
      <w:r w:rsidRPr="004021D3">
        <w:rPr>
          <w:b/>
        </w:rPr>
        <w:t>INTERIM ORDER</w:t>
      </w:r>
    </w:p>
    <w:p w:rsidR="00041180" w:rsidRPr="00041180" w:rsidRDefault="0039458D" w:rsidP="0066606D">
      <w:pPr>
        <w:spacing w:after="0" w:line="240" w:lineRule="auto"/>
        <w:jc w:val="center"/>
        <w:rPr>
          <w:b/>
        </w:rPr>
      </w:pPr>
      <w:r w:rsidRPr="00041180">
        <w:rPr>
          <w:b/>
        </w:rPr>
        <w:t xml:space="preserve">ON MOTION </w:t>
      </w:r>
      <w:r w:rsidR="0066606D" w:rsidRPr="00041180">
        <w:rPr>
          <w:b/>
        </w:rPr>
        <w:t>TO STAY</w:t>
      </w:r>
      <w:r w:rsidR="00847746" w:rsidRPr="00041180">
        <w:rPr>
          <w:b/>
        </w:rPr>
        <w:t xml:space="preserve"> THE EFFECTIVE DATE</w:t>
      </w:r>
    </w:p>
    <w:p w:rsidR="0039458D" w:rsidRPr="0066606D" w:rsidRDefault="00847746" w:rsidP="0066606D">
      <w:pPr>
        <w:spacing w:after="0" w:line="240" w:lineRule="auto"/>
        <w:jc w:val="center"/>
        <w:rPr>
          <w:b/>
          <w:u w:val="single"/>
        </w:rPr>
      </w:pPr>
      <w:r>
        <w:rPr>
          <w:b/>
          <w:u w:val="single"/>
        </w:rPr>
        <w:t xml:space="preserve"> OF </w:t>
      </w:r>
      <w:r w:rsidR="00041180">
        <w:rPr>
          <w:b/>
          <w:u w:val="single"/>
        </w:rPr>
        <w:t xml:space="preserve">THE </w:t>
      </w:r>
      <w:bookmarkStart w:id="0" w:name="_GoBack"/>
      <w:bookmarkEnd w:id="0"/>
      <w:r>
        <w:rPr>
          <w:b/>
          <w:u w:val="single"/>
        </w:rPr>
        <w:t>NOVEMBER</w:t>
      </w:r>
      <w:r w:rsidR="00041180">
        <w:rPr>
          <w:b/>
          <w:u w:val="single"/>
        </w:rPr>
        <w:t xml:space="preserve"> </w:t>
      </w:r>
      <w:r>
        <w:rPr>
          <w:b/>
          <w:u w:val="single"/>
        </w:rPr>
        <w:t>26</w:t>
      </w:r>
      <w:r w:rsidR="00041180">
        <w:rPr>
          <w:b/>
          <w:u w:val="single"/>
        </w:rPr>
        <w:t xml:space="preserve">, 2014 INTERIM </w:t>
      </w:r>
      <w:r>
        <w:rPr>
          <w:b/>
          <w:u w:val="single"/>
        </w:rPr>
        <w:t>ORDER</w:t>
      </w:r>
    </w:p>
    <w:p w:rsidR="004021D3" w:rsidRDefault="004021D3" w:rsidP="00671F83">
      <w:pPr>
        <w:spacing w:after="0"/>
      </w:pPr>
    </w:p>
    <w:p w:rsidR="0066606D" w:rsidRDefault="00B62BE4" w:rsidP="00671F83">
      <w:pPr>
        <w:spacing w:after="0"/>
      </w:pPr>
      <w:r>
        <w:tab/>
      </w:r>
      <w:r w:rsidR="00706067">
        <w:t>On June 6</w:t>
      </w:r>
      <w:r w:rsidR="0039458D">
        <w:t>, 2014, the Commission’s Bureau of Investigation and Enforcement (BIE)</w:t>
      </w:r>
      <w:r w:rsidR="00D17D60">
        <w:t xml:space="preserve">, filed a complaint against Uber Technologies, Inc. (Uber).  The complaint alleges, among other things, that Uber is acting as a broker of transportation without a certificate of public convenience and that its actions constitute a violation of the Public Utility Code.  The complaint seeks civil penalties in the amount of $95,000 and an additional $1,000 per day for each day that Uber continues to operate after the date of filing.  </w:t>
      </w:r>
    </w:p>
    <w:p w:rsidR="00C15D0A" w:rsidRDefault="00C15D0A" w:rsidP="00671F83">
      <w:pPr>
        <w:spacing w:after="0"/>
      </w:pPr>
    </w:p>
    <w:p w:rsidR="0095433A" w:rsidRDefault="00D62A99" w:rsidP="00671F83">
      <w:pPr>
        <w:spacing w:after="0"/>
      </w:pPr>
      <w:r>
        <w:tab/>
        <w:t>On November 26, 2014, we issued an interim order which directed Uber to answer the outstanding discovery requests of BIE on or before December 12, 2014.  The order further provided that the failure to comply with our directive would result in civil penalties for each day of Uber’s continued refusal to comply.  On December 12, 2014, Uber filed a motion to stay the effective date of the November 26 Interim Order.  Evidentiary hearings are scheduled to begin on Wednesday, February 18, 2015.</w:t>
      </w:r>
      <w:r w:rsidR="001A00FE">
        <w:t xml:space="preserve">  BIE opposes the motion.</w:t>
      </w:r>
    </w:p>
    <w:p w:rsidR="00C15D0A" w:rsidRDefault="00C15D0A" w:rsidP="00671F83">
      <w:pPr>
        <w:spacing w:after="0"/>
      </w:pPr>
    </w:p>
    <w:p w:rsidR="00653E20" w:rsidRDefault="00653E20" w:rsidP="00671F83">
      <w:pPr>
        <w:spacing w:after="0"/>
      </w:pPr>
      <w:r>
        <w:tab/>
        <w:t xml:space="preserve">We do not find that there are compelling circumstances which require a stay of </w:t>
      </w:r>
      <w:r w:rsidR="00D62A99">
        <w:t>the November 26 Interim Order</w:t>
      </w:r>
      <w:r>
        <w:t>.</w:t>
      </w:r>
    </w:p>
    <w:p w:rsidR="00671F83" w:rsidRDefault="00671F83" w:rsidP="00671F83">
      <w:pPr>
        <w:spacing w:after="0"/>
      </w:pPr>
    </w:p>
    <w:p w:rsidR="008F0043" w:rsidRDefault="00671F83" w:rsidP="00671F83">
      <w:pPr>
        <w:spacing w:after="0"/>
      </w:pPr>
      <w:r>
        <w:tab/>
      </w:r>
    </w:p>
    <w:p w:rsidR="008F0043" w:rsidRDefault="008F0043" w:rsidP="00671F83">
      <w:pPr>
        <w:spacing w:after="0"/>
      </w:pPr>
    </w:p>
    <w:p w:rsidR="00C20FCA" w:rsidRDefault="008F0043" w:rsidP="00671F83">
      <w:pPr>
        <w:spacing w:after="0"/>
      </w:pPr>
      <w:r>
        <w:lastRenderedPageBreak/>
        <w:tab/>
      </w:r>
      <w:r w:rsidR="00C20FCA">
        <w:t>THEREFORE</w:t>
      </w:r>
      <w:r w:rsidR="00671F83">
        <w:t>,</w:t>
      </w:r>
    </w:p>
    <w:p w:rsidR="00671F83" w:rsidRDefault="00671F83" w:rsidP="00671F83">
      <w:pPr>
        <w:spacing w:after="0"/>
      </w:pPr>
    </w:p>
    <w:p w:rsidR="00C20FCA" w:rsidRDefault="00671F83" w:rsidP="00671F83">
      <w:pPr>
        <w:spacing w:after="0"/>
      </w:pPr>
      <w:r>
        <w:tab/>
      </w:r>
      <w:r w:rsidR="00C20FCA">
        <w:t>IT IS ORDERED:</w:t>
      </w:r>
    </w:p>
    <w:p w:rsidR="008F0043" w:rsidRDefault="008F0043" w:rsidP="00671F83">
      <w:pPr>
        <w:spacing w:after="0"/>
      </w:pPr>
    </w:p>
    <w:p w:rsidR="00C20FCA" w:rsidRDefault="00B62BE4" w:rsidP="00671F83">
      <w:pPr>
        <w:spacing w:after="0"/>
      </w:pPr>
      <w:r>
        <w:tab/>
      </w:r>
      <w:r w:rsidR="00C20FCA">
        <w:t xml:space="preserve">That the Motion of Uber </w:t>
      </w:r>
      <w:r w:rsidR="0095433A">
        <w:t xml:space="preserve">Technologies, Inc. to </w:t>
      </w:r>
      <w:r w:rsidR="001A00FE">
        <w:t xml:space="preserve">the effective date of the interim order issued on November 26, 2014, </w:t>
      </w:r>
      <w:r w:rsidR="0095433A">
        <w:t xml:space="preserve">is </w:t>
      </w:r>
      <w:r w:rsidR="0095433A" w:rsidRPr="007915DC">
        <w:rPr>
          <w:b/>
        </w:rPr>
        <w:t>DENIED</w:t>
      </w:r>
      <w:r w:rsidR="0095433A">
        <w:t>.</w:t>
      </w:r>
    </w:p>
    <w:p w:rsidR="00323FA6" w:rsidRDefault="00323FA6" w:rsidP="00671F83">
      <w:pPr>
        <w:spacing w:after="0"/>
      </w:pPr>
    </w:p>
    <w:p w:rsidR="00F263F2" w:rsidRDefault="00F263F2" w:rsidP="00671F83">
      <w:pPr>
        <w:spacing w:after="0"/>
        <w:rPr>
          <w:spacing w:val="-3"/>
        </w:rPr>
      </w:pPr>
    </w:p>
    <w:p w:rsidR="00F263F2" w:rsidRPr="00BA449E" w:rsidRDefault="00F263F2" w:rsidP="00F263F2">
      <w:pPr>
        <w:tabs>
          <w:tab w:val="clear" w:pos="1440"/>
        </w:tabs>
        <w:spacing w:after="0" w:line="240" w:lineRule="auto"/>
        <w:ind w:left="5040" w:firstLine="720"/>
        <w:rPr>
          <w:rFonts w:eastAsia="SimSun"/>
        </w:rPr>
      </w:pPr>
      <w:r w:rsidRPr="00BA449E">
        <w:rPr>
          <w:rFonts w:eastAsia="SimSun"/>
        </w:rPr>
        <w:t>______________________________</w:t>
      </w:r>
      <w:r w:rsidRPr="00BA449E">
        <w:rPr>
          <w:rFonts w:eastAsia="SimSun"/>
        </w:rPr>
        <w:tab/>
        <w:t>Mary D. Long</w:t>
      </w:r>
      <w:r w:rsidRPr="00BA449E">
        <w:rPr>
          <w:rFonts w:eastAsia="SimSun"/>
        </w:rPr>
        <w:tab/>
      </w:r>
      <w:r w:rsidRPr="00BA449E">
        <w:rPr>
          <w:rFonts w:eastAsia="SimSun"/>
        </w:rPr>
        <w:tab/>
      </w:r>
      <w:r w:rsidRPr="00BA449E">
        <w:rPr>
          <w:rFonts w:eastAsia="SimSun"/>
        </w:rPr>
        <w:tab/>
      </w:r>
      <w:r w:rsidRPr="00BA449E">
        <w:rPr>
          <w:rFonts w:eastAsia="SimSun"/>
        </w:rPr>
        <w:tab/>
      </w:r>
      <w:r w:rsidRPr="00BA449E">
        <w:rPr>
          <w:rFonts w:eastAsia="SimSun"/>
        </w:rPr>
        <w:tab/>
        <w:t>Administrative Law Judge</w:t>
      </w:r>
    </w:p>
    <w:p w:rsidR="00F263F2" w:rsidRPr="00BA449E" w:rsidRDefault="00F263F2" w:rsidP="00F263F2">
      <w:pPr>
        <w:tabs>
          <w:tab w:val="clear" w:pos="1440"/>
        </w:tabs>
        <w:spacing w:after="0" w:line="240" w:lineRule="auto"/>
        <w:rPr>
          <w:rFonts w:eastAsia="SimSun"/>
        </w:rPr>
      </w:pPr>
    </w:p>
    <w:p w:rsidR="00F263F2" w:rsidRPr="00BA449E" w:rsidRDefault="00F263F2" w:rsidP="00F263F2">
      <w:pPr>
        <w:tabs>
          <w:tab w:val="clear" w:pos="1440"/>
        </w:tabs>
        <w:spacing w:after="200" w:line="240" w:lineRule="auto"/>
        <w:rPr>
          <w:rFonts w:eastAsia="SimSun"/>
        </w:rPr>
      </w:pPr>
    </w:p>
    <w:p w:rsidR="00F263F2" w:rsidRPr="00BA449E" w:rsidRDefault="00F263F2" w:rsidP="00F263F2">
      <w:pPr>
        <w:tabs>
          <w:tab w:val="clear" w:pos="1440"/>
        </w:tabs>
        <w:spacing w:after="200" w:line="240" w:lineRule="auto"/>
        <w:rPr>
          <w:rFonts w:eastAsia="SimSun"/>
        </w:rPr>
      </w:pPr>
      <w:r w:rsidRPr="00BA449E">
        <w:rPr>
          <w:rFonts w:eastAsia="SimSun"/>
        </w:rPr>
        <w:t xml:space="preserve">Date:  </w:t>
      </w:r>
      <w:r w:rsidR="00671F83">
        <w:rPr>
          <w:rFonts w:eastAsia="SimSun"/>
          <w:u w:val="single"/>
        </w:rPr>
        <w:t>December 17</w:t>
      </w:r>
      <w:r w:rsidRPr="00BA449E">
        <w:rPr>
          <w:rFonts w:eastAsia="SimSun"/>
          <w:u w:val="single"/>
        </w:rPr>
        <w:t>, 2014</w:t>
      </w:r>
      <w:r w:rsidRPr="00BA449E">
        <w:rPr>
          <w:rFonts w:eastAsia="SimSun"/>
        </w:rPr>
        <w:tab/>
      </w:r>
      <w:r w:rsidRPr="00BA449E">
        <w:rPr>
          <w:rFonts w:eastAsia="SimSun"/>
        </w:rPr>
        <w:tab/>
      </w:r>
      <w:r w:rsidRPr="00BA449E">
        <w:rPr>
          <w:rFonts w:eastAsia="SimSun"/>
        </w:rPr>
        <w:tab/>
      </w:r>
      <w:r w:rsidRPr="00BA449E">
        <w:rPr>
          <w:rFonts w:eastAsia="SimSun"/>
        </w:rPr>
        <w:tab/>
      </w:r>
      <w:r w:rsidRPr="00BA449E">
        <w:rPr>
          <w:rFonts w:eastAsia="SimSun"/>
        </w:rPr>
        <w:tab/>
        <w:t>______________________________</w:t>
      </w:r>
      <w:r w:rsidRPr="00BA449E">
        <w:rPr>
          <w:rFonts w:eastAsia="SimSun"/>
        </w:rPr>
        <w:tab/>
      </w:r>
      <w:r w:rsidRPr="00BA449E">
        <w:rPr>
          <w:rFonts w:eastAsia="SimSun"/>
        </w:rPr>
        <w:tab/>
      </w:r>
      <w:r w:rsidRPr="00BA449E">
        <w:rPr>
          <w:rFonts w:eastAsia="SimSun"/>
        </w:rPr>
        <w:tab/>
      </w:r>
      <w:r w:rsidRPr="00BA449E">
        <w:rPr>
          <w:rFonts w:eastAsia="SimSun"/>
        </w:rPr>
        <w:tab/>
      </w:r>
      <w:r w:rsidRPr="00BA449E">
        <w:rPr>
          <w:rFonts w:eastAsia="SimSun"/>
        </w:rPr>
        <w:tab/>
      </w:r>
      <w:r w:rsidRPr="00BA449E">
        <w:rPr>
          <w:rFonts w:eastAsia="SimSun"/>
        </w:rPr>
        <w:tab/>
      </w:r>
      <w:r w:rsidRPr="00BA449E">
        <w:rPr>
          <w:rFonts w:eastAsia="SimSun"/>
        </w:rPr>
        <w:tab/>
      </w:r>
      <w:r w:rsidRPr="00BA449E">
        <w:rPr>
          <w:rFonts w:eastAsia="SimSun"/>
        </w:rPr>
        <w:tab/>
        <w:t>Jeffrey A. Watson</w:t>
      </w:r>
      <w:r w:rsidRPr="00BA449E">
        <w:rPr>
          <w:rFonts w:eastAsia="SimSun"/>
        </w:rPr>
        <w:tab/>
      </w:r>
      <w:r w:rsidRPr="00BA449E">
        <w:rPr>
          <w:rFonts w:eastAsia="SimSun"/>
        </w:rPr>
        <w:tab/>
      </w:r>
      <w:r w:rsidRPr="00BA449E">
        <w:rPr>
          <w:rFonts w:eastAsia="SimSun"/>
        </w:rPr>
        <w:tab/>
      </w:r>
      <w:r w:rsidRPr="00BA449E">
        <w:rPr>
          <w:rFonts w:eastAsia="SimSun"/>
        </w:rPr>
        <w:tab/>
      </w:r>
      <w:r w:rsidRPr="00BA449E">
        <w:rPr>
          <w:rFonts w:eastAsia="SimSun"/>
        </w:rPr>
        <w:tab/>
      </w:r>
      <w:r w:rsidRPr="00BA449E">
        <w:rPr>
          <w:rFonts w:eastAsia="SimSun"/>
        </w:rPr>
        <w:tab/>
      </w:r>
      <w:r w:rsidRPr="00BA449E">
        <w:rPr>
          <w:rFonts w:eastAsia="SimSun"/>
        </w:rPr>
        <w:tab/>
      </w:r>
      <w:r w:rsidRPr="00BA449E">
        <w:rPr>
          <w:rFonts w:eastAsia="SimSun"/>
        </w:rPr>
        <w:tab/>
      </w:r>
      <w:r w:rsidRPr="00BA449E">
        <w:rPr>
          <w:rFonts w:eastAsia="SimSun"/>
        </w:rPr>
        <w:tab/>
      </w:r>
      <w:r w:rsidRPr="00BA449E">
        <w:rPr>
          <w:rFonts w:eastAsia="SimSun"/>
        </w:rPr>
        <w:tab/>
      </w:r>
      <w:r w:rsidRPr="00BA449E">
        <w:rPr>
          <w:rFonts w:eastAsia="SimSun"/>
        </w:rPr>
        <w:tab/>
        <w:t>Administrative Law Judge</w:t>
      </w:r>
    </w:p>
    <w:p w:rsidR="005B7D2E" w:rsidRDefault="005B7D2E" w:rsidP="00F263F2">
      <w:pPr>
        <w:tabs>
          <w:tab w:val="clear" w:pos="1440"/>
        </w:tabs>
        <w:spacing w:after="200" w:line="240" w:lineRule="auto"/>
        <w:rPr>
          <w:rFonts w:eastAsia="SimSun"/>
        </w:rPr>
        <w:sectPr w:rsidR="005B7D2E" w:rsidSect="0038646A">
          <w:footerReference w:type="default" r:id="rId8"/>
          <w:pgSz w:w="12240" w:h="15840"/>
          <w:pgMar w:top="1440" w:right="1440" w:bottom="1440" w:left="1440" w:header="720" w:footer="720" w:gutter="0"/>
          <w:cols w:space="720"/>
          <w:titlePg/>
          <w:docGrid w:linePitch="360"/>
        </w:sectPr>
      </w:pPr>
    </w:p>
    <w:p w:rsidR="005B7D2E" w:rsidRDefault="005B7D2E" w:rsidP="005B7D2E">
      <w:pPr>
        <w:spacing w:after="0" w:line="240" w:lineRule="auto"/>
        <w:rPr>
          <w:rFonts w:ascii="Microsoft Sans Serif" w:hAnsi="Calibri"/>
          <w:b/>
          <w:szCs w:val="24"/>
          <w:u w:val="single"/>
        </w:rPr>
      </w:pPr>
      <w:r>
        <w:rPr>
          <w:rFonts w:ascii="Microsoft Sans Serif" w:hAnsi="Calibri"/>
          <w:b/>
          <w:u w:val="single"/>
        </w:rPr>
        <w:lastRenderedPageBreak/>
        <w:t>C</w:t>
      </w:r>
      <w:r>
        <w:rPr>
          <w:rFonts w:ascii="Microsoft Sans Serif" w:hAnsi="Calibri"/>
          <w:b/>
          <w:szCs w:val="24"/>
          <w:u w:val="single"/>
        </w:rPr>
        <w:t xml:space="preserve">-2014-2422723 </w:t>
      </w:r>
      <w:r>
        <w:rPr>
          <w:rFonts w:ascii="Microsoft Sans Serif" w:hAnsi="Calibri"/>
          <w:b/>
          <w:szCs w:val="24"/>
          <w:u w:val="single"/>
        </w:rPr>
        <w:t>–</w:t>
      </w:r>
      <w:r>
        <w:rPr>
          <w:rFonts w:ascii="Microsoft Sans Serif" w:hAnsi="Calibri"/>
          <w:b/>
          <w:szCs w:val="24"/>
          <w:u w:val="single"/>
        </w:rPr>
        <w:t xml:space="preserve"> PENNSYLVANIA PUBLIC UTILITY COMMISSION, BUREAU OF INVESTIGATION AND ENFORCEMENT v. UBER TECHNOLOGIES, INC.</w:t>
      </w:r>
    </w:p>
    <w:p w:rsidR="005B7D2E" w:rsidRDefault="005B7D2E" w:rsidP="005B7D2E">
      <w:pPr>
        <w:spacing w:after="0" w:line="240" w:lineRule="auto"/>
        <w:rPr>
          <w:rFonts w:ascii="Microsoft Sans Serif" w:hAnsi="Calibri"/>
          <w:b/>
          <w:szCs w:val="24"/>
          <w:u w:val="single"/>
        </w:rPr>
      </w:pPr>
    </w:p>
    <w:p w:rsidR="005B7D2E" w:rsidRDefault="005B7D2E" w:rsidP="005B7D2E">
      <w:pPr>
        <w:spacing w:after="0" w:line="240" w:lineRule="auto"/>
        <w:rPr>
          <w:rFonts w:ascii="Microsoft Sans Serif" w:hAnsi="Calibri"/>
          <w:i/>
          <w:szCs w:val="24"/>
        </w:rPr>
      </w:pPr>
      <w:r>
        <w:rPr>
          <w:rFonts w:ascii="Microsoft Sans Serif" w:hAnsi="Calibri"/>
          <w:i/>
          <w:szCs w:val="24"/>
        </w:rPr>
        <w:t>Revised 7/30/14</w:t>
      </w:r>
    </w:p>
    <w:p w:rsidR="005B7D2E" w:rsidRDefault="005B7D2E" w:rsidP="005B7D2E">
      <w:pPr>
        <w:spacing w:after="0" w:line="240" w:lineRule="auto"/>
        <w:rPr>
          <w:rFonts w:ascii="Microsoft Sans Serif" w:hAnsi="Calibri"/>
          <w:b/>
          <w:szCs w:val="24"/>
          <w:u w:val="single"/>
        </w:rPr>
      </w:pPr>
    </w:p>
    <w:p w:rsidR="005B7D2E" w:rsidRDefault="005B7D2E" w:rsidP="005B7D2E">
      <w:pPr>
        <w:tabs>
          <w:tab w:val="left" w:pos="3960"/>
          <w:tab w:val="left" w:pos="5130"/>
        </w:tabs>
        <w:spacing w:after="0" w:line="240" w:lineRule="auto"/>
        <w:ind w:right="-720"/>
        <w:rPr>
          <w:rFonts w:ascii="Microsoft Sans Serif" w:eastAsiaTheme="minorEastAsia" w:hAnsi="Microsoft Sans Serif" w:cs="Microsoft Sans Serif"/>
          <w:caps/>
          <w:noProof/>
          <w:szCs w:val="24"/>
        </w:rPr>
      </w:pPr>
      <w:r>
        <w:rPr>
          <w:rFonts w:ascii="Microsoft Sans Serif" w:hAnsi="Microsoft Sans Serif" w:cs="Microsoft Sans Serif"/>
          <w:caps/>
          <w:noProof/>
          <w:szCs w:val="24"/>
        </w:rPr>
        <w:t>STEPHANIE M WIMER esquire</w:t>
      </w:r>
    </w:p>
    <w:p w:rsidR="005B7D2E" w:rsidRDefault="005B7D2E" w:rsidP="005B7D2E">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MICHAEL L SWINDLER ESQUIRE</w:t>
      </w:r>
    </w:p>
    <w:p w:rsidR="005B7D2E" w:rsidRDefault="005B7D2E" w:rsidP="005B7D2E">
      <w:pPr>
        <w:tabs>
          <w:tab w:val="left" w:pos="3960"/>
          <w:tab w:val="left" w:pos="5130"/>
        </w:tabs>
        <w:spacing w:after="0" w:line="240" w:lineRule="auto"/>
        <w:ind w:right="-720"/>
        <w:rPr>
          <w:rFonts w:ascii="Microsoft Sans Serif" w:hAnsi="Microsoft Sans Serif" w:cs="Microsoft Sans Serif"/>
          <w:caps/>
          <w:szCs w:val="24"/>
        </w:rPr>
      </w:pPr>
      <w:r>
        <w:rPr>
          <w:rFonts w:ascii="Microsoft Sans Serif" w:hAnsi="Microsoft Sans Serif" w:cs="Microsoft Sans Serif"/>
          <w:caps/>
          <w:noProof/>
          <w:szCs w:val="24"/>
        </w:rPr>
        <w:t>PA PUC BUREAU OF INVESTIGATION &amp; ENFORCEMENT</w:t>
      </w:r>
    </w:p>
    <w:p w:rsidR="005B7D2E" w:rsidRDefault="005B7D2E" w:rsidP="005B7D2E">
      <w:pPr>
        <w:tabs>
          <w:tab w:val="left" w:pos="3960"/>
          <w:tab w:val="left" w:pos="5130"/>
        </w:tabs>
        <w:spacing w:after="0" w:line="240" w:lineRule="auto"/>
        <w:ind w:right="-720"/>
        <w:rPr>
          <w:rFonts w:ascii="Microsoft Sans Serif" w:hAnsi="Microsoft Sans Serif" w:cs="Microsoft Sans Serif"/>
          <w:caps/>
          <w:szCs w:val="24"/>
        </w:rPr>
      </w:pPr>
      <w:r>
        <w:rPr>
          <w:rFonts w:ascii="Microsoft Sans Serif" w:hAnsi="Microsoft Sans Serif" w:cs="Microsoft Sans Serif"/>
          <w:caps/>
          <w:noProof/>
          <w:szCs w:val="24"/>
        </w:rPr>
        <w:t>PO Box 3265</w:t>
      </w:r>
    </w:p>
    <w:p w:rsidR="005B7D2E" w:rsidRDefault="005B7D2E" w:rsidP="005B7D2E">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Harrisburg</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17105-3265</w:t>
      </w:r>
    </w:p>
    <w:p w:rsidR="005B7D2E" w:rsidRDefault="005B7D2E" w:rsidP="005B7D2E">
      <w:pPr>
        <w:spacing w:after="0" w:line="240" w:lineRule="auto"/>
        <w:rPr>
          <w:b/>
          <w:szCs w:val="24"/>
          <w:u w:val="single"/>
        </w:rPr>
      </w:pPr>
      <w:r>
        <w:rPr>
          <w:rFonts w:ascii="Microsoft Sans Serif"/>
          <w:b/>
          <w:i/>
          <w:szCs w:val="24"/>
          <w:u w:val="single"/>
        </w:rPr>
        <w:t>Accepts e-Service</w:t>
      </w:r>
    </w:p>
    <w:p w:rsidR="005B7D2E" w:rsidRDefault="005B7D2E" w:rsidP="005B7D2E">
      <w:pPr>
        <w:tabs>
          <w:tab w:val="left" w:pos="3960"/>
          <w:tab w:val="left" w:pos="5130"/>
        </w:tabs>
        <w:spacing w:after="0" w:line="240" w:lineRule="auto"/>
        <w:ind w:right="-720"/>
        <w:rPr>
          <w:rFonts w:ascii="Microsoft Sans Serif" w:hAnsi="Microsoft Sans Serif" w:cs="Microsoft Sans Serif"/>
          <w:caps/>
          <w:noProof/>
          <w:szCs w:val="24"/>
        </w:rPr>
      </w:pPr>
    </w:p>
    <w:p w:rsidR="005B7D2E" w:rsidRDefault="005B7D2E" w:rsidP="005B7D2E">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karen o moury esquire</w:t>
      </w:r>
    </w:p>
    <w:p w:rsidR="005B7D2E" w:rsidRDefault="005B7D2E" w:rsidP="005B7D2E">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buchanan ingersoll &amp; rooney pc</w:t>
      </w:r>
    </w:p>
    <w:p w:rsidR="005B7D2E" w:rsidRDefault="005B7D2E" w:rsidP="005B7D2E">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409 north second street suite 500</w:t>
      </w:r>
    </w:p>
    <w:p w:rsidR="005B7D2E" w:rsidRDefault="005B7D2E" w:rsidP="005B7D2E">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harrisburg pa 17101-1357</w:t>
      </w:r>
    </w:p>
    <w:p w:rsidR="005B7D2E" w:rsidRDefault="005B7D2E" w:rsidP="005B7D2E">
      <w:pPr>
        <w:tabs>
          <w:tab w:val="left" w:pos="3960"/>
          <w:tab w:val="left" w:pos="5130"/>
        </w:tabs>
        <w:spacing w:after="0" w:line="240" w:lineRule="auto"/>
        <w:ind w:right="-720"/>
        <w:rPr>
          <w:rFonts w:ascii="Microsoft Sans Serif" w:hAnsi="Microsoft Sans Serif" w:cs="Microsoft Sans Serif"/>
          <w:b/>
          <w:noProof/>
          <w:szCs w:val="24"/>
        </w:rPr>
      </w:pPr>
      <w:r>
        <w:rPr>
          <w:rFonts w:ascii="Microsoft Sans Serif" w:hAnsi="Microsoft Sans Serif" w:cs="Microsoft Sans Serif"/>
          <w:b/>
          <w:noProof/>
          <w:szCs w:val="24"/>
        </w:rPr>
        <w:t>717.237.4820</w:t>
      </w:r>
    </w:p>
    <w:p w:rsidR="005B7D2E" w:rsidRDefault="005B7D2E" w:rsidP="005B7D2E">
      <w:pPr>
        <w:spacing w:after="0" w:line="240" w:lineRule="auto"/>
        <w:contextualSpacing/>
        <w:rPr>
          <w:rFonts w:ascii="Microsoft Sans Serif"/>
          <w:i/>
          <w:szCs w:val="24"/>
        </w:rPr>
      </w:pPr>
      <w:proofErr w:type="gramStart"/>
      <w:r>
        <w:rPr>
          <w:rFonts w:ascii="Microsoft Sans Serif"/>
          <w:i/>
          <w:szCs w:val="24"/>
        </w:rPr>
        <w:t>(Representing Uber Technologies, Inc.)</w:t>
      </w:r>
      <w:proofErr w:type="gramEnd"/>
    </w:p>
    <w:p w:rsidR="005B7D2E" w:rsidRDefault="005B7D2E" w:rsidP="005B7D2E">
      <w:pPr>
        <w:spacing w:after="0" w:line="240" w:lineRule="auto"/>
        <w:rPr>
          <w:rFonts w:hAnsiTheme="minorHAnsi" w:cstheme="minorBidi"/>
          <w:b/>
          <w:szCs w:val="24"/>
          <w:u w:val="single"/>
        </w:rPr>
      </w:pPr>
      <w:r>
        <w:rPr>
          <w:rFonts w:ascii="Microsoft Sans Serif"/>
          <w:b/>
          <w:i/>
          <w:szCs w:val="24"/>
          <w:u w:val="single"/>
        </w:rPr>
        <w:t>Accepts e-Service</w:t>
      </w:r>
    </w:p>
    <w:p w:rsidR="005B7D2E" w:rsidRDefault="005B7D2E" w:rsidP="005B7D2E">
      <w:pPr>
        <w:tabs>
          <w:tab w:val="left" w:pos="3960"/>
          <w:tab w:val="left" w:pos="5130"/>
        </w:tabs>
        <w:spacing w:after="0" w:line="240" w:lineRule="auto"/>
        <w:ind w:right="-720"/>
        <w:rPr>
          <w:rFonts w:ascii="Microsoft Sans Serif" w:hAnsi="Microsoft Sans Serif" w:cs="Microsoft Sans Serif"/>
          <w:caps/>
          <w:noProof/>
          <w:szCs w:val="24"/>
        </w:rPr>
      </w:pPr>
    </w:p>
    <w:p w:rsidR="00323FA6" w:rsidRPr="00D17D60" w:rsidRDefault="00323FA6" w:rsidP="0039458D">
      <w:pPr>
        <w:rPr>
          <w:rFonts w:ascii="Sylfaen" w:hAnsi="Sylfaen"/>
        </w:rPr>
      </w:pPr>
    </w:p>
    <w:sectPr w:rsidR="00323FA6" w:rsidRPr="00D17D60" w:rsidSect="0038646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9A9" w:rsidRDefault="003B19A9" w:rsidP="00706067">
      <w:pPr>
        <w:spacing w:after="0" w:line="240" w:lineRule="auto"/>
      </w:pPr>
      <w:r>
        <w:separator/>
      </w:r>
    </w:p>
  </w:endnote>
  <w:endnote w:type="continuationSeparator" w:id="0">
    <w:p w:rsidR="003B19A9" w:rsidRDefault="003B19A9" w:rsidP="00706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918315"/>
      <w:docPartObj>
        <w:docPartGallery w:val="Page Numbers (Bottom of Page)"/>
        <w:docPartUnique/>
      </w:docPartObj>
    </w:sdtPr>
    <w:sdtEndPr>
      <w:rPr>
        <w:noProof/>
      </w:rPr>
    </w:sdtEndPr>
    <w:sdtContent>
      <w:p w:rsidR="0038646A" w:rsidRDefault="0038646A">
        <w:pPr>
          <w:pStyle w:val="Footer"/>
          <w:jc w:val="center"/>
        </w:pPr>
        <w:r>
          <w:fldChar w:fldCharType="begin"/>
        </w:r>
        <w:r>
          <w:instrText xml:space="preserve"> PAGE   \* MERGEFORMAT </w:instrText>
        </w:r>
        <w:r>
          <w:fldChar w:fldCharType="separate"/>
        </w:r>
        <w:r w:rsidR="00041180">
          <w:rPr>
            <w:noProof/>
          </w:rPr>
          <w:t>2</w:t>
        </w:r>
        <w:r>
          <w:rPr>
            <w:noProof/>
          </w:rPr>
          <w:fldChar w:fldCharType="end"/>
        </w:r>
      </w:p>
    </w:sdtContent>
  </w:sdt>
  <w:p w:rsidR="0038646A" w:rsidRDefault="00386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9A9" w:rsidRDefault="003B19A9" w:rsidP="00706067">
      <w:pPr>
        <w:spacing w:after="0" w:line="240" w:lineRule="auto"/>
      </w:pPr>
      <w:r>
        <w:separator/>
      </w:r>
    </w:p>
  </w:footnote>
  <w:footnote w:type="continuationSeparator" w:id="0">
    <w:p w:rsidR="003B19A9" w:rsidRDefault="003B19A9" w:rsidP="00706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59C"/>
    <w:multiLevelType w:val="hybridMultilevel"/>
    <w:tmpl w:val="B1D612BC"/>
    <w:lvl w:ilvl="0" w:tplc="F39C5B5C">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8D"/>
    <w:rsid w:val="00004C37"/>
    <w:rsid w:val="00007D42"/>
    <w:rsid w:val="00041180"/>
    <w:rsid w:val="00044609"/>
    <w:rsid w:val="00077068"/>
    <w:rsid w:val="001A00FE"/>
    <w:rsid w:val="001B1CBA"/>
    <w:rsid w:val="001F10B3"/>
    <w:rsid w:val="00213167"/>
    <w:rsid w:val="00323FA6"/>
    <w:rsid w:val="0038646A"/>
    <w:rsid w:val="00393C92"/>
    <w:rsid w:val="0039458D"/>
    <w:rsid w:val="003B19A9"/>
    <w:rsid w:val="004021D3"/>
    <w:rsid w:val="004A4C85"/>
    <w:rsid w:val="004D523C"/>
    <w:rsid w:val="005B61E2"/>
    <w:rsid w:val="005B7D2E"/>
    <w:rsid w:val="0061775F"/>
    <w:rsid w:val="00653E20"/>
    <w:rsid w:val="0066606D"/>
    <w:rsid w:val="00671F83"/>
    <w:rsid w:val="00706067"/>
    <w:rsid w:val="00781806"/>
    <w:rsid w:val="007915DC"/>
    <w:rsid w:val="00792796"/>
    <w:rsid w:val="007E6779"/>
    <w:rsid w:val="00847746"/>
    <w:rsid w:val="008529D2"/>
    <w:rsid w:val="008F0043"/>
    <w:rsid w:val="0095433A"/>
    <w:rsid w:val="00973171"/>
    <w:rsid w:val="009759A5"/>
    <w:rsid w:val="009D79F2"/>
    <w:rsid w:val="00A27780"/>
    <w:rsid w:val="00AB4C73"/>
    <w:rsid w:val="00AE6F47"/>
    <w:rsid w:val="00B417BD"/>
    <w:rsid w:val="00B62BE4"/>
    <w:rsid w:val="00C15D0A"/>
    <w:rsid w:val="00C20FCA"/>
    <w:rsid w:val="00C34515"/>
    <w:rsid w:val="00CC7C32"/>
    <w:rsid w:val="00D17D60"/>
    <w:rsid w:val="00D308CF"/>
    <w:rsid w:val="00D62A99"/>
    <w:rsid w:val="00DB5610"/>
    <w:rsid w:val="00DD5C37"/>
    <w:rsid w:val="00DD7538"/>
    <w:rsid w:val="00E17FFD"/>
    <w:rsid w:val="00EC1CBA"/>
    <w:rsid w:val="00F263F2"/>
    <w:rsid w:val="00F5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E4"/>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C1CBA"/>
    <w:pPr>
      <w:numPr>
        <w:numId w:val="5"/>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706067"/>
    <w:rPr>
      <w:vertAlign w:val="superscript"/>
    </w:rPr>
  </w:style>
  <w:style w:type="paragraph" w:styleId="Header">
    <w:name w:val="header"/>
    <w:basedOn w:val="Normal"/>
    <w:link w:val="HeaderChar"/>
    <w:uiPriority w:val="99"/>
    <w:unhideWhenUsed/>
    <w:rsid w:val="0038646A"/>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38646A"/>
    <w:rPr>
      <w:rFonts w:ascii="Times New Roman" w:hAnsi="Times New Roman" w:cs="Times New Roman"/>
      <w:sz w:val="24"/>
      <w:szCs w:val="20"/>
    </w:rPr>
  </w:style>
  <w:style w:type="paragraph" w:styleId="Footer">
    <w:name w:val="footer"/>
    <w:basedOn w:val="Normal"/>
    <w:link w:val="FooterChar"/>
    <w:uiPriority w:val="99"/>
    <w:unhideWhenUsed/>
    <w:rsid w:val="0038646A"/>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38646A"/>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E4"/>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C1CBA"/>
    <w:pPr>
      <w:numPr>
        <w:numId w:val="5"/>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706067"/>
    <w:rPr>
      <w:vertAlign w:val="superscript"/>
    </w:rPr>
  </w:style>
  <w:style w:type="paragraph" w:styleId="Header">
    <w:name w:val="header"/>
    <w:basedOn w:val="Normal"/>
    <w:link w:val="HeaderChar"/>
    <w:uiPriority w:val="99"/>
    <w:unhideWhenUsed/>
    <w:rsid w:val="0038646A"/>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38646A"/>
    <w:rPr>
      <w:rFonts w:ascii="Times New Roman" w:hAnsi="Times New Roman" w:cs="Times New Roman"/>
      <w:sz w:val="24"/>
      <w:szCs w:val="20"/>
    </w:rPr>
  </w:style>
  <w:style w:type="paragraph" w:styleId="Footer">
    <w:name w:val="footer"/>
    <w:basedOn w:val="Normal"/>
    <w:link w:val="FooterChar"/>
    <w:uiPriority w:val="99"/>
    <w:unhideWhenUsed/>
    <w:rsid w:val="0038646A"/>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38646A"/>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Blanton, Leah</cp:lastModifiedBy>
  <cp:revision>9</cp:revision>
  <cp:lastPrinted>2014-12-17T18:53:00Z</cp:lastPrinted>
  <dcterms:created xsi:type="dcterms:W3CDTF">2014-12-17T15:36:00Z</dcterms:created>
  <dcterms:modified xsi:type="dcterms:W3CDTF">2014-12-17T18:57:00Z</dcterms:modified>
</cp:coreProperties>
</file>