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3CB" w:rsidRPr="00BE070A" w:rsidRDefault="00DB13CB" w:rsidP="00DB13CB">
      <w:pPr>
        <w:jc w:val="center"/>
        <w:rPr>
          <w:b/>
          <w:sz w:val="26"/>
          <w:szCs w:val="26"/>
        </w:rPr>
      </w:pPr>
      <w:bookmarkStart w:id="0" w:name="_Toc402945192"/>
      <w:r w:rsidRPr="00BE070A">
        <w:rPr>
          <w:b/>
          <w:sz w:val="26"/>
          <w:szCs w:val="26"/>
        </w:rPr>
        <w:t>PENNSYLVANIA</w:t>
      </w:r>
      <w:bookmarkEnd w:id="0"/>
    </w:p>
    <w:p w:rsidR="00DB13CB" w:rsidRDefault="00DB13CB" w:rsidP="00DB13CB">
      <w:pPr>
        <w:tabs>
          <w:tab w:val="center" w:pos="4680"/>
        </w:tabs>
        <w:suppressAutoHyphens/>
        <w:rPr>
          <w:b/>
          <w:sz w:val="26"/>
        </w:rPr>
      </w:pPr>
      <w:r>
        <w:rPr>
          <w:b/>
          <w:sz w:val="26"/>
        </w:rPr>
        <w:tab/>
        <w:t>PUBLIC UTILITY COMMISSION</w:t>
      </w:r>
    </w:p>
    <w:p w:rsidR="00DB13CB" w:rsidRDefault="00DB13CB" w:rsidP="00DB13CB">
      <w:pPr>
        <w:tabs>
          <w:tab w:val="center" w:pos="4680"/>
        </w:tabs>
        <w:suppressAutoHyphens/>
        <w:rPr>
          <w:b/>
          <w:sz w:val="26"/>
        </w:rPr>
      </w:pPr>
      <w:r>
        <w:rPr>
          <w:b/>
          <w:sz w:val="26"/>
        </w:rPr>
        <w:tab/>
        <w:t>Harrisburg, PA  17105-3265</w:t>
      </w:r>
    </w:p>
    <w:p w:rsidR="00DB13CB" w:rsidRDefault="00DB13CB" w:rsidP="00DB13CB">
      <w:pPr>
        <w:tabs>
          <w:tab w:val="left" w:pos="-720"/>
        </w:tabs>
        <w:suppressAutoHyphens/>
        <w:rPr>
          <w:b/>
          <w:sz w:val="26"/>
        </w:rPr>
      </w:pPr>
    </w:p>
    <w:p w:rsidR="00DB13CB" w:rsidRDefault="00DB13CB" w:rsidP="00DB13CB">
      <w:pPr>
        <w:tabs>
          <w:tab w:val="right" w:pos="9360"/>
        </w:tabs>
        <w:suppressAutoHyphens/>
        <w:rPr>
          <w:sz w:val="26"/>
        </w:rPr>
      </w:pPr>
      <w:r>
        <w:rPr>
          <w:sz w:val="26"/>
        </w:rPr>
        <w:tab/>
      </w:r>
    </w:p>
    <w:p w:rsidR="00DB13CB" w:rsidRDefault="00DB13CB" w:rsidP="00DB13CB">
      <w:pPr>
        <w:tabs>
          <w:tab w:val="left" w:pos="-720"/>
        </w:tabs>
        <w:suppressAutoHyphens/>
        <w:rPr>
          <w:sz w:val="26"/>
        </w:rPr>
      </w:pPr>
      <w:r>
        <w:rPr>
          <w:sz w:val="26"/>
        </w:rPr>
        <w:t>Commissioners Present:</w:t>
      </w:r>
    </w:p>
    <w:p w:rsidR="00DB13CB" w:rsidRDefault="00DB13CB" w:rsidP="00DB13CB">
      <w:pPr>
        <w:tabs>
          <w:tab w:val="left" w:pos="-720"/>
        </w:tabs>
        <w:suppressAutoHyphens/>
        <w:rPr>
          <w:sz w:val="26"/>
        </w:rPr>
      </w:pPr>
    </w:p>
    <w:p w:rsidR="00DB13CB" w:rsidRDefault="00DB13CB" w:rsidP="00DB13CB">
      <w:pPr>
        <w:tabs>
          <w:tab w:val="left" w:pos="-720"/>
        </w:tabs>
        <w:suppressAutoHyphens/>
        <w:rPr>
          <w:sz w:val="26"/>
        </w:rPr>
      </w:pPr>
      <w:r>
        <w:rPr>
          <w:sz w:val="26"/>
        </w:rPr>
        <w:tab/>
        <w:t>Robert F. Powelson, Chairman</w:t>
      </w:r>
    </w:p>
    <w:p w:rsidR="00DB13CB" w:rsidRDefault="00DB13CB" w:rsidP="00DB13CB">
      <w:pPr>
        <w:tabs>
          <w:tab w:val="left" w:pos="-720"/>
        </w:tabs>
        <w:suppressAutoHyphens/>
        <w:rPr>
          <w:sz w:val="26"/>
        </w:rPr>
      </w:pPr>
      <w:r>
        <w:rPr>
          <w:sz w:val="26"/>
        </w:rPr>
        <w:tab/>
        <w:t>John F. Coleman, Jr., Vice Chairman</w:t>
      </w:r>
    </w:p>
    <w:p w:rsidR="00DB13CB" w:rsidRDefault="00DB13CB" w:rsidP="00DB13CB">
      <w:pPr>
        <w:tabs>
          <w:tab w:val="left" w:pos="-720"/>
        </w:tabs>
        <w:suppressAutoHyphens/>
        <w:rPr>
          <w:sz w:val="26"/>
        </w:rPr>
      </w:pPr>
      <w:r>
        <w:rPr>
          <w:sz w:val="26"/>
        </w:rPr>
        <w:tab/>
        <w:t>James H. Cawley</w:t>
      </w:r>
    </w:p>
    <w:p w:rsidR="00DB13CB" w:rsidRDefault="00DB13CB" w:rsidP="00DB13CB">
      <w:pPr>
        <w:tabs>
          <w:tab w:val="left" w:pos="-720"/>
        </w:tabs>
        <w:suppressAutoHyphens/>
        <w:rPr>
          <w:sz w:val="26"/>
        </w:rPr>
      </w:pPr>
      <w:r>
        <w:rPr>
          <w:sz w:val="26"/>
        </w:rPr>
        <w:tab/>
        <w:t>Pamela A. Witmer</w:t>
      </w:r>
    </w:p>
    <w:p w:rsidR="00DB13CB" w:rsidRDefault="00DB13CB" w:rsidP="00DB13CB">
      <w:pPr>
        <w:tabs>
          <w:tab w:val="left" w:pos="-720"/>
        </w:tabs>
        <w:suppressAutoHyphens/>
        <w:rPr>
          <w:sz w:val="26"/>
        </w:rPr>
      </w:pPr>
      <w:r>
        <w:rPr>
          <w:sz w:val="26"/>
        </w:rPr>
        <w:tab/>
        <w:t>Gladys M. Brown</w:t>
      </w:r>
    </w:p>
    <w:p w:rsidR="00DB13CB" w:rsidRDefault="00DB13CB" w:rsidP="00DB13CB">
      <w:pPr>
        <w:tabs>
          <w:tab w:val="left" w:pos="-720"/>
        </w:tabs>
        <w:suppressAutoHyphens/>
        <w:rPr>
          <w:sz w:val="26"/>
        </w:rPr>
      </w:pPr>
    </w:p>
    <w:p w:rsidR="00DB13CB" w:rsidRDefault="00DB13CB" w:rsidP="00DB13CB">
      <w:pPr>
        <w:tabs>
          <w:tab w:val="left" w:pos="-720"/>
        </w:tabs>
        <w:suppressAutoHyphens/>
        <w:rPr>
          <w:sz w:val="26"/>
        </w:rPr>
      </w:pPr>
    </w:p>
    <w:p w:rsidR="00DB13CB" w:rsidRPr="00256872" w:rsidRDefault="00DB13CB" w:rsidP="00DB13CB">
      <w:pPr>
        <w:tabs>
          <w:tab w:val="left" w:pos="1440"/>
          <w:tab w:val="left" w:pos="5220"/>
        </w:tabs>
        <w:rPr>
          <w:sz w:val="26"/>
          <w:szCs w:val="26"/>
        </w:rPr>
      </w:pPr>
      <w:r w:rsidRPr="00256872">
        <w:rPr>
          <w:sz w:val="26"/>
          <w:szCs w:val="26"/>
        </w:rPr>
        <w:t>Application of Rasier-PA LLC,</w:t>
      </w:r>
      <w:r w:rsidRPr="00256872">
        <w:rPr>
          <w:sz w:val="26"/>
          <w:szCs w:val="26"/>
        </w:rPr>
        <w:tab/>
      </w:r>
    </w:p>
    <w:p w:rsidR="00DB13CB" w:rsidRPr="00256872" w:rsidRDefault="00DB13CB" w:rsidP="00DB13CB">
      <w:pPr>
        <w:tabs>
          <w:tab w:val="left" w:pos="1440"/>
          <w:tab w:val="left" w:pos="5220"/>
        </w:tabs>
        <w:rPr>
          <w:sz w:val="26"/>
          <w:szCs w:val="26"/>
        </w:rPr>
      </w:pPr>
      <w:r w:rsidRPr="00256872">
        <w:rPr>
          <w:sz w:val="26"/>
          <w:szCs w:val="26"/>
        </w:rPr>
        <w:t>a limited liability company of the State of</w:t>
      </w:r>
      <w:r w:rsidRPr="00256872">
        <w:rPr>
          <w:sz w:val="26"/>
          <w:szCs w:val="26"/>
        </w:rPr>
        <w:tab/>
      </w:r>
    </w:p>
    <w:p w:rsidR="00DB13CB" w:rsidRPr="00256872" w:rsidRDefault="00DB13CB" w:rsidP="00DB13CB">
      <w:pPr>
        <w:tabs>
          <w:tab w:val="left" w:pos="1440"/>
          <w:tab w:val="left" w:pos="5220"/>
        </w:tabs>
        <w:rPr>
          <w:sz w:val="26"/>
          <w:szCs w:val="26"/>
        </w:rPr>
      </w:pPr>
      <w:r w:rsidRPr="00256872">
        <w:rPr>
          <w:sz w:val="26"/>
          <w:szCs w:val="26"/>
        </w:rPr>
        <w:t>Delaware, for the right to begin to transport,</w:t>
      </w:r>
      <w:r w:rsidRPr="00256872">
        <w:rPr>
          <w:sz w:val="26"/>
          <w:szCs w:val="26"/>
        </w:rPr>
        <w:tab/>
      </w:r>
    </w:p>
    <w:p w:rsidR="00DB13CB" w:rsidRPr="00256872" w:rsidRDefault="00DB13CB" w:rsidP="00DB13CB">
      <w:pPr>
        <w:tabs>
          <w:tab w:val="left" w:pos="1440"/>
          <w:tab w:val="left" w:pos="5220"/>
        </w:tabs>
        <w:rPr>
          <w:sz w:val="26"/>
          <w:szCs w:val="26"/>
        </w:rPr>
      </w:pPr>
      <w:r w:rsidRPr="00256872">
        <w:rPr>
          <w:sz w:val="26"/>
          <w:szCs w:val="26"/>
        </w:rPr>
        <w:t>by motor vehicle, persons in the experimental</w:t>
      </w:r>
      <w:r w:rsidRPr="00256872">
        <w:rPr>
          <w:sz w:val="26"/>
          <w:szCs w:val="26"/>
        </w:rPr>
        <w:tab/>
      </w:r>
      <w:r>
        <w:rPr>
          <w:sz w:val="26"/>
          <w:szCs w:val="26"/>
        </w:rPr>
        <w:tab/>
        <w:t xml:space="preserve">      </w:t>
      </w:r>
      <w:r w:rsidRPr="00256872">
        <w:rPr>
          <w:sz w:val="26"/>
          <w:szCs w:val="26"/>
        </w:rPr>
        <w:t>Docket No. A-2014-2424608</w:t>
      </w:r>
    </w:p>
    <w:p w:rsidR="00DB13CB" w:rsidRPr="00256872" w:rsidRDefault="00DB13CB" w:rsidP="00DB13CB">
      <w:pPr>
        <w:tabs>
          <w:tab w:val="left" w:pos="1440"/>
          <w:tab w:val="left" w:pos="5220"/>
        </w:tabs>
        <w:rPr>
          <w:sz w:val="26"/>
          <w:szCs w:val="26"/>
        </w:rPr>
      </w:pPr>
      <w:r w:rsidRPr="00256872">
        <w:rPr>
          <w:sz w:val="26"/>
          <w:szCs w:val="26"/>
        </w:rPr>
        <w:t xml:space="preserve">service of shared-ride network for passenger </w:t>
      </w:r>
      <w:r w:rsidRPr="00256872">
        <w:rPr>
          <w:sz w:val="26"/>
          <w:szCs w:val="26"/>
        </w:rPr>
        <w:tab/>
      </w:r>
    </w:p>
    <w:p w:rsidR="00DB13CB" w:rsidRPr="00256872" w:rsidRDefault="00DB13CB" w:rsidP="00DB13CB">
      <w:pPr>
        <w:tabs>
          <w:tab w:val="left" w:pos="1440"/>
          <w:tab w:val="left" w:pos="5220"/>
        </w:tabs>
        <w:rPr>
          <w:sz w:val="26"/>
          <w:szCs w:val="26"/>
        </w:rPr>
      </w:pPr>
      <w:r w:rsidRPr="00256872">
        <w:rPr>
          <w:sz w:val="26"/>
          <w:szCs w:val="26"/>
        </w:rPr>
        <w:t>trips between points in Pennsylvania, excluding</w:t>
      </w:r>
      <w:r w:rsidRPr="00256872">
        <w:rPr>
          <w:sz w:val="26"/>
          <w:szCs w:val="26"/>
        </w:rPr>
        <w:tab/>
        <w:t xml:space="preserve"> </w:t>
      </w:r>
    </w:p>
    <w:p w:rsidR="00DB13CB" w:rsidRPr="00256872" w:rsidRDefault="00DB13CB" w:rsidP="00DB13CB">
      <w:pPr>
        <w:tabs>
          <w:tab w:val="left" w:pos="1440"/>
          <w:tab w:val="left" w:pos="5220"/>
        </w:tabs>
        <w:rPr>
          <w:sz w:val="26"/>
          <w:szCs w:val="26"/>
        </w:rPr>
      </w:pPr>
      <w:r w:rsidRPr="00256872">
        <w:rPr>
          <w:sz w:val="26"/>
          <w:szCs w:val="26"/>
        </w:rPr>
        <w:t xml:space="preserve">those which originate or terminate in the Counties </w:t>
      </w:r>
      <w:r w:rsidRPr="00256872">
        <w:rPr>
          <w:sz w:val="26"/>
          <w:szCs w:val="26"/>
        </w:rPr>
        <w:tab/>
      </w:r>
    </w:p>
    <w:p w:rsidR="00DB13CB" w:rsidRPr="00256872" w:rsidRDefault="00DB13CB" w:rsidP="00DB13CB">
      <w:pPr>
        <w:tabs>
          <w:tab w:val="left" w:pos="1440"/>
          <w:tab w:val="left" w:pos="5220"/>
        </w:tabs>
        <w:rPr>
          <w:sz w:val="26"/>
          <w:szCs w:val="26"/>
        </w:rPr>
      </w:pPr>
      <w:r w:rsidRPr="00256872">
        <w:rPr>
          <w:sz w:val="26"/>
          <w:szCs w:val="26"/>
        </w:rPr>
        <w:t xml:space="preserve">of Beaver, Clinton, Columbia, Crawford, Lawrence, </w:t>
      </w:r>
      <w:r w:rsidRPr="00256872">
        <w:rPr>
          <w:sz w:val="26"/>
          <w:szCs w:val="26"/>
        </w:rPr>
        <w:tab/>
      </w:r>
    </w:p>
    <w:p w:rsidR="00DB13CB" w:rsidRPr="00256872" w:rsidRDefault="00DB13CB" w:rsidP="00DB13CB">
      <w:pPr>
        <w:tabs>
          <w:tab w:val="left" w:pos="1440"/>
          <w:tab w:val="left" w:pos="5220"/>
        </w:tabs>
        <w:rPr>
          <w:szCs w:val="24"/>
        </w:rPr>
      </w:pPr>
      <w:r w:rsidRPr="00256872">
        <w:rPr>
          <w:sz w:val="26"/>
          <w:szCs w:val="26"/>
        </w:rPr>
        <w:t>Lycoming, Mercer, Northumberland and Union</w:t>
      </w:r>
      <w:r w:rsidRPr="00256872">
        <w:rPr>
          <w:szCs w:val="24"/>
        </w:rPr>
        <w:t xml:space="preserve"> </w:t>
      </w:r>
      <w:r w:rsidRPr="00256872">
        <w:rPr>
          <w:szCs w:val="24"/>
        </w:rPr>
        <w:tab/>
      </w:r>
    </w:p>
    <w:p w:rsidR="00DB13CB" w:rsidRDefault="00DB13CB" w:rsidP="00DB13CB">
      <w:pPr>
        <w:rPr>
          <w:b/>
          <w:sz w:val="26"/>
          <w:szCs w:val="26"/>
        </w:rPr>
      </w:pPr>
    </w:p>
    <w:p w:rsidR="00DB13CB" w:rsidRDefault="00DB13CB" w:rsidP="00DB13CB">
      <w:pPr>
        <w:tabs>
          <w:tab w:val="center" w:pos="4680"/>
        </w:tabs>
        <w:suppressAutoHyphens/>
        <w:jc w:val="center"/>
        <w:rPr>
          <w:b/>
          <w:sz w:val="26"/>
        </w:rPr>
      </w:pPr>
    </w:p>
    <w:p w:rsidR="00DB13CB" w:rsidRDefault="00DB13CB" w:rsidP="00DB13CB">
      <w:pPr>
        <w:tabs>
          <w:tab w:val="center" w:pos="4680"/>
        </w:tabs>
        <w:suppressAutoHyphens/>
        <w:jc w:val="center"/>
        <w:rPr>
          <w:b/>
          <w:sz w:val="26"/>
        </w:rPr>
      </w:pPr>
      <w:r>
        <w:rPr>
          <w:b/>
          <w:sz w:val="26"/>
        </w:rPr>
        <w:t>OPINION AND ORDER</w:t>
      </w:r>
    </w:p>
    <w:p w:rsidR="00DB13CB" w:rsidRDefault="00DB13CB" w:rsidP="00DB13CB">
      <w:pPr>
        <w:jc w:val="center"/>
        <w:rPr>
          <w:b/>
          <w:sz w:val="26"/>
          <w:szCs w:val="26"/>
        </w:rPr>
      </w:pPr>
    </w:p>
    <w:p w:rsidR="00DB13CB" w:rsidRDefault="00DB13CB" w:rsidP="00DB13CB">
      <w:pPr>
        <w:rPr>
          <w:b/>
          <w:sz w:val="26"/>
          <w:szCs w:val="26"/>
        </w:rPr>
      </w:pPr>
    </w:p>
    <w:p w:rsidR="00DB13CB" w:rsidRPr="00F514FB" w:rsidRDefault="00DB13CB" w:rsidP="00DB13CB">
      <w:pPr>
        <w:rPr>
          <w:b/>
          <w:sz w:val="26"/>
          <w:szCs w:val="26"/>
        </w:rPr>
      </w:pPr>
      <w:r w:rsidRPr="00F514FB">
        <w:rPr>
          <w:b/>
          <w:sz w:val="26"/>
          <w:szCs w:val="26"/>
        </w:rPr>
        <w:t>BY THE COMMISSION:</w:t>
      </w:r>
    </w:p>
    <w:p w:rsidR="00DB13CB" w:rsidRPr="00F514FB" w:rsidRDefault="00DB13CB" w:rsidP="00DB13CB">
      <w:pPr>
        <w:rPr>
          <w:sz w:val="26"/>
          <w:szCs w:val="26"/>
        </w:rPr>
      </w:pPr>
    </w:p>
    <w:p w:rsidR="00DB13CB" w:rsidRPr="00F514FB" w:rsidRDefault="00DB13CB" w:rsidP="00DB13CB">
      <w:pPr>
        <w:rPr>
          <w:sz w:val="26"/>
          <w:szCs w:val="26"/>
        </w:rPr>
      </w:pPr>
    </w:p>
    <w:p w:rsidR="00DB13CB" w:rsidRPr="00027664" w:rsidRDefault="00DB13CB" w:rsidP="00DB13CB">
      <w:pPr>
        <w:widowControl/>
        <w:tabs>
          <w:tab w:val="left" w:pos="-720"/>
        </w:tabs>
        <w:suppressAutoHyphens/>
        <w:spacing w:line="360" w:lineRule="auto"/>
        <w:ind w:firstLine="1440"/>
        <w:rPr>
          <w:b/>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w:t>
      </w:r>
      <w:r w:rsidRPr="00027664">
        <w:rPr>
          <w:sz w:val="26"/>
        </w:rPr>
        <w:t xml:space="preserve"> Petition for Reconsideration (Petition), filed by</w:t>
      </w:r>
      <w:r>
        <w:rPr>
          <w:sz w:val="26"/>
        </w:rPr>
        <w:t xml:space="preserve"> </w:t>
      </w:r>
      <w:r w:rsidR="005A5222" w:rsidRPr="00E11363">
        <w:rPr>
          <w:sz w:val="26"/>
          <w:szCs w:val="26"/>
        </w:rPr>
        <w:t>Executive Transportation Company, Inc.</w:t>
      </w:r>
      <w:r w:rsidR="005A5222">
        <w:rPr>
          <w:sz w:val="26"/>
          <w:szCs w:val="26"/>
        </w:rPr>
        <w:t>,</w:t>
      </w:r>
      <w:r w:rsidR="005A5222" w:rsidRPr="00E11363">
        <w:rPr>
          <w:sz w:val="26"/>
          <w:szCs w:val="26"/>
        </w:rPr>
        <w:t xml:space="preserve"> Aceone Trans Co.</w:t>
      </w:r>
      <w:r w:rsidR="005A5222">
        <w:rPr>
          <w:sz w:val="26"/>
          <w:szCs w:val="26"/>
        </w:rPr>
        <w:t>,</w:t>
      </w:r>
      <w:r w:rsidR="005A5222" w:rsidRPr="00E11363">
        <w:rPr>
          <w:sz w:val="26"/>
          <w:szCs w:val="26"/>
        </w:rPr>
        <w:t xml:space="preserve"> AF Taxi, Inc.</w:t>
      </w:r>
      <w:r w:rsidR="005A5222">
        <w:rPr>
          <w:sz w:val="26"/>
          <w:szCs w:val="26"/>
        </w:rPr>
        <w:t>,</w:t>
      </w:r>
      <w:r w:rsidR="005A5222" w:rsidRPr="00E11363">
        <w:rPr>
          <w:sz w:val="26"/>
          <w:szCs w:val="26"/>
        </w:rPr>
        <w:t xml:space="preserve"> AG Taxi, Inc.</w:t>
      </w:r>
      <w:r w:rsidR="005A5222">
        <w:rPr>
          <w:sz w:val="26"/>
          <w:szCs w:val="26"/>
        </w:rPr>
        <w:t>,</w:t>
      </w:r>
      <w:r w:rsidR="005A5222" w:rsidRPr="00E11363">
        <w:rPr>
          <w:sz w:val="26"/>
          <w:szCs w:val="26"/>
        </w:rPr>
        <w:t xml:space="preserve"> AGB Trans, Inc.</w:t>
      </w:r>
      <w:r w:rsidR="005A5222">
        <w:rPr>
          <w:sz w:val="26"/>
          <w:szCs w:val="26"/>
        </w:rPr>
        <w:t>,</w:t>
      </w:r>
      <w:r w:rsidR="005A5222" w:rsidRPr="00E11363">
        <w:rPr>
          <w:sz w:val="26"/>
          <w:szCs w:val="26"/>
        </w:rPr>
        <w:t xml:space="preserve"> Almar Taxi, Inc.</w:t>
      </w:r>
      <w:r w:rsidR="005A5222">
        <w:rPr>
          <w:sz w:val="26"/>
          <w:szCs w:val="26"/>
        </w:rPr>
        <w:t>,</w:t>
      </w:r>
      <w:r w:rsidR="005A5222" w:rsidRPr="00E11363">
        <w:rPr>
          <w:sz w:val="26"/>
          <w:szCs w:val="26"/>
        </w:rPr>
        <w:t xml:space="preserve"> ATS Cab, Inc.</w:t>
      </w:r>
      <w:r w:rsidR="005A5222">
        <w:rPr>
          <w:sz w:val="26"/>
          <w:szCs w:val="26"/>
        </w:rPr>
        <w:t>,</w:t>
      </w:r>
      <w:r w:rsidR="005A5222" w:rsidRPr="00E11363">
        <w:rPr>
          <w:sz w:val="26"/>
          <w:szCs w:val="26"/>
        </w:rPr>
        <w:t xml:space="preserve"> BAG Trans, Inc.</w:t>
      </w:r>
      <w:r w:rsidR="005A5222">
        <w:rPr>
          <w:sz w:val="26"/>
          <w:szCs w:val="26"/>
        </w:rPr>
        <w:t>,</w:t>
      </w:r>
      <w:r w:rsidR="005A5222" w:rsidRPr="00E11363">
        <w:rPr>
          <w:sz w:val="26"/>
          <w:szCs w:val="26"/>
        </w:rPr>
        <w:t xml:space="preserve"> BNG Cab Co.</w:t>
      </w:r>
      <w:r w:rsidR="005A5222">
        <w:rPr>
          <w:sz w:val="26"/>
          <w:szCs w:val="26"/>
        </w:rPr>
        <w:t>,</w:t>
      </w:r>
      <w:r w:rsidR="005A5222" w:rsidRPr="00E11363">
        <w:rPr>
          <w:sz w:val="26"/>
          <w:szCs w:val="26"/>
        </w:rPr>
        <w:t xml:space="preserve"> BNA Cab Co.</w:t>
      </w:r>
      <w:r w:rsidR="005A5222">
        <w:rPr>
          <w:sz w:val="26"/>
          <w:szCs w:val="26"/>
        </w:rPr>
        <w:t>,</w:t>
      </w:r>
      <w:r w:rsidR="005A5222" w:rsidRPr="00E11363">
        <w:rPr>
          <w:sz w:val="26"/>
          <w:szCs w:val="26"/>
        </w:rPr>
        <w:t xml:space="preserve"> BNJ Cab, Inc.</w:t>
      </w:r>
      <w:r w:rsidR="005A5222">
        <w:rPr>
          <w:sz w:val="26"/>
          <w:szCs w:val="26"/>
        </w:rPr>
        <w:t>,</w:t>
      </w:r>
      <w:r w:rsidR="005A5222" w:rsidRPr="00E11363">
        <w:rPr>
          <w:sz w:val="26"/>
          <w:szCs w:val="26"/>
        </w:rPr>
        <w:t xml:space="preserve"> Bond Taxi, Inc.</w:t>
      </w:r>
      <w:r w:rsidR="005A5222">
        <w:rPr>
          <w:sz w:val="26"/>
          <w:szCs w:val="26"/>
        </w:rPr>
        <w:t>,</w:t>
      </w:r>
      <w:r w:rsidR="005A5222" w:rsidRPr="00E11363">
        <w:rPr>
          <w:sz w:val="26"/>
          <w:szCs w:val="26"/>
        </w:rPr>
        <w:t xml:space="preserve"> BSP Trans, Inc.</w:t>
      </w:r>
      <w:r w:rsidR="005A5222">
        <w:rPr>
          <w:sz w:val="26"/>
          <w:szCs w:val="26"/>
        </w:rPr>
        <w:t>,</w:t>
      </w:r>
      <w:r w:rsidR="005A5222" w:rsidRPr="00E11363">
        <w:rPr>
          <w:sz w:val="26"/>
          <w:szCs w:val="26"/>
        </w:rPr>
        <w:t xml:space="preserve"> Double A Cab Co.</w:t>
      </w:r>
      <w:r w:rsidR="005A5222">
        <w:rPr>
          <w:sz w:val="26"/>
          <w:szCs w:val="26"/>
        </w:rPr>
        <w:t>,</w:t>
      </w:r>
      <w:r w:rsidR="005A5222" w:rsidRPr="00E11363">
        <w:rPr>
          <w:sz w:val="26"/>
          <w:szCs w:val="26"/>
        </w:rPr>
        <w:t xml:space="preserve"> FAD Trans, Inc.</w:t>
      </w:r>
      <w:r w:rsidR="005A5222">
        <w:rPr>
          <w:sz w:val="26"/>
          <w:szCs w:val="26"/>
        </w:rPr>
        <w:t>,</w:t>
      </w:r>
      <w:r w:rsidR="005A5222" w:rsidRPr="00E11363">
        <w:rPr>
          <w:sz w:val="26"/>
          <w:szCs w:val="26"/>
        </w:rPr>
        <w:t xml:space="preserve"> GA Cab, Inc.</w:t>
      </w:r>
      <w:r w:rsidR="005A5222">
        <w:rPr>
          <w:sz w:val="26"/>
          <w:szCs w:val="26"/>
        </w:rPr>
        <w:t>,</w:t>
      </w:r>
      <w:r w:rsidR="005A5222" w:rsidRPr="00E11363">
        <w:rPr>
          <w:sz w:val="26"/>
          <w:szCs w:val="26"/>
        </w:rPr>
        <w:t xml:space="preserve"> GD Cab, Inc.</w:t>
      </w:r>
      <w:r w:rsidR="005A5222">
        <w:rPr>
          <w:sz w:val="26"/>
          <w:szCs w:val="26"/>
        </w:rPr>
        <w:t>,</w:t>
      </w:r>
      <w:r w:rsidR="005A5222" w:rsidRPr="00E11363">
        <w:rPr>
          <w:sz w:val="26"/>
          <w:szCs w:val="26"/>
        </w:rPr>
        <w:t xml:space="preserve"> GN Trans, Inc.</w:t>
      </w:r>
      <w:r w:rsidR="005A5222">
        <w:rPr>
          <w:sz w:val="26"/>
          <w:szCs w:val="26"/>
        </w:rPr>
        <w:t>,</w:t>
      </w:r>
      <w:r w:rsidR="005A5222" w:rsidRPr="00E11363">
        <w:rPr>
          <w:sz w:val="26"/>
          <w:szCs w:val="26"/>
        </w:rPr>
        <w:t xml:space="preserve"> God Bless America Trans, Inc.</w:t>
      </w:r>
      <w:r w:rsidR="005A5222">
        <w:rPr>
          <w:sz w:val="26"/>
          <w:szCs w:val="26"/>
        </w:rPr>
        <w:t>,</w:t>
      </w:r>
      <w:r w:rsidR="005A5222" w:rsidRPr="00E11363">
        <w:rPr>
          <w:sz w:val="26"/>
          <w:szCs w:val="26"/>
        </w:rPr>
        <w:t xml:space="preserve"> Grace Trans, Inc.</w:t>
      </w:r>
      <w:r w:rsidR="005A5222">
        <w:rPr>
          <w:sz w:val="26"/>
          <w:szCs w:val="26"/>
        </w:rPr>
        <w:t>,</w:t>
      </w:r>
      <w:r w:rsidR="005A5222" w:rsidRPr="00E11363">
        <w:rPr>
          <w:sz w:val="26"/>
          <w:szCs w:val="26"/>
        </w:rPr>
        <w:t xml:space="preserve"> IA Trans, Inc.</w:t>
      </w:r>
      <w:r w:rsidR="005A5222">
        <w:rPr>
          <w:sz w:val="26"/>
          <w:szCs w:val="26"/>
        </w:rPr>
        <w:t>,</w:t>
      </w:r>
      <w:r w:rsidR="005A5222" w:rsidRPr="00E11363">
        <w:rPr>
          <w:sz w:val="26"/>
          <w:szCs w:val="26"/>
        </w:rPr>
        <w:t xml:space="preserve"> Jarnail Taxi, Inc.</w:t>
      </w:r>
      <w:r w:rsidR="005A5222">
        <w:rPr>
          <w:sz w:val="26"/>
          <w:szCs w:val="26"/>
        </w:rPr>
        <w:t>,</w:t>
      </w:r>
      <w:r w:rsidR="005A5222" w:rsidRPr="00E11363">
        <w:rPr>
          <w:sz w:val="26"/>
          <w:szCs w:val="26"/>
        </w:rPr>
        <w:t xml:space="preserve"> Jaydan, Inc.</w:t>
      </w:r>
      <w:r w:rsidR="005A5222">
        <w:rPr>
          <w:sz w:val="26"/>
          <w:szCs w:val="26"/>
        </w:rPr>
        <w:t>,</w:t>
      </w:r>
      <w:r w:rsidR="005A5222" w:rsidRPr="00E11363">
        <w:rPr>
          <w:sz w:val="26"/>
          <w:szCs w:val="26"/>
        </w:rPr>
        <w:t xml:space="preserve"> LAN Trans, Inc.</w:t>
      </w:r>
      <w:r w:rsidR="005A5222">
        <w:rPr>
          <w:sz w:val="26"/>
          <w:szCs w:val="26"/>
        </w:rPr>
        <w:t>,</w:t>
      </w:r>
      <w:r w:rsidR="005A5222" w:rsidRPr="00E11363">
        <w:rPr>
          <w:sz w:val="26"/>
          <w:szCs w:val="26"/>
        </w:rPr>
        <w:t xml:space="preserve"> LMB Taxi, Inc.</w:t>
      </w:r>
      <w:r w:rsidR="005A5222">
        <w:rPr>
          <w:sz w:val="26"/>
          <w:szCs w:val="26"/>
        </w:rPr>
        <w:t>,</w:t>
      </w:r>
      <w:r w:rsidR="005A5222" w:rsidRPr="00E11363">
        <w:rPr>
          <w:sz w:val="26"/>
          <w:szCs w:val="26"/>
        </w:rPr>
        <w:t xml:space="preserve"> MAF Trans, Inc.</w:t>
      </w:r>
      <w:r w:rsidR="005A5222">
        <w:rPr>
          <w:sz w:val="26"/>
          <w:szCs w:val="26"/>
        </w:rPr>
        <w:t>,</w:t>
      </w:r>
      <w:r w:rsidR="005A5222" w:rsidRPr="00E11363">
        <w:rPr>
          <w:sz w:val="26"/>
          <w:szCs w:val="26"/>
        </w:rPr>
        <w:t xml:space="preserve"> MDS Cab, Inc.</w:t>
      </w:r>
      <w:r w:rsidR="005A5222">
        <w:rPr>
          <w:sz w:val="26"/>
          <w:szCs w:val="26"/>
        </w:rPr>
        <w:t>,</w:t>
      </w:r>
      <w:r w:rsidR="005A5222" w:rsidRPr="00E11363">
        <w:rPr>
          <w:sz w:val="26"/>
          <w:szCs w:val="26"/>
        </w:rPr>
        <w:t xml:space="preserve"> MG Trans Co.</w:t>
      </w:r>
      <w:r w:rsidR="005A5222">
        <w:rPr>
          <w:sz w:val="26"/>
          <w:szCs w:val="26"/>
        </w:rPr>
        <w:t>,</w:t>
      </w:r>
      <w:r w:rsidR="005A5222" w:rsidRPr="00E11363">
        <w:rPr>
          <w:sz w:val="26"/>
          <w:szCs w:val="26"/>
        </w:rPr>
        <w:t xml:space="preserve"> Noble Cab, Inc.</w:t>
      </w:r>
      <w:r w:rsidR="005A5222">
        <w:rPr>
          <w:sz w:val="26"/>
          <w:szCs w:val="26"/>
        </w:rPr>
        <w:t>,</w:t>
      </w:r>
      <w:r w:rsidR="005A5222" w:rsidRPr="00E11363">
        <w:rPr>
          <w:sz w:val="26"/>
          <w:szCs w:val="26"/>
        </w:rPr>
        <w:t xml:space="preserve"> Odessa </w:t>
      </w:r>
      <w:r w:rsidR="005A5222" w:rsidRPr="00E11363">
        <w:rPr>
          <w:sz w:val="26"/>
          <w:szCs w:val="26"/>
        </w:rPr>
        <w:lastRenderedPageBreak/>
        <w:t>Taxi, Inc.</w:t>
      </w:r>
      <w:r w:rsidR="005A5222">
        <w:rPr>
          <w:sz w:val="26"/>
          <w:szCs w:val="26"/>
        </w:rPr>
        <w:t>,</w:t>
      </w:r>
      <w:r w:rsidR="005A5222" w:rsidRPr="00E11363">
        <w:rPr>
          <w:sz w:val="26"/>
          <w:szCs w:val="26"/>
        </w:rPr>
        <w:t xml:space="preserve"> RAV Trans, Inc.</w:t>
      </w:r>
      <w:r w:rsidR="005A5222">
        <w:rPr>
          <w:sz w:val="26"/>
          <w:szCs w:val="26"/>
        </w:rPr>
        <w:t>,</w:t>
      </w:r>
      <w:r w:rsidR="005A5222" w:rsidRPr="00E11363">
        <w:rPr>
          <w:sz w:val="26"/>
          <w:szCs w:val="26"/>
        </w:rPr>
        <w:t xml:space="preserve"> Rosemont Taxicab Co., Inc.</w:t>
      </w:r>
      <w:r w:rsidR="005A5222">
        <w:rPr>
          <w:sz w:val="26"/>
          <w:szCs w:val="26"/>
        </w:rPr>
        <w:t>,</w:t>
      </w:r>
      <w:r w:rsidR="005A5222" w:rsidRPr="00E11363">
        <w:rPr>
          <w:sz w:val="26"/>
          <w:szCs w:val="26"/>
        </w:rPr>
        <w:t xml:space="preserve"> S&amp;S Taxi Cab, Inc.</w:t>
      </w:r>
      <w:r w:rsidR="005A5222">
        <w:rPr>
          <w:sz w:val="26"/>
          <w:szCs w:val="26"/>
        </w:rPr>
        <w:t>,</w:t>
      </w:r>
      <w:r w:rsidR="005A5222" w:rsidRPr="00E11363">
        <w:rPr>
          <w:sz w:val="26"/>
          <w:szCs w:val="26"/>
        </w:rPr>
        <w:t xml:space="preserve"> SAJ Trans, Inc.</w:t>
      </w:r>
      <w:r w:rsidR="005A5222">
        <w:rPr>
          <w:sz w:val="26"/>
          <w:szCs w:val="26"/>
        </w:rPr>
        <w:t>,</w:t>
      </w:r>
      <w:r w:rsidR="005A5222" w:rsidRPr="00E11363">
        <w:rPr>
          <w:sz w:val="26"/>
          <w:szCs w:val="26"/>
        </w:rPr>
        <w:t xml:space="preserve"> Saba Trans, Inc.</w:t>
      </w:r>
      <w:r w:rsidR="005A5222">
        <w:rPr>
          <w:sz w:val="26"/>
          <w:szCs w:val="26"/>
        </w:rPr>
        <w:t>,</w:t>
      </w:r>
      <w:r w:rsidR="005A5222" w:rsidRPr="00E11363">
        <w:rPr>
          <w:sz w:val="26"/>
          <w:szCs w:val="26"/>
        </w:rPr>
        <w:t xml:space="preserve"> SF Taxi, Inc.</w:t>
      </w:r>
      <w:r w:rsidR="005A5222">
        <w:rPr>
          <w:sz w:val="26"/>
          <w:szCs w:val="26"/>
        </w:rPr>
        <w:t>,</w:t>
      </w:r>
      <w:r w:rsidR="005A5222" w:rsidRPr="00E11363">
        <w:rPr>
          <w:sz w:val="26"/>
          <w:szCs w:val="26"/>
        </w:rPr>
        <w:t xml:space="preserve"> Society Taxi, Inc.</w:t>
      </w:r>
      <w:r w:rsidR="005A5222">
        <w:rPr>
          <w:sz w:val="26"/>
          <w:szCs w:val="26"/>
        </w:rPr>
        <w:t>,</w:t>
      </w:r>
      <w:r w:rsidR="005A5222" w:rsidRPr="00E11363">
        <w:rPr>
          <w:sz w:val="26"/>
          <w:szCs w:val="26"/>
        </w:rPr>
        <w:t xml:space="preserve"> Steele Taxi, Inc.</w:t>
      </w:r>
      <w:r w:rsidR="005A5222">
        <w:rPr>
          <w:sz w:val="26"/>
          <w:szCs w:val="26"/>
        </w:rPr>
        <w:t>,</w:t>
      </w:r>
      <w:r w:rsidR="005A5222" w:rsidRPr="00E11363">
        <w:rPr>
          <w:sz w:val="26"/>
          <w:szCs w:val="26"/>
        </w:rPr>
        <w:t xml:space="preserve"> TGIF Trans, Inc.</w:t>
      </w:r>
      <w:r w:rsidR="005A5222">
        <w:rPr>
          <w:sz w:val="26"/>
          <w:szCs w:val="26"/>
        </w:rPr>
        <w:t>,</w:t>
      </w:r>
      <w:r w:rsidR="005A5222" w:rsidRPr="00E11363">
        <w:rPr>
          <w:sz w:val="26"/>
          <w:szCs w:val="26"/>
        </w:rPr>
        <w:t xml:space="preserve"> V&amp;S Taxi, Inc.</w:t>
      </w:r>
      <w:r w:rsidR="005A5222">
        <w:rPr>
          <w:sz w:val="26"/>
          <w:szCs w:val="26"/>
        </w:rPr>
        <w:t>,</w:t>
      </w:r>
      <w:r w:rsidR="005A5222" w:rsidRPr="00E11363">
        <w:rPr>
          <w:sz w:val="26"/>
          <w:szCs w:val="26"/>
        </w:rPr>
        <w:t xml:space="preserve"> VAL Trans, Inc.</w:t>
      </w:r>
      <w:r w:rsidR="005A5222">
        <w:rPr>
          <w:sz w:val="26"/>
          <w:szCs w:val="26"/>
        </w:rPr>
        <w:t>,</w:t>
      </w:r>
      <w:r w:rsidR="005A5222" w:rsidRPr="00E11363">
        <w:rPr>
          <w:sz w:val="26"/>
          <w:szCs w:val="26"/>
        </w:rPr>
        <w:t xml:space="preserve"> VB Trans, Inc.</w:t>
      </w:r>
      <w:r w:rsidR="005A5222">
        <w:rPr>
          <w:sz w:val="26"/>
          <w:szCs w:val="26"/>
        </w:rPr>
        <w:t>,</w:t>
      </w:r>
      <w:r w:rsidR="005A5222" w:rsidRPr="00E11363">
        <w:rPr>
          <w:sz w:val="26"/>
          <w:szCs w:val="26"/>
        </w:rPr>
        <w:t xml:space="preserve"> VSM Trans, Inc.</w:t>
      </w:r>
      <w:r w:rsidR="005A5222">
        <w:rPr>
          <w:sz w:val="26"/>
          <w:szCs w:val="26"/>
        </w:rPr>
        <w:t>,</w:t>
      </w:r>
      <w:r w:rsidR="005A5222" w:rsidRPr="00E11363">
        <w:rPr>
          <w:sz w:val="26"/>
          <w:szCs w:val="26"/>
        </w:rPr>
        <w:t xml:space="preserve"> BM Enterprises, Inc., t/a A.G. Taxi</w:t>
      </w:r>
      <w:r w:rsidR="005A5222">
        <w:rPr>
          <w:sz w:val="26"/>
          <w:szCs w:val="26"/>
        </w:rPr>
        <w:t>,</w:t>
      </w:r>
      <w:r w:rsidR="005A5222" w:rsidRPr="00E11363">
        <w:rPr>
          <w:sz w:val="26"/>
          <w:szCs w:val="26"/>
        </w:rPr>
        <w:t xml:space="preserve"> Bucks County Services, Inc.</w:t>
      </w:r>
      <w:r w:rsidR="005A5222">
        <w:rPr>
          <w:sz w:val="26"/>
          <w:szCs w:val="26"/>
        </w:rPr>
        <w:t>,</w:t>
      </w:r>
      <w:r w:rsidR="005A5222" w:rsidRPr="00E11363">
        <w:rPr>
          <w:sz w:val="26"/>
          <w:szCs w:val="26"/>
        </w:rPr>
        <w:t xml:space="preserve"> Dee Dee Cab Company</w:t>
      </w:r>
      <w:r w:rsidR="005A5222">
        <w:rPr>
          <w:sz w:val="26"/>
          <w:szCs w:val="26"/>
        </w:rPr>
        <w:t>,</w:t>
      </w:r>
      <w:r w:rsidR="005A5222" w:rsidRPr="00E11363">
        <w:rPr>
          <w:sz w:val="26"/>
          <w:szCs w:val="26"/>
        </w:rPr>
        <w:t xml:space="preserve"> Germantown Cab Company</w:t>
      </w:r>
      <w:r w:rsidR="005A5222">
        <w:rPr>
          <w:sz w:val="26"/>
          <w:szCs w:val="26"/>
        </w:rPr>
        <w:t>,</w:t>
      </w:r>
      <w:r w:rsidR="005A5222" w:rsidRPr="00E11363">
        <w:rPr>
          <w:sz w:val="26"/>
          <w:szCs w:val="26"/>
        </w:rPr>
        <w:t xml:space="preserve"> Ronald Cab, Inc., t/a Community Cab</w:t>
      </w:r>
      <w:r w:rsidR="005A5222">
        <w:rPr>
          <w:sz w:val="26"/>
          <w:szCs w:val="26"/>
        </w:rPr>
        <w:t>,</w:t>
      </w:r>
      <w:r w:rsidR="005A5222" w:rsidRPr="00E11363">
        <w:rPr>
          <w:sz w:val="26"/>
          <w:szCs w:val="26"/>
        </w:rPr>
        <w:t xml:space="preserve"> Shawn Cab, Inc., t/a Delaware County Cab</w:t>
      </w:r>
      <w:r w:rsidR="005A5222">
        <w:rPr>
          <w:sz w:val="26"/>
          <w:szCs w:val="26"/>
        </w:rPr>
        <w:t>,</w:t>
      </w:r>
      <w:r w:rsidR="005A5222" w:rsidRPr="00E11363">
        <w:rPr>
          <w:sz w:val="26"/>
          <w:szCs w:val="26"/>
        </w:rPr>
        <w:t xml:space="preserve"> and Sawink, Inc., t/a County Cab</w:t>
      </w:r>
      <w:r w:rsidRPr="00027664">
        <w:rPr>
          <w:sz w:val="26"/>
          <w:szCs w:val="26"/>
        </w:rPr>
        <w:t>,</w:t>
      </w:r>
      <w:r w:rsidRPr="00027664">
        <w:rPr>
          <w:sz w:val="26"/>
        </w:rPr>
        <w:t xml:space="preserve"> on</w:t>
      </w:r>
      <w:r>
        <w:rPr>
          <w:sz w:val="26"/>
        </w:rPr>
        <w:t xml:space="preserve"> </w:t>
      </w:r>
      <w:r w:rsidR="005A5222">
        <w:rPr>
          <w:sz w:val="26"/>
        </w:rPr>
        <w:t>December 22, 2014</w:t>
      </w:r>
      <w:r>
        <w:rPr>
          <w:sz w:val="26"/>
        </w:rPr>
        <w:t xml:space="preserve">, seeking reconsideration of the </w:t>
      </w:r>
      <w:r w:rsidRPr="00027664">
        <w:rPr>
          <w:sz w:val="26"/>
        </w:rPr>
        <w:t xml:space="preserve">Opinion and Order entered </w:t>
      </w:r>
      <w:r w:rsidR="005A5222">
        <w:rPr>
          <w:sz w:val="26"/>
        </w:rPr>
        <w:t>December 5, 2014</w:t>
      </w:r>
      <w:r w:rsidRPr="00027664">
        <w:rPr>
          <w:sz w:val="26"/>
        </w:rPr>
        <w:t>, relative to</w:t>
      </w:r>
      <w:r w:rsidR="005A5222">
        <w:rPr>
          <w:sz w:val="26"/>
        </w:rPr>
        <w:t xml:space="preserve"> the above-captioned proceeding</w:t>
      </w:r>
      <w:r w:rsidRPr="00027664">
        <w:rPr>
          <w:sz w:val="26"/>
        </w:rPr>
        <w:t>.</w:t>
      </w:r>
    </w:p>
    <w:p w:rsidR="00DB13CB" w:rsidRPr="00027664" w:rsidRDefault="00DB13CB" w:rsidP="00DB13CB">
      <w:pPr>
        <w:spacing w:line="360" w:lineRule="auto"/>
        <w:ind w:firstLine="1440"/>
        <w:rPr>
          <w:sz w:val="26"/>
          <w:szCs w:val="26"/>
        </w:rPr>
      </w:pPr>
    </w:p>
    <w:p w:rsidR="00DB13CB" w:rsidRPr="00027664" w:rsidRDefault="00DB13CB" w:rsidP="00DB13CB">
      <w:pPr>
        <w:spacing w:line="360" w:lineRule="auto"/>
        <w:ind w:firstLine="1440"/>
        <w:rPr>
          <w:sz w:val="26"/>
          <w:szCs w:val="26"/>
        </w:rPr>
      </w:pPr>
      <w:r>
        <w:rPr>
          <w:sz w:val="26"/>
        </w:rPr>
        <w:t xml:space="preserve">Pursuant to Rule </w:t>
      </w:r>
      <w:r w:rsidRPr="00027664">
        <w:rPr>
          <w:sz w:val="26"/>
        </w:rPr>
        <w:t>1701 of the Pennsylvania Ru</w:t>
      </w:r>
      <w:r>
        <w:rPr>
          <w:sz w:val="26"/>
        </w:rPr>
        <w:t xml:space="preserve">les of Appellate Procedure, Pa. R.A.P. Rule </w:t>
      </w:r>
      <w:r w:rsidRPr="00027664">
        <w:rPr>
          <w:sz w:val="26"/>
        </w:rPr>
        <w:t>1701, the Commission must act to grant a petition for reconsideration within thirty days of the date of entry of the order for which reconsideration is sought, or otherwise lose jurisdiction to do so if a petition for review is timely filed.  The thirty</w:t>
      </w:r>
      <w:r w:rsidRPr="00027664">
        <w:rPr>
          <w:sz w:val="26"/>
        </w:rPr>
        <w:noBreakHyphen/>
        <w:t>day period within which the Commission must act upon this Petition in</w:t>
      </w:r>
      <w:r>
        <w:rPr>
          <w:sz w:val="26"/>
        </w:rPr>
        <w:t xml:space="preserve"> order to preserve jurisdiction ends on </w:t>
      </w:r>
      <w:r w:rsidR="00ED7E17">
        <w:rPr>
          <w:sz w:val="26"/>
        </w:rPr>
        <w:t>January 5, 2015</w:t>
      </w:r>
      <w:r w:rsidRPr="00027664">
        <w:rPr>
          <w:sz w:val="26"/>
        </w:rPr>
        <w:t>.  Accordin</w:t>
      </w:r>
      <w:r>
        <w:rPr>
          <w:sz w:val="26"/>
        </w:rPr>
        <w:t>gly, we shall grant reconsideration</w:t>
      </w:r>
      <w:r w:rsidR="00C14EE7">
        <w:rPr>
          <w:sz w:val="26"/>
        </w:rPr>
        <w:t xml:space="preserve"> of the December 5, 2014 order</w:t>
      </w:r>
      <w:r>
        <w:rPr>
          <w:sz w:val="26"/>
        </w:rPr>
        <w:t>, within the meaning of Pa. R.A.P. Rule 1701(b)</w:t>
      </w:r>
      <w:r w:rsidRPr="00027664">
        <w:rPr>
          <w:sz w:val="26"/>
        </w:rPr>
        <w:t>(3), pending review of, and consideration</w:t>
      </w:r>
      <w:r>
        <w:rPr>
          <w:sz w:val="26"/>
        </w:rPr>
        <w:t xml:space="preserve"> on, the merits of the Petition</w:t>
      </w:r>
      <w:r w:rsidR="002777EF">
        <w:rPr>
          <w:sz w:val="26"/>
        </w:rPr>
        <w:t>.  We note that this action does not automatically stay the Commission’s Opinion and Order entered December 5, 2014, nor does it relieve the Parties of the need to comply with any directives or deadlines stated therein</w:t>
      </w:r>
      <w:r>
        <w:rPr>
          <w:sz w:val="26"/>
        </w:rPr>
        <w:t xml:space="preserve">; </w:t>
      </w:r>
      <w:r w:rsidRPr="00027664">
        <w:rPr>
          <w:b/>
          <w:sz w:val="26"/>
        </w:rPr>
        <w:t>THEREFORE,</w:t>
      </w:r>
    </w:p>
    <w:p w:rsidR="00DB13CB" w:rsidRPr="00027664" w:rsidRDefault="00DB13CB" w:rsidP="00DB13CB">
      <w:pPr>
        <w:spacing w:line="360" w:lineRule="auto"/>
        <w:ind w:firstLine="1440"/>
        <w:rPr>
          <w:sz w:val="26"/>
          <w:szCs w:val="26"/>
        </w:rPr>
      </w:pPr>
    </w:p>
    <w:p w:rsidR="00DB13CB" w:rsidRPr="00BE070A" w:rsidRDefault="00BE070A" w:rsidP="00BE070A">
      <w:pPr>
        <w:spacing w:line="360" w:lineRule="auto"/>
        <w:ind w:firstLine="1440"/>
        <w:rPr>
          <w:sz w:val="26"/>
        </w:rPr>
      </w:pPr>
      <w:r>
        <w:rPr>
          <w:b/>
          <w:sz w:val="26"/>
          <w:szCs w:val="26"/>
        </w:rPr>
        <w:t xml:space="preserve">IT IS ORDERED: </w:t>
      </w:r>
      <w:r>
        <w:rPr>
          <w:sz w:val="26"/>
          <w:szCs w:val="26"/>
        </w:rPr>
        <w:t>T</w:t>
      </w:r>
      <w:r w:rsidR="00DB13CB" w:rsidRPr="00027664">
        <w:rPr>
          <w:sz w:val="26"/>
          <w:szCs w:val="26"/>
        </w:rPr>
        <w:t>hat the Petition for Reconsideration filed on</w:t>
      </w:r>
      <w:r w:rsidR="00DB13CB">
        <w:rPr>
          <w:sz w:val="26"/>
          <w:szCs w:val="26"/>
        </w:rPr>
        <w:t xml:space="preserve"> </w:t>
      </w:r>
      <w:r w:rsidR="00DB0704">
        <w:rPr>
          <w:sz w:val="26"/>
          <w:szCs w:val="26"/>
        </w:rPr>
        <w:t>December 22, 2014</w:t>
      </w:r>
      <w:r w:rsidR="00DB13CB">
        <w:rPr>
          <w:sz w:val="26"/>
          <w:szCs w:val="26"/>
        </w:rPr>
        <w:t xml:space="preserve">, </w:t>
      </w:r>
      <w:r w:rsidR="00DB13CB" w:rsidRPr="00027664">
        <w:rPr>
          <w:sz w:val="26"/>
          <w:szCs w:val="26"/>
        </w:rPr>
        <w:t>by</w:t>
      </w:r>
      <w:r w:rsidR="00DB13CB">
        <w:rPr>
          <w:sz w:val="26"/>
          <w:szCs w:val="26"/>
        </w:rPr>
        <w:t xml:space="preserve"> </w:t>
      </w:r>
      <w:r w:rsidR="00DB0704" w:rsidRPr="00E11363">
        <w:rPr>
          <w:sz w:val="26"/>
          <w:szCs w:val="26"/>
        </w:rPr>
        <w:t>Executive Transportation Company, Inc.</w:t>
      </w:r>
      <w:r w:rsidR="00DB0704">
        <w:rPr>
          <w:sz w:val="26"/>
          <w:szCs w:val="26"/>
        </w:rPr>
        <w:t>,</w:t>
      </w:r>
      <w:r w:rsidR="00DB0704" w:rsidRPr="00E11363">
        <w:rPr>
          <w:sz w:val="26"/>
          <w:szCs w:val="26"/>
        </w:rPr>
        <w:t xml:space="preserve"> Aceone Trans Co.</w:t>
      </w:r>
      <w:r w:rsidR="00DB0704">
        <w:rPr>
          <w:sz w:val="26"/>
          <w:szCs w:val="26"/>
        </w:rPr>
        <w:t>,</w:t>
      </w:r>
      <w:r w:rsidR="00DB0704" w:rsidRPr="00E11363">
        <w:rPr>
          <w:sz w:val="26"/>
          <w:szCs w:val="26"/>
        </w:rPr>
        <w:t xml:space="preserve"> AF Taxi, Inc.</w:t>
      </w:r>
      <w:r w:rsidR="00DB0704">
        <w:rPr>
          <w:sz w:val="26"/>
          <w:szCs w:val="26"/>
        </w:rPr>
        <w:t>,</w:t>
      </w:r>
      <w:r w:rsidR="00DB0704" w:rsidRPr="00E11363">
        <w:rPr>
          <w:sz w:val="26"/>
          <w:szCs w:val="26"/>
        </w:rPr>
        <w:t xml:space="preserve"> AG Taxi, Inc.</w:t>
      </w:r>
      <w:r w:rsidR="00DB0704">
        <w:rPr>
          <w:sz w:val="26"/>
          <w:szCs w:val="26"/>
        </w:rPr>
        <w:t>,</w:t>
      </w:r>
      <w:r w:rsidR="00DB0704" w:rsidRPr="00E11363">
        <w:rPr>
          <w:sz w:val="26"/>
          <w:szCs w:val="26"/>
        </w:rPr>
        <w:t xml:space="preserve"> AGB Trans, Inc.</w:t>
      </w:r>
      <w:r w:rsidR="00DB0704">
        <w:rPr>
          <w:sz w:val="26"/>
          <w:szCs w:val="26"/>
        </w:rPr>
        <w:t>,</w:t>
      </w:r>
      <w:r w:rsidR="00DB0704" w:rsidRPr="00E11363">
        <w:rPr>
          <w:sz w:val="26"/>
          <w:szCs w:val="26"/>
        </w:rPr>
        <w:t xml:space="preserve"> Almar Taxi, Inc.</w:t>
      </w:r>
      <w:r w:rsidR="00DB0704">
        <w:rPr>
          <w:sz w:val="26"/>
          <w:szCs w:val="26"/>
        </w:rPr>
        <w:t>,</w:t>
      </w:r>
      <w:r w:rsidR="00DB0704" w:rsidRPr="00E11363">
        <w:rPr>
          <w:sz w:val="26"/>
          <w:szCs w:val="26"/>
        </w:rPr>
        <w:t xml:space="preserve"> ATS Cab, Inc.</w:t>
      </w:r>
      <w:r w:rsidR="00DB0704">
        <w:rPr>
          <w:sz w:val="26"/>
          <w:szCs w:val="26"/>
        </w:rPr>
        <w:t>,</w:t>
      </w:r>
      <w:r w:rsidR="00DB0704" w:rsidRPr="00E11363">
        <w:rPr>
          <w:sz w:val="26"/>
          <w:szCs w:val="26"/>
        </w:rPr>
        <w:t xml:space="preserve"> BAG Trans, Inc.</w:t>
      </w:r>
      <w:r w:rsidR="00DB0704">
        <w:rPr>
          <w:sz w:val="26"/>
          <w:szCs w:val="26"/>
        </w:rPr>
        <w:t>,</w:t>
      </w:r>
      <w:r w:rsidR="00DB0704" w:rsidRPr="00E11363">
        <w:rPr>
          <w:sz w:val="26"/>
          <w:szCs w:val="26"/>
        </w:rPr>
        <w:t xml:space="preserve"> BNG Cab Co.</w:t>
      </w:r>
      <w:r w:rsidR="00DB0704">
        <w:rPr>
          <w:sz w:val="26"/>
          <w:szCs w:val="26"/>
        </w:rPr>
        <w:t>,</w:t>
      </w:r>
      <w:r w:rsidR="00DB0704" w:rsidRPr="00E11363">
        <w:rPr>
          <w:sz w:val="26"/>
          <w:szCs w:val="26"/>
        </w:rPr>
        <w:t xml:space="preserve"> BNA Cab Co.</w:t>
      </w:r>
      <w:r w:rsidR="00DB0704">
        <w:rPr>
          <w:sz w:val="26"/>
          <w:szCs w:val="26"/>
        </w:rPr>
        <w:t>,</w:t>
      </w:r>
      <w:r w:rsidR="00DB0704" w:rsidRPr="00E11363">
        <w:rPr>
          <w:sz w:val="26"/>
          <w:szCs w:val="26"/>
        </w:rPr>
        <w:t xml:space="preserve"> BNJ Cab, Inc.</w:t>
      </w:r>
      <w:r w:rsidR="00DB0704">
        <w:rPr>
          <w:sz w:val="26"/>
          <w:szCs w:val="26"/>
        </w:rPr>
        <w:t>,</w:t>
      </w:r>
      <w:r w:rsidR="00DB0704" w:rsidRPr="00E11363">
        <w:rPr>
          <w:sz w:val="26"/>
          <w:szCs w:val="26"/>
        </w:rPr>
        <w:t xml:space="preserve"> Bond Taxi, Inc.</w:t>
      </w:r>
      <w:r w:rsidR="00DB0704">
        <w:rPr>
          <w:sz w:val="26"/>
          <w:szCs w:val="26"/>
        </w:rPr>
        <w:t>,</w:t>
      </w:r>
      <w:r w:rsidR="00DB0704" w:rsidRPr="00E11363">
        <w:rPr>
          <w:sz w:val="26"/>
          <w:szCs w:val="26"/>
        </w:rPr>
        <w:t xml:space="preserve"> BSP Trans, Inc.</w:t>
      </w:r>
      <w:r w:rsidR="00DB0704">
        <w:rPr>
          <w:sz w:val="26"/>
          <w:szCs w:val="26"/>
        </w:rPr>
        <w:t>,</w:t>
      </w:r>
      <w:r w:rsidR="00DB0704" w:rsidRPr="00E11363">
        <w:rPr>
          <w:sz w:val="26"/>
          <w:szCs w:val="26"/>
        </w:rPr>
        <w:t xml:space="preserve"> Double A Cab Co.</w:t>
      </w:r>
      <w:r w:rsidR="00DB0704">
        <w:rPr>
          <w:sz w:val="26"/>
          <w:szCs w:val="26"/>
        </w:rPr>
        <w:t>,</w:t>
      </w:r>
      <w:r w:rsidR="00DB0704" w:rsidRPr="00E11363">
        <w:rPr>
          <w:sz w:val="26"/>
          <w:szCs w:val="26"/>
        </w:rPr>
        <w:t xml:space="preserve"> FAD Trans, Inc.</w:t>
      </w:r>
      <w:r w:rsidR="00DB0704">
        <w:rPr>
          <w:sz w:val="26"/>
          <w:szCs w:val="26"/>
        </w:rPr>
        <w:t>,</w:t>
      </w:r>
      <w:r w:rsidR="00DB0704" w:rsidRPr="00E11363">
        <w:rPr>
          <w:sz w:val="26"/>
          <w:szCs w:val="26"/>
        </w:rPr>
        <w:t xml:space="preserve"> GA Cab, Inc.</w:t>
      </w:r>
      <w:r w:rsidR="00DB0704">
        <w:rPr>
          <w:sz w:val="26"/>
          <w:szCs w:val="26"/>
        </w:rPr>
        <w:t>,</w:t>
      </w:r>
      <w:r w:rsidR="00DB0704" w:rsidRPr="00E11363">
        <w:rPr>
          <w:sz w:val="26"/>
          <w:szCs w:val="26"/>
        </w:rPr>
        <w:t xml:space="preserve"> GD Cab, Inc.</w:t>
      </w:r>
      <w:r w:rsidR="00DB0704">
        <w:rPr>
          <w:sz w:val="26"/>
          <w:szCs w:val="26"/>
        </w:rPr>
        <w:t>,</w:t>
      </w:r>
      <w:r w:rsidR="00DB0704" w:rsidRPr="00E11363">
        <w:rPr>
          <w:sz w:val="26"/>
          <w:szCs w:val="26"/>
        </w:rPr>
        <w:t xml:space="preserve"> GN Trans, Inc.</w:t>
      </w:r>
      <w:r w:rsidR="00DB0704">
        <w:rPr>
          <w:sz w:val="26"/>
          <w:szCs w:val="26"/>
        </w:rPr>
        <w:t>,</w:t>
      </w:r>
      <w:r w:rsidR="00DB0704" w:rsidRPr="00E11363">
        <w:rPr>
          <w:sz w:val="26"/>
          <w:szCs w:val="26"/>
        </w:rPr>
        <w:t xml:space="preserve"> God Bless America Trans, Inc.</w:t>
      </w:r>
      <w:r w:rsidR="00DB0704">
        <w:rPr>
          <w:sz w:val="26"/>
          <w:szCs w:val="26"/>
        </w:rPr>
        <w:t>,</w:t>
      </w:r>
      <w:r w:rsidR="00DB0704" w:rsidRPr="00E11363">
        <w:rPr>
          <w:sz w:val="26"/>
          <w:szCs w:val="26"/>
        </w:rPr>
        <w:t xml:space="preserve"> Grace Trans, Inc.</w:t>
      </w:r>
      <w:r w:rsidR="00DB0704">
        <w:rPr>
          <w:sz w:val="26"/>
          <w:szCs w:val="26"/>
        </w:rPr>
        <w:t>,</w:t>
      </w:r>
      <w:r w:rsidR="00DB0704" w:rsidRPr="00E11363">
        <w:rPr>
          <w:sz w:val="26"/>
          <w:szCs w:val="26"/>
        </w:rPr>
        <w:t xml:space="preserve"> IA Trans, Inc.</w:t>
      </w:r>
      <w:r w:rsidR="00DB0704">
        <w:rPr>
          <w:sz w:val="26"/>
          <w:szCs w:val="26"/>
        </w:rPr>
        <w:t>,</w:t>
      </w:r>
      <w:r w:rsidR="00DB0704" w:rsidRPr="00E11363">
        <w:rPr>
          <w:sz w:val="26"/>
          <w:szCs w:val="26"/>
        </w:rPr>
        <w:t xml:space="preserve"> Jarnail Taxi, Inc.</w:t>
      </w:r>
      <w:r w:rsidR="00DB0704">
        <w:rPr>
          <w:sz w:val="26"/>
          <w:szCs w:val="26"/>
        </w:rPr>
        <w:t>,</w:t>
      </w:r>
      <w:r w:rsidR="00DB0704" w:rsidRPr="00E11363">
        <w:rPr>
          <w:sz w:val="26"/>
          <w:szCs w:val="26"/>
        </w:rPr>
        <w:t xml:space="preserve"> Jaydan, Inc.</w:t>
      </w:r>
      <w:r w:rsidR="00DB0704">
        <w:rPr>
          <w:sz w:val="26"/>
          <w:szCs w:val="26"/>
        </w:rPr>
        <w:t>,</w:t>
      </w:r>
      <w:r w:rsidR="00DB0704" w:rsidRPr="00E11363">
        <w:rPr>
          <w:sz w:val="26"/>
          <w:szCs w:val="26"/>
        </w:rPr>
        <w:t xml:space="preserve"> LAN Trans, Inc.</w:t>
      </w:r>
      <w:r w:rsidR="00DB0704">
        <w:rPr>
          <w:sz w:val="26"/>
          <w:szCs w:val="26"/>
        </w:rPr>
        <w:t>,</w:t>
      </w:r>
      <w:r w:rsidR="00DB0704" w:rsidRPr="00E11363">
        <w:rPr>
          <w:sz w:val="26"/>
          <w:szCs w:val="26"/>
        </w:rPr>
        <w:t xml:space="preserve"> LMB Taxi, Inc.</w:t>
      </w:r>
      <w:r w:rsidR="00DB0704">
        <w:rPr>
          <w:sz w:val="26"/>
          <w:szCs w:val="26"/>
        </w:rPr>
        <w:t>,</w:t>
      </w:r>
      <w:r w:rsidR="00DB0704" w:rsidRPr="00E11363">
        <w:rPr>
          <w:sz w:val="26"/>
          <w:szCs w:val="26"/>
        </w:rPr>
        <w:t xml:space="preserve"> MAF Trans, Inc.</w:t>
      </w:r>
      <w:r w:rsidR="00DB0704">
        <w:rPr>
          <w:sz w:val="26"/>
          <w:szCs w:val="26"/>
        </w:rPr>
        <w:t>,</w:t>
      </w:r>
      <w:r w:rsidR="00DB0704" w:rsidRPr="00E11363">
        <w:rPr>
          <w:sz w:val="26"/>
          <w:szCs w:val="26"/>
        </w:rPr>
        <w:t xml:space="preserve"> MDS Cab, Inc.</w:t>
      </w:r>
      <w:r w:rsidR="00DB0704">
        <w:rPr>
          <w:sz w:val="26"/>
          <w:szCs w:val="26"/>
        </w:rPr>
        <w:t>,</w:t>
      </w:r>
      <w:r w:rsidR="00DB0704" w:rsidRPr="00E11363">
        <w:rPr>
          <w:sz w:val="26"/>
          <w:szCs w:val="26"/>
        </w:rPr>
        <w:t xml:space="preserve"> MG Trans Co.</w:t>
      </w:r>
      <w:r w:rsidR="00DB0704">
        <w:rPr>
          <w:sz w:val="26"/>
          <w:szCs w:val="26"/>
        </w:rPr>
        <w:t>,</w:t>
      </w:r>
      <w:r w:rsidR="00DB0704" w:rsidRPr="00E11363">
        <w:rPr>
          <w:sz w:val="26"/>
          <w:szCs w:val="26"/>
        </w:rPr>
        <w:t xml:space="preserve"> Noble Cab, Inc.</w:t>
      </w:r>
      <w:r w:rsidR="00DB0704">
        <w:rPr>
          <w:sz w:val="26"/>
          <w:szCs w:val="26"/>
        </w:rPr>
        <w:t>,</w:t>
      </w:r>
      <w:r w:rsidR="00DB0704" w:rsidRPr="00E11363">
        <w:rPr>
          <w:sz w:val="26"/>
          <w:szCs w:val="26"/>
        </w:rPr>
        <w:t xml:space="preserve"> Odessa Taxi, Inc.</w:t>
      </w:r>
      <w:r w:rsidR="00DB0704">
        <w:rPr>
          <w:sz w:val="26"/>
          <w:szCs w:val="26"/>
        </w:rPr>
        <w:t>,</w:t>
      </w:r>
      <w:r w:rsidR="00DB0704" w:rsidRPr="00E11363">
        <w:rPr>
          <w:sz w:val="26"/>
          <w:szCs w:val="26"/>
        </w:rPr>
        <w:t xml:space="preserve"> RAV Trans, Inc.</w:t>
      </w:r>
      <w:r w:rsidR="00DB0704">
        <w:rPr>
          <w:sz w:val="26"/>
          <w:szCs w:val="26"/>
        </w:rPr>
        <w:t>,</w:t>
      </w:r>
      <w:r w:rsidR="00DB0704" w:rsidRPr="00E11363">
        <w:rPr>
          <w:sz w:val="26"/>
          <w:szCs w:val="26"/>
        </w:rPr>
        <w:t xml:space="preserve"> Rosemont Taxicab Co., Inc.</w:t>
      </w:r>
      <w:r w:rsidR="00DB0704">
        <w:rPr>
          <w:sz w:val="26"/>
          <w:szCs w:val="26"/>
        </w:rPr>
        <w:t>,</w:t>
      </w:r>
      <w:r w:rsidR="00DB0704" w:rsidRPr="00E11363">
        <w:rPr>
          <w:sz w:val="26"/>
          <w:szCs w:val="26"/>
        </w:rPr>
        <w:t xml:space="preserve"> S&amp;S </w:t>
      </w:r>
      <w:r w:rsidR="00DB0704" w:rsidRPr="00E11363">
        <w:rPr>
          <w:sz w:val="26"/>
          <w:szCs w:val="26"/>
        </w:rPr>
        <w:lastRenderedPageBreak/>
        <w:t>Taxi Cab, Inc.</w:t>
      </w:r>
      <w:r w:rsidR="00DB0704">
        <w:rPr>
          <w:sz w:val="26"/>
          <w:szCs w:val="26"/>
        </w:rPr>
        <w:t>,</w:t>
      </w:r>
      <w:r w:rsidR="00DB0704" w:rsidRPr="00E11363">
        <w:rPr>
          <w:sz w:val="26"/>
          <w:szCs w:val="26"/>
        </w:rPr>
        <w:t xml:space="preserve"> SAJ Trans, Inc.</w:t>
      </w:r>
      <w:r w:rsidR="00DB0704">
        <w:rPr>
          <w:sz w:val="26"/>
          <w:szCs w:val="26"/>
        </w:rPr>
        <w:t>,</w:t>
      </w:r>
      <w:r w:rsidR="00DB0704" w:rsidRPr="00E11363">
        <w:rPr>
          <w:sz w:val="26"/>
          <w:szCs w:val="26"/>
        </w:rPr>
        <w:t xml:space="preserve"> Saba Trans, Inc.</w:t>
      </w:r>
      <w:r w:rsidR="00DB0704">
        <w:rPr>
          <w:sz w:val="26"/>
          <w:szCs w:val="26"/>
        </w:rPr>
        <w:t>,</w:t>
      </w:r>
      <w:r w:rsidR="00DB0704" w:rsidRPr="00E11363">
        <w:rPr>
          <w:sz w:val="26"/>
          <w:szCs w:val="26"/>
        </w:rPr>
        <w:t xml:space="preserve"> SF Taxi, Inc.</w:t>
      </w:r>
      <w:r w:rsidR="00DB0704">
        <w:rPr>
          <w:sz w:val="26"/>
          <w:szCs w:val="26"/>
        </w:rPr>
        <w:t>,</w:t>
      </w:r>
      <w:r w:rsidR="00DB0704" w:rsidRPr="00E11363">
        <w:rPr>
          <w:sz w:val="26"/>
          <w:szCs w:val="26"/>
        </w:rPr>
        <w:t xml:space="preserve"> Society Taxi, Inc.</w:t>
      </w:r>
      <w:r w:rsidR="00DB0704">
        <w:rPr>
          <w:sz w:val="26"/>
          <w:szCs w:val="26"/>
        </w:rPr>
        <w:t>,</w:t>
      </w:r>
      <w:r w:rsidR="00DB0704" w:rsidRPr="00E11363">
        <w:rPr>
          <w:sz w:val="26"/>
          <w:szCs w:val="26"/>
        </w:rPr>
        <w:t xml:space="preserve"> Steele Taxi, Inc.</w:t>
      </w:r>
      <w:r w:rsidR="00DB0704">
        <w:rPr>
          <w:sz w:val="26"/>
          <w:szCs w:val="26"/>
        </w:rPr>
        <w:t>,</w:t>
      </w:r>
      <w:r w:rsidR="00DB0704" w:rsidRPr="00E11363">
        <w:rPr>
          <w:sz w:val="26"/>
          <w:szCs w:val="26"/>
        </w:rPr>
        <w:t xml:space="preserve"> TGIF Trans, Inc.</w:t>
      </w:r>
      <w:r w:rsidR="00DB0704">
        <w:rPr>
          <w:sz w:val="26"/>
          <w:szCs w:val="26"/>
        </w:rPr>
        <w:t>,</w:t>
      </w:r>
      <w:r w:rsidR="00DB0704" w:rsidRPr="00E11363">
        <w:rPr>
          <w:sz w:val="26"/>
          <w:szCs w:val="26"/>
        </w:rPr>
        <w:t xml:space="preserve"> V&amp;S Taxi, Inc.</w:t>
      </w:r>
      <w:r w:rsidR="00DB0704">
        <w:rPr>
          <w:sz w:val="26"/>
          <w:szCs w:val="26"/>
        </w:rPr>
        <w:t>,</w:t>
      </w:r>
      <w:r w:rsidR="00DB0704" w:rsidRPr="00E11363">
        <w:rPr>
          <w:sz w:val="26"/>
          <w:szCs w:val="26"/>
        </w:rPr>
        <w:t xml:space="preserve"> VAL Trans, Inc.</w:t>
      </w:r>
      <w:r w:rsidR="00DB0704">
        <w:rPr>
          <w:sz w:val="26"/>
          <w:szCs w:val="26"/>
        </w:rPr>
        <w:t>,</w:t>
      </w:r>
      <w:r w:rsidR="00DB0704" w:rsidRPr="00E11363">
        <w:rPr>
          <w:sz w:val="26"/>
          <w:szCs w:val="26"/>
        </w:rPr>
        <w:t xml:space="preserve"> VB Trans, Inc.</w:t>
      </w:r>
      <w:r w:rsidR="00DB0704">
        <w:rPr>
          <w:sz w:val="26"/>
          <w:szCs w:val="26"/>
        </w:rPr>
        <w:t>,</w:t>
      </w:r>
      <w:r w:rsidR="00DB0704" w:rsidRPr="00E11363">
        <w:rPr>
          <w:sz w:val="26"/>
          <w:szCs w:val="26"/>
        </w:rPr>
        <w:t xml:space="preserve"> VSM Trans, Inc.</w:t>
      </w:r>
      <w:r w:rsidR="00DB0704">
        <w:rPr>
          <w:sz w:val="26"/>
          <w:szCs w:val="26"/>
        </w:rPr>
        <w:t>,</w:t>
      </w:r>
      <w:r w:rsidR="00DB0704" w:rsidRPr="00E11363">
        <w:rPr>
          <w:sz w:val="26"/>
          <w:szCs w:val="26"/>
        </w:rPr>
        <w:t xml:space="preserve"> BM Enterprises, Inc., t/a A.G. Taxi</w:t>
      </w:r>
      <w:r w:rsidR="00DB0704">
        <w:rPr>
          <w:sz w:val="26"/>
          <w:szCs w:val="26"/>
        </w:rPr>
        <w:t>,</w:t>
      </w:r>
      <w:r w:rsidR="00DB0704" w:rsidRPr="00E11363">
        <w:rPr>
          <w:sz w:val="26"/>
          <w:szCs w:val="26"/>
        </w:rPr>
        <w:t xml:space="preserve"> Bucks County Services, Inc.</w:t>
      </w:r>
      <w:r w:rsidR="00DB0704">
        <w:rPr>
          <w:sz w:val="26"/>
          <w:szCs w:val="26"/>
        </w:rPr>
        <w:t>,</w:t>
      </w:r>
      <w:r w:rsidR="00DB0704" w:rsidRPr="00E11363">
        <w:rPr>
          <w:sz w:val="26"/>
          <w:szCs w:val="26"/>
        </w:rPr>
        <w:t xml:space="preserve"> Dee Dee Cab Company</w:t>
      </w:r>
      <w:r w:rsidR="00DB0704">
        <w:rPr>
          <w:sz w:val="26"/>
          <w:szCs w:val="26"/>
        </w:rPr>
        <w:t>,</w:t>
      </w:r>
      <w:r w:rsidR="00DB0704" w:rsidRPr="00E11363">
        <w:rPr>
          <w:sz w:val="26"/>
          <w:szCs w:val="26"/>
        </w:rPr>
        <w:t xml:space="preserve"> Germantown Cab Company</w:t>
      </w:r>
      <w:r w:rsidR="00DB0704">
        <w:rPr>
          <w:sz w:val="26"/>
          <w:szCs w:val="26"/>
        </w:rPr>
        <w:t>,</w:t>
      </w:r>
      <w:r w:rsidR="00DB0704" w:rsidRPr="00E11363">
        <w:rPr>
          <w:sz w:val="26"/>
          <w:szCs w:val="26"/>
        </w:rPr>
        <w:t xml:space="preserve"> Ronald Cab, Inc., t/a Community Cab</w:t>
      </w:r>
      <w:r w:rsidR="00DB0704">
        <w:rPr>
          <w:sz w:val="26"/>
          <w:szCs w:val="26"/>
        </w:rPr>
        <w:t>,</w:t>
      </w:r>
      <w:r w:rsidR="00DB0704" w:rsidRPr="00E11363">
        <w:rPr>
          <w:sz w:val="26"/>
          <w:szCs w:val="26"/>
        </w:rPr>
        <w:t xml:space="preserve"> Shawn Cab, Inc., t/a Delaware County Cab</w:t>
      </w:r>
      <w:r w:rsidR="00DB0704">
        <w:rPr>
          <w:sz w:val="26"/>
          <w:szCs w:val="26"/>
        </w:rPr>
        <w:t>,</w:t>
      </w:r>
      <w:r w:rsidR="00DB0704" w:rsidRPr="00E11363">
        <w:rPr>
          <w:sz w:val="26"/>
          <w:szCs w:val="26"/>
        </w:rPr>
        <w:t xml:space="preserve"> and Sawink, Inc., t/a County Cab</w:t>
      </w:r>
      <w:r w:rsidR="00DB13CB" w:rsidRPr="00027664">
        <w:rPr>
          <w:sz w:val="26"/>
          <w:szCs w:val="26"/>
        </w:rPr>
        <w:t>, is hereby granted, pending further review of</w:t>
      </w:r>
      <w:r w:rsidR="00DB13CB">
        <w:rPr>
          <w:sz w:val="26"/>
          <w:szCs w:val="26"/>
        </w:rPr>
        <w:t>,</w:t>
      </w:r>
      <w:r w:rsidR="00DB13CB" w:rsidRPr="00027664">
        <w:rPr>
          <w:sz w:val="26"/>
          <w:szCs w:val="26"/>
        </w:rPr>
        <w:t xml:space="preserve"> and consideration on, the merits.</w:t>
      </w:r>
    </w:p>
    <w:p w:rsidR="00DB13CB" w:rsidRPr="00027664" w:rsidRDefault="00DB0704" w:rsidP="00CE1502">
      <w:pPr>
        <w:spacing w:line="360" w:lineRule="auto"/>
        <w:ind w:firstLine="1440"/>
        <w:rPr>
          <w:sz w:val="26"/>
          <w:szCs w:val="26"/>
        </w:rPr>
      </w:pPr>
      <w:r>
        <w:rPr>
          <w:sz w:val="26"/>
          <w:szCs w:val="26"/>
        </w:rPr>
        <w:tab/>
      </w:r>
    </w:p>
    <w:p w:rsidR="00DB13CB" w:rsidRPr="00027664" w:rsidRDefault="009C5E41" w:rsidP="00DB13CB">
      <w:pPr>
        <w:spacing w:line="360" w:lineRule="auto"/>
        <w:ind w:firstLine="5760"/>
        <w:rPr>
          <w:sz w:val="26"/>
          <w:szCs w:val="26"/>
        </w:rPr>
      </w:pPr>
      <w:bookmarkStart w:id="1" w:name="_GoBack"/>
      <w:r>
        <w:rPr>
          <w:noProof/>
        </w:rPr>
        <w:drawing>
          <wp:anchor distT="0" distB="0" distL="114300" distR="114300" simplePos="0" relativeHeight="251659264" behindDoc="1" locked="0" layoutInCell="1" allowOverlap="1" wp14:anchorId="1757CA94" wp14:editId="1E033ADA">
            <wp:simplePos x="0" y="0"/>
            <wp:positionH relativeFrom="column">
              <wp:posOffset>3495040</wp:posOffset>
            </wp:positionH>
            <wp:positionV relativeFrom="paragraph">
              <wp:posOffset>61595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DB13CB" w:rsidRPr="00027664">
        <w:rPr>
          <w:b/>
          <w:sz w:val="26"/>
          <w:szCs w:val="26"/>
        </w:rPr>
        <w:t>BY THE COMMISSION,</w:t>
      </w:r>
    </w:p>
    <w:p w:rsidR="00DB13CB" w:rsidRPr="00027664" w:rsidRDefault="00DB13CB" w:rsidP="00DB13CB">
      <w:pPr>
        <w:rPr>
          <w:sz w:val="26"/>
          <w:szCs w:val="26"/>
        </w:rPr>
      </w:pPr>
    </w:p>
    <w:p w:rsidR="00DB13CB" w:rsidRPr="00027664" w:rsidRDefault="00DB13CB" w:rsidP="00DB13CB">
      <w:pPr>
        <w:rPr>
          <w:sz w:val="26"/>
          <w:szCs w:val="26"/>
        </w:rPr>
      </w:pPr>
    </w:p>
    <w:p w:rsidR="00DB13CB" w:rsidRDefault="00DB13CB" w:rsidP="00DB13CB">
      <w:pPr>
        <w:rPr>
          <w:sz w:val="26"/>
          <w:szCs w:val="26"/>
        </w:rPr>
      </w:pPr>
    </w:p>
    <w:p w:rsidR="00DB13CB" w:rsidRPr="00027664" w:rsidRDefault="00DB13CB" w:rsidP="00DB13CB">
      <w:pPr>
        <w:ind w:firstLine="5760"/>
        <w:rPr>
          <w:sz w:val="26"/>
          <w:szCs w:val="26"/>
        </w:rPr>
      </w:pPr>
      <w:r>
        <w:rPr>
          <w:sz w:val="26"/>
          <w:szCs w:val="26"/>
        </w:rPr>
        <w:t>Rosemary Chiavetta</w:t>
      </w:r>
    </w:p>
    <w:p w:rsidR="00DB13CB" w:rsidRPr="00027664" w:rsidRDefault="00DB13CB" w:rsidP="00DB13CB">
      <w:pPr>
        <w:ind w:firstLine="5760"/>
        <w:rPr>
          <w:sz w:val="26"/>
          <w:szCs w:val="26"/>
        </w:rPr>
      </w:pPr>
      <w:r w:rsidRPr="00027664">
        <w:rPr>
          <w:sz w:val="26"/>
          <w:szCs w:val="26"/>
        </w:rPr>
        <w:t>Secretary</w:t>
      </w:r>
    </w:p>
    <w:p w:rsidR="00DB13CB" w:rsidRPr="00027664" w:rsidRDefault="00DB13CB" w:rsidP="00DB13CB">
      <w:pPr>
        <w:rPr>
          <w:sz w:val="26"/>
          <w:szCs w:val="26"/>
        </w:rPr>
      </w:pPr>
    </w:p>
    <w:p w:rsidR="00DB13CB" w:rsidRPr="00027664" w:rsidRDefault="00DB13CB" w:rsidP="00DB13CB">
      <w:pPr>
        <w:rPr>
          <w:sz w:val="26"/>
          <w:szCs w:val="26"/>
        </w:rPr>
      </w:pPr>
      <w:r w:rsidRPr="00027664">
        <w:rPr>
          <w:sz w:val="26"/>
          <w:szCs w:val="26"/>
        </w:rPr>
        <w:t>(SEAL)</w:t>
      </w:r>
    </w:p>
    <w:p w:rsidR="00DB13CB" w:rsidRPr="00027664" w:rsidRDefault="00DB13CB" w:rsidP="00DB13CB">
      <w:pPr>
        <w:rPr>
          <w:sz w:val="26"/>
          <w:szCs w:val="26"/>
        </w:rPr>
      </w:pPr>
    </w:p>
    <w:p w:rsidR="00DB13CB" w:rsidRPr="00027664" w:rsidRDefault="00DB13CB" w:rsidP="00DB13CB">
      <w:pPr>
        <w:rPr>
          <w:sz w:val="26"/>
          <w:szCs w:val="26"/>
        </w:rPr>
      </w:pPr>
      <w:r>
        <w:rPr>
          <w:sz w:val="26"/>
          <w:szCs w:val="26"/>
        </w:rPr>
        <w:t xml:space="preserve">ORDER ADOPTED:  </w:t>
      </w:r>
      <w:r w:rsidR="009C5E41">
        <w:rPr>
          <w:sz w:val="26"/>
          <w:szCs w:val="26"/>
        </w:rPr>
        <w:t>December 31, 2014</w:t>
      </w:r>
    </w:p>
    <w:p w:rsidR="00DB13CB" w:rsidRPr="00027664" w:rsidRDefault="00DB13CB" w:rsidP="00DB13CB">
      <w:pPr>
        <w:rPr>
          <w:sz w:val="26"/>
          <w:szCs w:val="26"/>
        </w:rPr>
      </w:pPr>
    </w:p>
    <w:p w:rsidR="00DB13CB" w:rsidRPr="00027664" w:rsidRDefault="00DB13CB" w:rsidP="00DB13CB">
      <w:pPr>
        <w:rPr>
          <w:sz w:val="26"/>
          <w:szCs w:val="26"/>
        </w:rPr>
      </w:pPr>
      <w:r w:rsidRPr="00027664">
        <w:rPr>
          <w:sz w:val="26"/>
          <w:szCs w:val="26"/>
        </w:rPr>
        <w:t xml:space="preserve">ORDER ENTERED:  </w:t>
      </w:r>
      <w:r w:rsidR="009C5E41">
        <w:rPr>
          <w:sz w:val="26"/>
          <w:szCs w:val="26"/>
        </w:rPr>
        <w:t>January 2, 2015</w:t>
      </w:r>
    </w:p>
    <w:p w:rsidR="00DB13CB" w:rsidRPr="00027664" w:rsidRDefault="00DB13CB" w:rsidP="00DB13CB">
      <w:pPr>
        <w:widowControl/>
        <w:tabs>
          <w:tab w:val="left" w:pos="-720"/>
        </w:tabs>
        <w:suppressAutoHyphens/>
        <w:spacing w:line="360" w:lineRule="auto"/>
        <w:rPr>
          <w:sz w:val="26"/>
        </w:rPr>
      </w:pPr>
    </w:p>
    <w:p w:rsidR="00E70820" w:rsidRPr="00DB13CB" w:rsidRDefault="009C5E41">
      <w:pPr>
        <w:rPr>
          <w:sz w:val="26"/>
          <w:szCs w:val="26"/>
        </w:rPr>
      </w:pPr>
    </w:p>
    <w:sectPr w:rsidR="00E70820" w:rsidRPr="00DB1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3CB"/>
    <w:rsid w:val="00037C0E"/>
    <w:rsid w:val="002777EF"/>
    <w:rsid w:val="005A31E2"/>
    <w:rsid w:val="005A5222"/>
    <w:rsid w:val="008C2B2E"/>
    <w:rsid w:val="009C5E41"/>
    <w:rsid w:val="00BD66E3"/>
    <w:rsid w:val="00BE070A"/>
    <w:rsid w:val="00C14EE7"/>
    <w:rsid w:val="00CE1502"/>
    <w:rsid w:val="00D72515"/>
    <w:rsid w:val="00DB0704"/>
    <w:rsid w:val="00DB13CB"/>
    <w:rsid w:val="00ED7E17"/>
    <w:rsid w:val="00F235D1"/>
    <w:rsid w:val="00FA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3CB"/>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704"/>
    <w:pPr>
      <w:ind w:left="720"/>
      <w:contextualSpacing/>
    </w:pPr>
  </w:style>
  <w:style w:type="paragraph" w:styleId="BalloonText">
    <w:name w:val="Balloon Text"/>
    <w:basedOn w:val="Normal"/>
    <w:link w:val="BalloonTextChar"/>
    <w:uiPriority w:val="99"/>
    <w:semiHidden/>
    <w:unhideWhenUsed/>
    <w:rsid w:val="00F235D1"/>
    <w:rPr>
      <w:rFonts w:ascii="Tahoma" w:hAnsi="Tahoma" w:cs="Tahoma"/>
      <w:sz w:val="16"/>
      <w:szCs w:val="16"/>
    </w:rPr>
  </w:style>
  <w:style w:type="character" w:customStyle="1" w:styleId="BalloonTextChar">
    <w:name w:val="Balloon Text Char"/>
    <w:basedOn w:val="DefaultParagraphFont"/>
    <w:link w:val="BalloonText"/>
    <w:uiPriority w:val="99"/>
    <w:semiHidden/>
    <w:rsid w:val="00F235D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3CB"/>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704"/>
    <w:pPr>
      <w:ind w:left="720"/>
      <w:contextualSpacing/>
    </w:pPr>
  </w:style>
  <w:style w:type="paragraph" w:styleId="BalloonText">
    <w:name w:val="Balloon Text"/>
    <w:basedOn w:val="Normal"/>
    <w:link w:val="BalloonTextChar"/>
    <w:uiPriority w:val="99"/>
    <w:semiHidden/>
    <w:unhideWhenUsed/>
    <w:rsid w:val="00F235D1"/>
    <w:rPr>
      <w:rFonts w:ascii="Tahoma" w:hAnsi="Tahoma" w:cs="Tahoma"/>
      <w:sz w:val="16"/>
      <w:szCs w:val="16"/>
    </w:rPr>
  </w:style>
  <w:style w:type="character" w:customStyle="1" w:styleId="BalloonTextChar">
    <w:name w:val="Balloon Text Char"/>
    <w:basedOn w:val="DefaultParagraphFont"/>
    <w:link w:val="BalloonText"/>
    <w:uiPriority w:val="99"/>
    <w:semiHidden/>
    <w:rsid w:val="00F235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Capper, Thomas</dc:creator>
  <cp:lastModifiedBy>Farner, Joyce</cp:lastModifiedBy>
  <cp:revision>3</cp:revision>
  <cp:lastPrinted>2015-01-02T12:59:00Z</cp:lastPrinted>
  <dcterms:created xsi:type="dcterms:W3CDTF">2014-12-30T20:12:00Z</dcterms:created>
  <dcterms:modified xsi:type="dcterms:W3CDTF">2015-01-02T12:59:00Z</dcterms:modified>
</cp:coreProperties>
</file>