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5F59C8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51E1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12,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51E12">
        <w:rPr>
          <w:rFonts w:ascii="Microsoft Sans Serif" w:hAnsi="Microsoft Sans Serif" w:cs="Microsoft Sans Serif"/>
          <w:b/>
          <w:spacing w:val="-3"/>
          <w:sz w:val="24"/>
          <w:szCs w:val="24"/>
        </w:rPr>
        <w:t>C-2014-</w:t>
      </w:r>
      <w:r w:rsid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2444131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51E12" w:rsidRDefault="00651E12" w:rsidP="00651E12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(SEE ATTACHED LIST)</w:t>
      </w:r>
    </w:p>
    <w:p w:rsidR="00651E12" w:rsidRDefault="00651E12" w:rsidP="00651E12">
      <w:pPr>
        <w:contextualSpacing/>
        <w:rPr>
          <w:rFonts w:ascii="Microsoft Sans Serif"/>
          <w:sz w:val="24"/>
        </w:rPr>
      </w:pP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/>
          <w:sz w:val="24"/>
        </w:rPr>
      </w:pPr>
    </w:p>
    <w:p w:rsidR="00651E12" w:rsidRPr="00620964" w:rsidRDefault="00651E1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229E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Danielle Friedman v</w:t>
      </w:r>
      <w:r w:rsidRP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>. Uber Technologies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Pr="002229EB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Inc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51E12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51E12">
        <w:rPr>
          <w:rFonts w:ascii="Microsoft Sans Serif" w:hAnsi="Microsoft Sans Serif" w:cs="Microsoft Sans Serif"/>
          <w:sz w:val="24"/>
          <w:szCs w:val="24"/>
        </w:rPr>
        <w:t>Administrative Law Judge Mary D. Long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51E12">
        <w:rPr>
          <w:rFonts w:ascii="Microsoft Sans Serif" w:hAnsi="Microsoft Sans Serif" w:cs="Microsoft Sans Serif"/>
          <w:sz w:val="24"/>
          <w:szCs w:val="24"/>
        </w:rPr>
        <w:t>Judge Long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cheduled at a later date, and the parties will be promptly notified </w:t>
      </w:r>
      <w:bookmarkStart w:id="0" w:name="_GoBack"/>
      <w:bookmarkEnd w:id="0"/>
      <w:r w:rsidRPr="00620964">
        <w:rPr>
          <w:rFonts w:ascii="Microsoft Sans Serif" w:hAnsi="Microsoft Sans Serif" w:cs="Microsoft Sans Serif"/>
          <w:sz w:val="24"/>
          <w:szCs w:val="24"/>
        </w:rPr>
        <w:t>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51E12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412.565.3550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Pr="00620964" w:rsidRDefault="00651E1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Long</w:t>
      </w: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Ariel Wolf</w:t>
      </w:r>
    </w:p>
    <w:p w:rsidR="00651E12" w:rsidRDefault="00651E12" w:rsidP="00651E1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651E12" w:rsidRDefault="00651E12" w:rsidP="00895B8B">
      <w:pPr>
        <w:rPr>
          <w:rFonts w:ascii="Microsoft Sans Serif" w:hAnsi="Microsoft Sans Serif" w:cs="Microsoft Sans Serif"/>
          <w:sz w:val="24"/>
          <w:szCs w:val="24"/>
        </w:rPr>
        <w:sectPr w:rsidR="00651E12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229EB" w:rsidRDefault="002229EB" w:rsidP="002229EB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C-2014-2444131 - DANIELLE FRIEDMAN v. UBER TECHNOLOGIES INC</w:t>
      </w:r>
    </w:p>
    <w:p w:rsidR="002229EB" w:rsidRDefault="002229EB" w:rsidP="002229EB">
      <w:pPr>
        <w:contextualSpacing/>
        <w:rPr>
          <w:rFonts w:ascii="Microsoft Sans Serif"/>
          <w:b/>
          <w:sz w:val="24"/>
          <w:u w:val="single"/>
        </w:rPr>
      </w:pP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DANIELLE FRIEDMAN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2301 CHURCH ST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PHILADELPHIA PA  19124</w:t>
      </w:r>
    </w:p>
    <w:p w:rsidR="002229EB" w:rsidRDefault="002229EB" w:rsidP="002229E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215.500.0155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KAREN MOURY ESQUIRE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BUCHANAN INGERSOLL &amp; ROONEY PC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409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SUITE 500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2229EB" w:rsidRDefault="002229EB" w:rsidP="002229EB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717.237.4820</w:t>
      </w:r>
    </w:p>
    <w:p w:rsidR="002229EB" w:rsidRDefault="002229EB" w:rsidP="002229EB">
      <w:pPr>
        <w:contextualSpacing/>
        <w:rPr>
          <w:rFonts w:ascii="Microsoft Sans Serif"/>
          <w:sz w:val="24"/>
        </w:rPr>
      </w:pPr>
      <w:proofErr w:type="gramStart"/>
      <w:r>
        <w:rPr>
          <w:rFonts w:ascii="Microsoft Sans Serif"/>
          <w:sz w:val="24"/>
        </w:rPr>
        <w:t>Representing Uber Technologies, Inc.</w:t>
      </w:r>
      <w:proofErr w:type="gramEnd"/>
    </w:p>
    <w:p w:rsidR="002229EB" w:rsidRDefault="002229EB" w:rsidP="002229EB">
      <w:pPr>
        <w:contextualSpacing/>
        <w:rPr>
          <w:rFonts w:ascii="Microsoft Sans Serif"/>
          <w:sz w:val="24"/>
        </w:rPr>
      </w:pPr>
      <w:r>
        <w:rPr>
          <w:rFonts w:ascii="Microsoft Sans Serif"/>
          <w:i/>
          <w:sz w:val="24"/>
          <w:u w:val="single"/>
        </w:rPr>
        <w:t>Accepts E-service</w:t>
      </w:r>
    </w:p>
    <w:p w:rsidR="00C74A51" w:rsidRPr="00620964" w:rsidRDefault="00C74A51" w:rsidP="002229EB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51E12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C8" w:rsidRDefault="005F59C8">
      <w:r>
        <w:separator/>
      </w:r>
    </w:p>
  </w:endnote>
  <w:endnote w:type="continuationSeparator" w:id="0">
    <w:p w:rsidR="005F59C8" w:rsidRDefault="005F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C8" w:rsidRDefault="005F59C8">
      <w:r>
        <w:separator/>
      </w:r>
    </w:p>
  </w:footnote>
  <w:footnote w:type="continuationSeparator" w:id="0">
    <w:p w:rsidR="005F59C8" w:rsidRDefault="005F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229EB"/>
    <w:rsid w:val="00263F5D"/>
    <w:rsid w:val="0029471C"/>
    <w:rsid w:val="0030055D"/>
    <w:rsid w:val="004F78E8"/>
    <w:rsid w:val="005E25C5"/>
    <w:rsid w:val="005F59C8"/>
    <w:rsid w:val="00620964"/>
    <w:rsid w:val="006352B7"/>
    <w:rsid w:val="00651E12"/>
    <w:rsid w:val="006755C0"/>
    <w:rsid w:val="006925F3"/>
    <w:rsid w:val="00701390"/>
    <w:rsid w:val="00895B8B"/>
    <w:rsid w:val="008C4005"/>
    <w:rsid w:val="0090465D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Wolf, Ariel</cp:lastModifiedBy>
  <cp:revision>3</cp:revision>
  <cp:lastPrinted>2015-01-12T16:58:00Z</cp:lastPrinted>
  <dcterms:created xsi:type="dcterms:W3CDTF">2015-01-12T16:44:00Z</dcterms:created>
  <dcterms:modified xsi:type="dcterms:W3CDTF">2015-01-12T16:59:00Z</dcterms:modified>
</cp:coreProperties>
</file>