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C1F1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1F1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C1F17">
        <w:rPr>
          <w:rFonts w:ascii="Times New Roman" w:hAnsi="Times New Roman"/>
          <w:b/>
          <w:spacing w:val="-3"/>
          <w:szCs w:val="24"/>
        </w:rPr>
        <w:fldChar w:fldCharType="begin"/>
      </w:r>
      <w:r w:rsidRPr="006C1F1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C1F1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C1F1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1F1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C1F17" w:rsidRPr="006C1F17" w:rsidRDefault="00141506" w:rsidP="006C1F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1F1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C1F17" w:rsidRDefault="006C1F17" w:rsidP="006C1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1F17" w:rsidRDefault="006C1F17" w:rsidP="006C1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1F17" w:rsidRDefault="006C1F17" w:rsidP="006C1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1F17" w:rsidRPr="006C1F17" w:rsidRDefault="006C1F17" w:rsidP="006C1F17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6C1F17">
        <w:rPr>
          <w:rFonts w:ascii="Times New Roman" w:eastAsia="SimSun" w:hAnsi="Times New Roman"/>
        </w:rPr>
        <w:t>Gregg Spitler and Holly Heefner</w:t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  <w:t>:</w:t>
      </w:r>
    </w:p>
    <w:p w:rsidR="006C1F17" w:rsidRPr="006C1F17" w:rsidRDefault="006C1F17" w:rsidP="006C1F17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  <w:t>:</w:t>
      </w:r>
    </w:p>
    <w:p w:rsidR="006C1F17" w:rsidRPr="006C1F17" w:rsidRDefault="006C1F17" w:rsidP="006C1F17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6C1F17">
        <w:rPr>
          <w:rFonts w:ascii="Times New Roman" w:eastAsia="SimSun" w:hAnsi="Times New Roman"/>
        </w:rPr>
        <w:tab/>
        <w:t>v.</w:t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  <w:t>:</w:t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  <w:t>C-2014-2413605</w:t>
      </w:r>
    </w:p>
    <w:p w:rsidR="006C1F17" w:rsidRPr="006C1F17" w:rsidRDefault="006C1F17" w:rsidP="006C1F17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  <w:t>:</w:t>
      </w:r>
    </w:p>
    <w:p w:rsidR="006C1F17" w:rsidRPr="006C1F17" w:rsidRDefault="006C1F17" w:rsidP="006C1F17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6C1F17">
        <w:rPr>
          <w:rFonts w:ascii="Times New Roman" w:eastAsia="SimSun" w:hAnsi="Times New Roman"/>
        </w:rPr>
        <w:t xml:space="preserve">PPL Electric Utilities Corporation </w:t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</w:r>
      <w:r w:rsidRPr="006C1F17">
        <w:rPr>
          <w:rFonts w:ascii="Times New Roman" w:eastAsia="SimSun" w:hAnsi="Times New Roman"/>
        </w:rPr>
        <w:tab/>
        <w:t>:</w:t>
      </w:r>
    </w:p>
    <w:p w:rsidR="006C1F17" w:rsidRPr="006C1F17" w:rsidRDefault="006C1F17" w:rsidP="006C1F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C1F17" w:rsidRDefault="006C1F17" w:rsidP="006C1F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C1F17" w:rsidRPr="006C1F17" w:rsidRDefault="006C1F17" w:rsidP="006C1F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C1F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6C1F1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C1F17">
        <w:rPr>
          <w:rFonts w:ascii="Times New Roman" w:hAnsi="Times New Roman"/>
          <w:spacing w:val="-3"/>
          <w:szCs w:val="24"/>
        </w:rPr>
        <w:t>November 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C1F17" w:rsidRPr="006C1F17" w:rsidRDefault="006C1F17" w:rsidP="006C1F17">
      <w:pPr>
        <w:ind w:firstLine="1440"/>
        <w:jc w:val="both"/>
        <w:rPr>
          <w:rFonts w:ascii="Times New Roman" w:hAnsi="Times New Roman"/>
          <w:snapToGrid w:val="0"/>
          <w:szCs w:val="24"/>
        </w:rPr>
      </w:pPr>
      <w:r w:rsidRPr="006C1F17">
        <w:rPr>
          <w:rFonts w:ascii="Times New Roman" w:hAnsi="Times New Roman"/>
          <w:snapToGrid w:val="0"/>
          <w:szCs w:val="24"/>
        </w:rPr>
        <w:t>1.</w:t>
      </w:r>
      <w:r w:rsidRPr="006C1F17">
        <w:rPr>
          <w:rFonts w:ascii="Times New Roman" w:hAnsi="Times New Roman"/>
          <w:snapToGrid w:val="0"/>
          <w:szCs w:val="24"/>
        </w:rPr>
        <w:tab/>
        <w:t>That the motion of PPL Electric Utilities Corporation to dismiss the complaint of Gregg Spitler and Holly Heefner at Docket No. C-2014-2413605 is granted.</w:t>
      </w:r>
    </w:p>
    <w:p w:rsidR="006C1F17" w:rsidRPr="006C1F17" w:rsidRDefault="006C1F17" w:rsidP="006C1F17">
      <w:pPr>
        <w:ind w:firstLine="1440"/>
        <w:jc w:val="both"/>
        <w:rPr>
          <w:rFonts w:ascii="Times New Roman" w:hAnsi="Times New Roman"/>
          <w:snapToGrid w:val="0"/>
          <w:szCs w:val="24"/>
        </w:rPr>
      </w:pPr>
    </w:p>
    <w:p w:rsidR="006C1F17" w:rsidRPr="006C1F17" w:rsidRDefault="006C1F17" w:rsidP="006C1F17">
      <w:pPr>
        <w:ind w:firstLine="1440"/>
        <w:jc w:val="both"/>
        <w:rPr>
          <w:rFonts w:ascii="Times New Roman" w:hAnsi="Times New Roman"/>
          <w:snapToGrid w:val="0"/>
          <w:szCs w:val="24"/>
        </w:rPr>
      </w:pPr>
      <w:r w:rsidRPr="006C1F17">
        <w:rPr>
          <w:rFonts w:ascii="Times New Roman" w:hAnsi="Times New Roman"/>
          <w:snapToGrid w:val="0"/>
          <w:szCs w:val="24"/>
        </w:rPr>
        <w:t>2.</w:t>
      </w:r>
      <w:r w:rsidRPr="006C1F17">
        <w:rPr>
          <w:rFonts w:ascii="Times New Roman" w:hAnsi="Times New Roman"/>
          <w:snapToGrid w:val="0"/>
          <w:szCs w:val="24"/>
        </w:rPr>
        <w:tab/>
        <w:t>That the complaint of Gregg Spitler and Holly Heefner against PPL Electric Utilities Corporation at Docket No. C-2014-2413605 is dismissed, with prejudice, for the failure of Gregg Spitler and Holly Heefner to prosecute their complaint.</w:t>
      </w:r>
    </w:p>
    <w:p w:rsidR="006C1F17" w:rsidRPr="006C1F17" w:rsidRDefault="006C1F17" w:rsidP="006C1F17">
      <w:pPr>
        <w:ind w:firstLine="1440"/>
        <w:jc w:val="both"/>
        <w:rPr>
          <w:rFonts w:ascii="Times New Roman" w:hAnsi="Times New Roman"/>
          <w:snapToGrid w:val="0"/>
          <w:szCs w:val="24"/>
        </w:rPr>
      </w:pPr>
    </w:p>
    <w:p w:rsidR="006C1F17" w:rsidRPr="006C1F17" w:rsidRDefault="006C1F17" w:rsidP="006C1F17">
      <w:pPr>
        <w:ind w:firstLine="1440"/>
        <w:jc w:val="both"/>
        <w:rPr>
          <w:rFonts w:ascii="Times New Roman" w:hAnsi="Times New Roman"/>
          <w:snapToGrid w:val="0"/>
          <w:szCs w:val="24"/>
        </w:rPr>
      </w:pPr>
      <w:r w:rsidRPr="006C1F17">
        <w:rPr>
          <w:rFonts w:ascii="Times New Roman" w:hAnsi="Times New Roman"/>
          <w:snapToGrid w:val="0"/>
          <w:szCs w:val="24"/>
        </w:rPr>
        <w:t>3.</w:t>
      </w:r>
      <w:r w:rsidRPr="006C1F17">
        <w:rPr>
          <w:rFonts w:ascii="Times New Roman" w:hAnsi="Times New Roman"/>
          <w:snapToGrid w:val="0"/>
          <w:szCs w:val="24"/>
        </w:rPr>
        <w:tab/>
        <w:t>That the Commission’s Secretary’s Bureau shall mark Docket No. C</w:t>
      </w:r>
      <w:r>
        <w:rPr>
          <w:rFonts w:ascii="Times New Roman" w:hAnsi="Times New Roman"/>
          <w:snapToGrid w:val="0"/>
          <w:szCs w:val="24"/>
        </w:rPr>
        <w:noBreakHyphen/>
      </w:r>
      <w:r w:rsidRPr="006C1F17">
        <w:rPr>
          <w:rFonts w:ascii="Times New Roman" w:hAnsi="Times New Roman"/>
          <w:snapToGrid w:val="0"/>
          <w:szCs w:val="24"/>
        </w:rPr>
        <w:t>2014-2413605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E72AB9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CDB708F" wp14:editId="697A111D">
            <wp:simplePos x="0" y="0"/>
            <wp:positionH relativeFrom="column">
              <wp:posOffset>2978785</wp:posOffset>
            </wp:positionH>
            <wp:positionV relativeFrom="paragraph">
              <wp:posOffset>24130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72AB9">
        <w:rPr>
          <w:rFonts w:ascii="Times New Roman" w:hAnsi="Times New Roman"/>
          <w:spacing w:val="-3"/>
          <w:szCs w:val="24"/>
        </w:rPr>
        <w:t xml:space="preserve"> January 15,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9C" w:rsidRDefault="002D2D9C">
      <w:pPr>
        <w:spacing w:line="20" w:lineRule="exact"/>
      </w:pPr>
    </w:p>
  </w:endnote>
  <w:endnote w:type="continuationSeparator" w:id="0">
    <w:p w:rsidR="002D2D9C" w:rsidRDefault="002D2D9C">
      <w:r>
        <w:t xml:space="preserve"> </w:t>
      </w:r>
    </w:p>
  </w:endnote>
  <w:endnote w:type="continuationNotice" w:id="1">
    <w:p w:rsidR="002D2D9C" w:rsidRDefault="002D2D9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9C" w:rsidRDefault="002D2D9C">
      <w:r>
        <w:separator/>
      </w:r>
    </w:p>
  </w:footnote>
  <w:footnote w:type="continuationSeparator" w:id="0">
    <w:p w:rsidR="002D2D9C" w:rsidRDefault="002D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2D9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1F17"/>
    <w:rsid w:val="006E7BA1"/>
    <w:rsid w:val="00700209"/>
    <w:rsid w:val="00710ED8"/>
    <w:rsid w:val="00716C34"/>
    <w:rsid w:val="00721A28"/>
    <w:rsid w:val="00762518"/>
    <w:rsid w:val="00771E7B"/>
    <w:rsid w:val="007C01B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2AB9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2015-01-15T15:54:00Z</cp:lastPrinted>
  <dcterms:created xsi:type="dcterms:W3CDTF">2010-09-08T19:30:00Z</dcterms:created>
  <dcterms:modified xsi:type="dcterms:W3CDTF">2015-01-15T15:54:00Z</dcterms:modified>
</cp:coreProperties>
</file>