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36B8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16,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36B86" w:rsidRDefault="003E4209" w:rsidP="00536B8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36B86">
        <w:rPr>
          <w:rFonts w:ascii="Microsoft Sans Serif" w:hAnsi="Microsoft Sans Serif" w:cs="Microsoft Sans Serif"/>
          <w:b/>
          <w:spacing w:val="-3"/>
          <w:szCs w:val="24"/>
        </w:rPr>
        <w:t>C-2014-2429269</w:t>
      </w:r>
    </w:p>
    <w:p w:rsidR="00536B86" w:rsidRPr="00B41508" w:rsidRDefault="00536B86" w:rsidP="00536B8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C-2014-2436058</w:t>
      </w: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36B86" w:rsidRDefault="00536B86" w:rsidP="00536B86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536B86" w:rsidRDefault="00536B86" w:rsidP="00536B86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536B86" w:rsidRPr="00B16730" w:rsidRDefault="00536B86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36B86" w:rsidRDefault="00536B86" w:rsidP="00536B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C-2014-2429269 Charles Louis Jacobs v. Philadelphia Gas Works</w:t>
      </w:r>
    </w:p>
    <w:p w:rsidR="00536B86" w:rsidRDefault="00536B86" w:rsidP="00536B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536B86" w:rsidRPr="00B41508" w:rsidRDefault="00536B86" w:rsidP="00536B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C-2014-2436058 Charles Louis Jacobs v. Philadelphia Gas Works (Complaint Appellant)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36B86" w:rsidRPr="00B41508" w:rsidRDefault="00536B86" w:rsidP="00536B8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Hearing</w:t>
      </w:r>
    </w:p>
    <w:p w:rsidR="00536B86" w:rsidRPr="00B41508" w:rsidRDefault="00536B86" w:rsidP="00536B8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36B86" w:rsidRPr="00B41F4A" w:rsidRDefault="00536B86" w:rsidP="00536B8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Tuesday, January 20, 2015</w:t>
      </w:r>
    </w:p>
    <w:p w:rsidR="00536B86" w:rsidRPr="00B41F4A" w:rsidRDefault="00536B86" w:rsidP="00536B8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36B86" w:rsidRPr="00B41F4A" w:rsidRDefault="00536B86" w:rsidP="00536B8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536B86" w:rsidRPr="00B41F4A" w:rsidRDefault="00536B86" w:rsidP="00536B86">
      <w:pPr>
        <w:rPr>
          <w:rFonts w:ascii="Microsoft Sans Serif" w:hAnsi="Microsoft Sans Serif" w:cs="Microsoft Sans Serif"/>
          <w:b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Presiding</w:t>
      </w:r>
      <w:r w:rsidRPr="00B41F4A">
        <w:rPr>
          <w:rFonts w:ascii="Microsoft Sans Serif" w:hAnsi="Microsoft Sans Serif" w:cs="Microsoft Sans Serif"/>
          <w:szCs w:val="24"/>
        </w:rPr>
        <w:t>:</w:t>
      </w:r>
      <w:r w:rsidRPr="00B41F4A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36B86" w:rsidRDefault="00536B86" w:rsidP="003E4209">
      <w:pPr>
        <w:rPr>
          <w:rFonts w:ascii="Microsoft Sans Serif" w:hAnsi="Microsoft Sans Serif" w:cs="Microsoft Sans Serif"/>
          <w:szCs w:val="24"/>
        </w:rPr>
      </w:pPr>
    </w:p>
    <w:p w:rsidR="00536B86" w:rsidRDefault="00536B86" w:rsidP="003E4209">
      <w:pPr>
        <w:rPr>
          <w:rFonts w:ascii="Microsoft Sans Serif" w:hAnsi="Microsoft Sans Serif" w:cs="Microsoft Sans Serif"/>
          <w:szCs w:val="24"/>
        </w:rPr>
      </w:pPr>
    </w:p>
    <w:p w:rsidR="00536B86" w:rsidRDefault="00536B86" w:rsidP="003E4209">
      <w:pPr>
        <w:rPr>
          <w:rFonts w:ascii="Microsoft Sans Serif" w:hAnsi="Microsoft Sans Serif" w:cs="Microsoft Sans Serif"/>
          <w:szCs w:val="24"/>
        </w:rPr>
      </w:pPr>
    </w:p>
    <w:p w:rsidR="00536B86" w:rsidRDefault="00536B86" w:rsidP="003E4209">
      <w:pPr>
        <w:rPr>
          <w:rFonts w:ascii="Microsoft Sans Serif" w:hAnsi="Microsoft Sans Serif" w:cs="Microsoft Sans Serif"/>
          <w:szCs w:val="24"/>
        </w:rPr>
      </w:pPr>
    </w:p>
    <w:p w:rsidR="00536B86" w:rsidRPr="00B16730" w:rsidRDefault="00536B86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36B86" w:rsidRDefault="00536B86" w:rsidP="00536B8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536B86" w:rsidRDefault="00536B86" w:rsidP="00536B8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536B86" w:rsidRDefault="00536B86" w:rsidP="00536B8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36B86" w:rsidRDefault="00536B86" w:rsidP="00536B8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36B86" w:rsidRDefault="00536B86" w:rsidP="00536B8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C-2014-2429269 - CHARLES LOUIS JACOBS v. PHILADELPHIA GAS WORKS</w:t>
      </w:r>
    </w:p>
    <w:p w:rsidR="00536B86" w:rsidRDefault="00536B86" w:rsidP="00536B86">
      <w:pPr>
        <w:contextualSpacing/>
        <w:rPr>
          <w:rFonts w:ascii="Microsoft Sans Serif"/>
          <w:b/>
          <w:u w:val="single"/>
        </w:rPr>
      </w:pPr>
    </w:p>
    <w:p w:rsidR="00536B86" w:rsidRDefault="00536B86" w:rsidP="00536B8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t xml:space="preserve">C-2014-2436058 - CHARLES LOUIS JACOBS v. PHILADELPHIA GAS WORKS COMPLAINT APPELLANT </w:t>
      </w:r>
    </w:p>
    <w:p w:rsidR="00536B86" w:rsidRDefault="00536B86" w:rsidP="00536B86">
      <w:pPr>
        <w:contextualSpacing/>
        <w:rPr>
          <w:rFonts w:ascii="Microsoft Sans Serif"/>
          <w:b/>
          <w:u w:val="single"/>
        </w:rPr>
      </w:pPr>
    </w:p>
    <w:p w:rsidR="00536B86" w:rsidRDefault="00536B86" w:rsidP="00536B86">
      <w:pPr>
        <w:contextualSpacing/>
        <w:rPr>
          <w:rFonts w:ascii="Microsoft Sans Serif"/>
        </w:rPr>
      </w:pPr>
      <w:r>
        <w:rPr>
          <w:rFonts w:ascii="Microsoft Sans Serif"/>
        </w:rPr>
        <w:t>CHARLES LOUIS JACOBS</w:t>
      </w:r>
    </w:p>
    <w:p w:rsidR="00536B86" w:rsidRDefault="00536B86" w:rsidP="00536B86">
      <w:pPr>
        <w:contextualSpacing/>
        <w:rPr>
          <w:rFonts w:ascii="Microsoft Sans Serif"/>
        </w:rPr>
      </w:pPr>
      <w:r>
        <w:rPr>
          <w:rFonts w:ascii="Microsoft Sans Serif"/>
        </w:rPr>
        <w:t>3820 NORTH 13TH STREET</w:t>
      </w:r>
    </w:p>
    <w:p w:rsidR="00536B86" w:rsidRDefault="00536B86" w:rsidP="00536B8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19140</w:t>
      </w:r>
    </w:p>
    <w:p w:rsidR="00536B86" w:rsidRDefault="00536B86" w:rsidP="00536B8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215.954.9601</w:t>
      </w:r>
    </w:p>
    <w:p w:rsidR="00536B86" w:rsidRDefault="00536B86" w:rsidP="00536B86">
      <w:pPr>
        <w:contextualSpacing/>
        <w:rPr>
          <w:rFonts w:ascii="Microsoft Sans Serif"/>
        </w:rPr>
      </w:pPr>
    </w:p>
    <w:p w:rsidR="00536B86" w:rsidRDefault="00536B86" w:rsidP="00536B86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536B86" w:rsidRDefault="00536B86" w:rsidP="00536B86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536B86" w:rsidRDefault="00536B86" w:rsidP="00536B86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536B86" w:rsidRDefault="00536B86" w:rsidP="00536B86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536B86" w:rsidRDefault="00536B86" w:rsidP="00536B8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536B86" w:rsidRDefault="00536B86" w:rsidP="00536B8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536B86" w:rsidRDefault="00536B86" w:rsidP="00536B8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536B86" w:rsidRDefault="00536B86" w:rsidP="00536B86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536B86" w:rsidRDefault="00536B86" w:rsidP="00536B86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9234D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E5" w:rsidRPr="00E275BF" w:rsidRDefault="00536B86" w:rsidP="00E27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36B86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2015-01-16T16:07:00Z</cp:lastPrinted>
  <dcterms:created xsi:type="dcterms:W3CDTF">2015-01-16T16:12:00Z</dcterms:created>
  <dcterms:modified xsi:type="dcterms:W3CDTF">2015-01-16T16:12:00Z</dcterms:modified>
</cp:coreProperties>
</file>