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BD3822" w:rsidP="001D55EB">
      <w:pPr>
        <w:jc w:val="center"/>
      </w:pPr>
    </w:p>
    <w:p w:rsidR="001D55EB" w:rsidRDefault="001D55EB" w:rsidP="001D55EB"/>
    <w:p w:rsidR="008972B1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340EDA">
        <w:t>February 5, 2015</w:t>
      </w:r>
    </w:p>
    <w:p w:rsidR="003E11F9" w:rsidRDefault="003E11F9" w:rsidP="001D55EB"/>
    <w:p w:rsidR="00F050DF" w:rsidRDefault="00F050DF" w:rsidP="001D55EB"/>
    <w:p w:rsidR="008972B1" w:rsidRPr="003E11F9" w:rsidRDefault="003E11F9" w:rsidP="001D55EB">
      <w:pPr>
        <w:rPr>
          <w:u w:val="single"/>
        </w:rPr>
      </w:pPr>
      <w:r w:rsidRPr="003E11F9">
        <w:rPr>
          <w:u w:val="single"/>
        </w:rPr>
        <w:t>VIA EMAIL AND FIRST CLASS MAIL</w:t>
      </w:r>
    </w:p>
    <w:p w:rsidR="00F050DF" w:rsidRDefault="00F050DF" w:rsidP="001D55EB"/>
    <w:p w:rsidR="003E11F9" w:rsidRDefault="003E11F9" w:rsidP="001D55EB"/>
    <w:p w:rsidR="00F050DF" w:rsidRDefault="00340EDA" w:rsidP="001D55EB">
      <w:r>
        <w:t>Lisa R. Taylor</w:t>
      </w:r>
    </w:p>
    <w:p w:rsidR="00EB6E0D" w:rsidRDefault="00340EDA" w:rsidP="001D55EB">
      <w:r>
        <w:t>Broadview Networks, Inc.</w:t>
      </w:r>
    </w:p>
    <w:p w:rsidR="00EB6E0D" w:rsidRDefault="00340EDA" w:rsidP="001D55EB">
      <w:r>
        <w:t>800 West Chester Avenue, Suite N501</w:t>
      </w:r>
    </w:p>
    <w:p w:rsidR="00EB6E0D" w:rsidRDefault="00340EDA" w:rsidP="001D55EB">
      <w:r>
        <w:t>Rye Brook, New York 10573</w:t>
      </w:r>
    </w:p>
    <w:p w:rsidR="007C7B89" w:rsidRDefault="007C7B89" w:rsidP="001D55EB"/>
    <w:p w:rsidR="00EA6E86" w:rsidRDefault="00EA6E86" w:rsidP="001D55EB"/>
    <w:p w:rsidR="00EB6E0D" w:rsidRDefault="00052E9F" w:rsidP="00340EDA">
      <w:r>
        <w:tab/>
      </w:r>
      <w:r>
        <w:tab/>
      </w:r>
      <w:r>
        <w:tab/>
      </w:r>
      <w:r>
        <w:tab/>
        <w:t xml:space="preserve">RE: </w:t>
      </w:r>
      <w:r w:rsidR="00EB6E0D">
        <w:tab/>
      </w:r>
      <w:r w:rsidR="00340EDA">
        <w:t xml:space="preserve">Michael </w:t>
      </w:r>
      <w:proofErr w:type="spellStart"/>
      <w:r w:rsidR="00340EDA">
        <w:t>Phouts</w:t>
      </w:r>
      <w:proofErr w:type="spellEnd"/>
      <w:r w:rsidR="007C7B89">
        <w:t xml:space="preserve">, </w:t>
      </w:r>
      <w:r w:rsidR="00340EDA">
        <w:t xml:space="preserve">Locators, Inc. v. </w:t>
      </w:r>
    </w:p>
    <w:p w:rsidR="00340EDA" w:rsidRDefault="00340EDA" w:rsidP="00340EDA">
      <w:r>
        <w:tab/>
      </w:r>
      <w:r>
        <w:tab/>
      </w:r>
      <w:r>
        <w:tab/>
      </w:r>
      <w:r>
        <w:tab/>
      </w:r>
      <w:r>
        <w:tab/>
        <w:t>Broadview Networks, Inc.</w:t>
      </w:r>
    </w:p>
    <w:p w:rsidR="00F050DF" w:rsidRDefault="00EB6E0D" w:rsidP="00820CAF">
      <w:r>
        <w:tab/>
      </w:r>
      <w:r>
        <w:tab/>
      </w:r>
      <w:r>
        <w:tab/>
      </w:r>
      <w:r>
        <w:tab/>
      </w:r>
      <w:r>
        <w:tab/>
      </w:r>
      <w:r w:rsidR="00340EDA">
        <w:t>Docket Number C-2015-2461185</w:t>
      </w:r>
    </w:p>
    <w:p w:rsidR="00F050DF" w:rsidRDefault="00F050DF" w:rsidP="00820CAF"/>
    <w:p w:rsidR="008972B1" w:rsidRDefault="008972B1" w:rsidP="001D55EB"/>
    <w:p w:rsidR="008972B1" w:rsidRDefault="008972B1" w:rsidP="001D55EB">
      <w:r>
        <w:t xml:space="preserve">Dear </w:t>
      </w:r>
      <w:r w:rsidR="00F050DF">
        <w:t>M</w:t>
      </w:r>
      <w:r w:rsidR="00340EDA">
        <w:t>s. Taylor</w:t>
      </w:r>
      <w:r>
        <w:t>:</w:t>
      </w:r>
    </w:p>
    <w:p w:rsidR="008972B1" w:rsidRDefault="008972B1" w:rsidP="001D55EB"/>
    <w:p w:rsidR="00262F0B" w:rsidRDefault="00F050DF" w:rsidP="001D55EB">
      <w:r>
        <w:t xml:space="preserve">Please know that the request of </w:t>
      </w:r>
      <w:r w:rsidR="00340EDA">
        <w:t xml:space="preserve">Broadview Networks, Inc. </w:t>
      </w:r>
      <w:r w:rsidR="00EB6E0D">
        <w:t xml:space="preserve">to extend </w:t>
      </w:r>
      <w:r>
        <w:t>the time to file its A</w:t>
      </w:r>
      <w:r w:rsidR="00EB6E0D">
        <w:t>nswer to the above docketed complaint</w:t>
      </w:r>
      <w:r>
        <w:t xml:space="preserve"> is granted.</w:t>
      </w:r>
      <w:r w:rsidR="00EB6E0D">
        <w:t xml:space="preserve">  </w:t>
      </w:r>
    </w:p>
    <w:p w:rsidR="00340EDA" w:rsidRDefault="00340EDA" w:rsidP="001D55EB"/>
    <w:p w:rsidR="00565A5F" w:rsidRDefault="00340EDA" w:rsidP="001D55EB">
      <w:r>
        <w:t xml:space="preserve">Broadview will have until the close of business (4:30 p.m. EST) on Tuesday, February 17, 2015, to file </w:t>
      </w:r>
      <w:r w:rsidR="007C7B89">
        <w:t xml:space="preserve">its Answer or any other </w:t>
      </w:r>
      <w:r>
        <w:t xml:space="preserve">responsive </w:t>
      </w:r>
      <w:r w:rsidR="007C7B89">
        <w:t>pleadings.</w:t>
      </w:r>
    </w:p>
    <w:p w:rsidR="00EA6E86" w:rsidRDefault="00EA6E86" w:rsidP="001D55EB"/>
    <w:p w:rsidR="007410CE" w:rsidRDefault="007C7B89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4899D67F" wp14:editId="50C6ACCA">
            <wp:simplePos x="0" y="0"/>
            <wp:positionH relativeFrom="column">
              <wp:posOffset>1939925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262F0B" w:rsidRDefault="00262F0B" w:rsidP="001D55EB"/>
    <w:p w:rsidR="00262F0B" w:rsidRDefault="00262F0B" w:rsidP="001D55EB"/>
    <w:p w:rsidR="00262F0B" w:rsidRDefault="00262F0B" w:rsidP="001D55EB"/>
    <w:p w:rsidR="007C7B89" w:rsidRDefault="007C7B89" w:rsidP="001D55EB"/>
    <w:p w:rsidR="00262F0B" w:rsidRDefault="00262F0B" w:rsidP="001D55EB">
      <w:r>
        <w:t xml:space="preserve">CC: </w:t>
      </w:r>
      <w:r w:rsidR="007C7B89">
        <w:tab/>
        <w:t xml:space="preserve">Michael </w:t>
      </w:r>
      <w:proofErr w:type="spellStart"/>
      <w:r w:rsidR="007C7B89">
        <w:t>Phouts</w:t>
      </w:r>
      <w:proofErr w:type="spellEnd"/>
      <w:r w:rsidR="007C7B89">
        <w:t>, Locators, Inc., Complainant</w:t>
      </w:r>
    </w:p>
    <w:p w:rsidR="007C7B89" w:rsidRDefault="007C7B89" w:rsidP="001D55EB">
      <w:r>
        <w:tab/>
        <w:t>Bayard Snyder, Esq., for Complainant</w:t>
      </w:r>
    </w:p>
    <w:p w:rsidR="007410CE" w:rsidRDefault="007C7B89" w:rsidP="001D55EB">
      <w:r>
        <w:t xml:space="preserve">        </w:t>
      </w:r>
    </w:p>
    <w:p w:rsidR="007C7B89" w:rsidRDefault="007C7B89" w:rsidP="001D55EB">
      <w:r>
        <w:tab/>
        <w:t>Office of Administrative Law Judge</w:t>
      </w:r>
    </w:p>
    <w:p w:rsidR="00262F0B" w:rsidRDefault="00262F0B" w:rsidP="001D55EB"/>
    <w:p w:rsidR="001D55EB" w:rsidRDefault="001D55EB" w:rsidP="001D55EB"/>
    <w:p w:rsidR="00356C41" w:rsidRDefault="00356C41" w:rsidP="001D55EB"/>
    <w:p w:rsidR="00565A5F" w:rsidRDefault="00565A5F" w:rsidP="001D55EB"/>
    <w:p w:rsidR="00820CAF" w:rsidRDefault="00820CAF" w:rsidP="00F050DF"/>
    <w:sectPr w:rsidR="00820CA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D55EB"/>
    <w:rsid w:val="001D5E40"/>
    <w:rsid w:val="001E215A"/>
    <w:rsid w:val="001F07D2"/>
    <w:rsid w:val="00202F38"/>
    <w:rsid w:val="00262F0B"/>
    <w:rsid w:val="002C211B"/>
    <w:rsid w:val="00320B77"/>
    <w:rsid w:val="003235DF"/>
    <w:rsid w:val="00340EDA"/>
    <w:rsid w:val="00353039"/>
    <w:rsid w:val="00356C41"/>
    <w:rsid w:val="00390487"/>
    <w:rsid w:val="003E11F9"/>
    <w:rsid w:val="00447496"/>
    <w:rsid w:val="00465225"/>
    <w:rsid w:val="004A3DF8"/>
    <w:rsid w:val="004C2943"/>
    <w:rsid w:val="00565A5F"/>
    <w:rsid w:val="00583E82"/>
    <w:rsid w:val="00591B1C"/>
    <w:rsid w:val="005D78E6"/>
    <w:rsid w:val="006165CB"/>
    <w:rsid w:val="006D1C28"/>
    <w:rsid w:val="007410CE"/>
    <w:rsid w:val="00762A3A"/>
    <w:rsid w:val="007C7B89"/>
    <w:rsid w:val="00820CAF"/>
    <w:rsid w:val="008972B1"/>
    <w:rsid w:val="008D6BCC"/>
    <w:rsid w:val="0090653E"/>
    <w:rsid w:val="009866FF"/>
    <w:rsid w:val="009E4776"/>
    <w:rsid w:val="00A06ED6"/>
    <w:rsid w:val="00A74DC8"/>
    <w:rsid w:val="00A91F6A"/>
    <w:rsid w:val="00AB2A29"/>
    <w:rsid w:val="00AF1D54"/>
    <w:rsid w:val="00B74FB7"/>
    <w:rsid w:val="00B75922"/>
    <w:rsid w:val="00B8267F"/>
    <w:rsid w:val="00BC30DA"/>
    <w:rsid w:val="00BD3822"/>
    <w:rsid w:val="00BE46AC"/>
    <w:rsid w:val="00C019D3"/>
    <w:rsid w:val="00C217FE"/>
    <w:rsid w:val="00CC0453"/>
    <w:rsid w:val="00D50BE1"/>
    <w:rsid w:val="00D675BC"/>
    <w:rsid w:val="00EA23F4"/>
    <w:rsid w:val="00EA6E86"/>
    <w:rsid w:val="00EB6E0D"/>
    <w:rsid w:val="00F050D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Hinds, Margaret</cp:lastModifiedBy>
  <cp:revision>2</cp:revision>
  <cp:lastPrinted>2015-02-05T12:36:00Z</cp:lastPrinted>
  <dcterms:created xsi:type="dcterms:W3CDTF">2015-02-05T12:37:00Z</dcterms:created>
  <dcterms:modified xsi:type="dcterms:W3CDTF">2015-02-05T12:37:00Z</dcterms:modified>
</cp:coreProperties>
</file>