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1231B0" w:rsidTr="005A23ED">
        <w:trPr>
          <w:trHeight w:val="990"/>
        </w:trPr>
        <w:tc>
          <w:tcPr>
            <w:tcW w:w="1363" w:type="dxa"/>
            <w:hideMark/>
          </w:tcPr>
          <w:p w:rsidR="001231B0" w:rsidRDefault="001231B0">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231B0" w:rsidRDefault="001231B0">
            <w:pPr>
              <w:suppressAutoHyphens/>
              <w:spacing w:line="204" w:lineRule="auto"/>
              <w:jc w:val="center"/>
              <w:rPr>
                <w:rFonts w:ascii="Arial" w:hAnsi="Arial"/>
                <w:color w:val="000080"/>
                <w:spacing w:val="-3"/>
                <w:sz w:val="26"/>
              </w:rPr>
            </w:pPr>
          </w:p>
          <w:p w:rsidR="001231B0" w:rsidRDefault="001231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31B0" w:rsidRDefault="001231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1B0" w:rsidRDefault="001231B0">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31B0" w:rsidRDefault="001231B0">
            <w:pPr>
              <w:jc w:val="center"/>
              <w:rPr>
                <w:rFonts w:ascii="Arial" w:hAnsi="Arial"/>
                <w:sz w:val="12"/>
              </w:rPr>
            </w:pPr>
          </w:p>
          <w:p w:rsidR="001231B0" w:rsidRDefault="001231B0">
            <w:pPr>
              <w:jc w:val="center"/>
              <w:rPr>
                <w:rFonts w:ascii="Arial" w:hAnsi="Arial"/>
                <w:sz w:val="12"/>
              </w:rPr>
            </w:pPr>
          </w:p>
          <w:p w:rsidR="001231B0" w:rsidRDefault="001231B0">
            <w:pPr>
              <w:jc w:val="center"/>
              <w:rPr>
                <w:rFonts w:ascii="Arial" w:hAnsi="Arial"/>
                <w:sz w:val="12"/>
              </w:rPr>
            </w:pPr>
          </w:p>
          <w:p w:rsidR="001231B0" w:rsidRDefault="001231B0">
            <w:pPr>
              <w:jc w:val="center"/>
              <w:rPr>
                <w:rFonts w:ascii="Arial" w:hAnsi="Arial"/>
                <w:sz w:val="12"/>
              </w:rPr>
            </w:pPr>
          </w:p>
          <w:p w:rsidR="001231B0" w:rsidRDefault="001231B0">
            <w:pPr>
              <w:jc w:val="center"/>
              <w:rPr>
                <w:rFonts w:ascii="Arial" w:hAnsi="Arial"/>
                <w:sz w:val="12"/>
              </w:rPr>
            </w:pPr>
          </w:p>
          <w:p w:rsidR="001231B0" w:rsidRDefault="001231B0">
            <w:pPr>
              <w:jc w:val="center"/>
              <w:rPr>
                <w:rFonts w:ascii="Arial" w:hAnsi="Arial"/>
                <w:sz w:val="12"/>
              </w:rPr>
            </w:pPr>
          </w:p>
          <w:p w:rsidR="001231B0" w:rsidRDefault="001231B0">
            <w:pPr>
              <w:jc w:val="center"/>
              <w:rPr>
                <w:rFonts w:ascii="Arial" w:hAnsi="Arial"/>
                <w:sz w:val="12"/>
              </w:rPr>
            </w:pPr>
            <w:r>
              <w:rPr>
                <w:rFonts w:ascii="Arial" w:hAnsi="Arial"/>
                <w:b/>
                <w:spacing w:val="-1"/>
                <w:sz w:val="12"/>
              </w:rPr>
              <w:t>IN REPLY PLEASE REFER TO OUR FILE</w:t>
            </w:r>
          </w:p>
        </w:tc>
      </w:tr>
    </w:tbl>
    <w:p w:rsidR="001231B0" w:rsidRPr="00307E7A" w:rsidRDefault="001F22C8" w:rsidP="0009418B">
      <w:pPr>
        <w:pStyle w:val="Heading1"/>
        <w:keepNext w:val="0"/>
        <w:tabs>
          <w:tab w:val="right" w:pos="9360"/>
        </w:tabs>
        <w:jc w:val="center"/>
        <w:rPr>
          <w:b/>
          <w:sz w:val="24"/>
          <w:szCs w:val="24"/>
        </w:rPr>
      </w:pPr>
      <w:r>
        <w:rPr>
          <w:b/>
          <w:sz w:val="24"/>
          <w:szCs w:val="24"/>
        </w:rPr>
        <w:t>February 5, 2015</w:t>
      </w:r>
    </w:p>
    <w:p w:rsidR="001231B0" w:rsidRDefault="001231B0" w:rsidP="005A23ED">
      <w:pPr>
        <w:pStyle w:val="Heading1"/>
        <w:keepNext w:val="0"/>
        <w:tabs>
          <w:tab w:val="right" w:pos="10080"/>
        </w:tabs>
        <w:ind w:right="-720"/>
        <w:rPr>
          <w:sz w:val="24"/>
          <w:szCs w:val="24"/>
        </w:rPr>
      </w:pPr>
    </w:p>
    <w:p w:rsidR="001231B0" w:rsidRPr="00C0098F" w:rsidRDefault="001231B0"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A-2011-2224748</w:t>
      </w:r>
    </w:p>
    <w:p w:rsidR="001231B0" w:rsidRPr="00C0098F" w:rsidRDefault="001231B0" w:rsidP="00C76D32">
      <w:pPr>
        <w:ind w:right="-720"/>
        <w:jc w:val="right"/>
      </w:pPr>
      <w:r w:rsidRPr="00C0098F">
        <w:t xml:space="preserve">Utility Code: </w:t>
      </w:r>
      <w:r>
        <w:rPr>
          <w:noProof/>
        </w:rPr>
        <w:t>1113186</w:t>
      </w:r>
    </w:p>
    <w:p w:rsidR="001231B0" w:rsidRPr="00C0098F" w:rsidRDefault="001231B0" w:rsidP="005A23ED">
      <w:pPr>
        <w:rPr>
          <w:b/>
          <w:szCs w:val="24"/>
          <w:u w:val="single"/>
        </w:rPr>
      </w:pPr>
      <w:r w:rsidRPr="00C0098F">
        <w:rPr>
          <w:b/>
          <w:szCs w:val="24"/>
          <w:u w:val="single"/>
        </w:rPr>
        <w:t>CERTIFIED</w:t>
      </w:r>
    </w:p>
    <w:p w:rsidR="001231B0" w:rsidRPr="00C0098F" w:rsidRDefault="001231B0" w:rsidP="005A23ED"/>
    <w:p w:rsidR="001231B0" w:rsidRPr="00C0098F" w:rsidRDefault="001231B0" w:rsidP="00336A02">
      <w:r>
        <w:rPr>
          <w:noProof/>
        </w:rPr>
        <w:t>RICHARD</w:t>
      </w:r>
      <w:r w:rsidRPr="00C0098F">
        <w:t xml:space="preserve"> </w:t>
      </w:r>
      <w:r>
        <w:rPr>
          <w:noProof/>
        </w:rPr>
        <w:t>PLUTZER</w:t>
      </w:r>
    </w:p>
    <w:p w:rsidR="001231B0" w:rsidRDefault="001231B0" w:rsidP="00336A02">
      <w:pPr>
        <w:rPr>
          <w:noProof/>
        </w:rPr>
      </w:pPr>
      <w:r>
        <w:rPr>
          <w:noProof/>
        </w:rPr>
        <w:t xml:space="preserve">RESOURCES ENERGY SYSTEMS </w:t>
      </w:r>
    </w:p>
    <w:p w:rsidR="001231B0" w:rsidRDefault="001231B0" w:rsidP="00336A02">
      <w:pPr>
        <w:rPr>
          <w:noProof/>
        </w:rPr>
      </w:pPr>
      <w:r>
        <w:rPr>
          <w:noProof/>
        </w:rPr>
        <w:t>1177 HIGH RIDGE ROAD</w:t>
      </w:r>
    </w:p>
    <w:p w:rsidR="001231B0" w:rsidRDefault="001231B0" w:rsidP="00336A02">
      <w:r>
        <w:rPr>
          <w:noProof/>
        </w:rPr>
        <w:t>STAMFORD CT 06905</w:t>
      </w:r>
    </w:p>
    <w:p w:rsidR="001231B0" w:rsidRDefault="001231B0" w:rsidP="005A23ED">
      <w:pPr>
        <w:rPr>
          <w:szCs w:val="24"/>
        </w:rPr>
      </w:pPr>
    </w:p>
    <w:p w:rsidR="001231B0" w:rsidRDefault="001231B0" w:rsidP="005A23ED">
      <w:pPr>
        <w:rPr>
          <w:szCs w:val="24"/>
        </w:rPr>
      </w:pPr>
    </w:p>
    <w:p w:rsidR="001231B0" w:rsidRDefault="001231B0" w:rsidP="00E40D54">
      <w:pPr>
        <w:ind w:left="1440"/>
        <w:rPr>
          <w:b/>
          <w:u w:val="single"/>
        </w:rPr>
      </w:pPr>
      <w:r>
        <w:rPr>
          <w:b/>
          <w:u w:val="single"/>
        </w:rPr>
        <w:t>RE:</w:t>
      </w:r>
      <w:r>
        <w:rPr>
          <w:b/>
          <w:u w:val="single"/>
        </w:rPr>
        <w:tab/>
        <w:t>LICENSE BOND OR OTHER FINANCIAL SECURITY</w:t>
      </w:r>
    </w:p>
    <w:p w:rsidR="001231B0" w:rsidRDefault="001231B0" w:rsidP="005A23ED">
      <w:pPr>
        <w:pStyle w:val="BlockText"/>
        <w:ind w:left="0" w:firstLine="0"/>
        <w:rPr>
          <w:szCs w:val="24"/>
        </w:rPr>
      </w:pPr>
    </w:p>
    <w:p w:rsidR="001231B0" w:rsidRDefault="001231B0" w:rsidP="005A23ED">
      <w:pPr>
        <w:pStyle w:val="BodyText"/>
        <w:rPr>
          <w:szCs w:val="24"/>
        </w:rPr>
      </w:pPr>
      <w:r>
        <w:rPr>
          <w:noProof/>
          <w:szCs w:val="24"/>
        </w:rPr>
        <w:t>Dear Mr. Plutzer:</w:t>
      </w:r>
    </w:p>
    <w:p w:rsidR="001231B0" w:rsidRDefault="001231B0" w:rsidP="00E40D54">
      <w:pPr>
        <w:pStyle w:val="StyleBodyTextFirstline05Before12pt"/>
        <w:ind w:firstLine="1440"/>
        <w:rPr>
          <w:szCs w:val="24"/>
        </w:rPr>
      </w:pPr>
      <w:r>
        <w:rPr>
          <w:szCs w:val="24"/>
        </w:rPr>
        <w:t xml:space="preserve">On </w:t>
      </w:r>
      <w:r w:rsidRPr="000F1A03">
        <w:rPr>
          <w:noProof/>
          <w:szCs w:val="24"/>
        </w:rPr>
        <w:t>April 15, 2011</w:t>
      </w:r>
      <w:r>
        <w:rPr>
          <w:szCs w:val="24"/>
        </w:rPr>
        <w:t xml:space="preserve">, </w:t>
      </w:r>
      <w:r w:rsidRPr="000F1A03">
        <w:rPr>
          <w:noProof/>
          <w:szCs w:val="24"/>
        </w:rPr>
        <w:t>Resources Energy Systems LLC</w:t>
      </w:r>
      <w:r>
        <w:rPr>
          <w:szCs w:val="24"/>
        </w:rPr>
        <w:t xml:space="preserve"> </w:t>
      </w:r>
      <w:r w:rsidRPr="00761F9F">
        <w:rPr>
          <w:szCs w:val="24"/>
        </w:rPr>
        <w:t>(</w:t>
      </w:r>
      <w:r w:rsidRPr="000F1A03">
        <w:rPr>
          <w:noProof/>
          <w:szCs w:val="24"/>
        </w:rPr>
        <w:t>Resources</w:t>
      </w:r>
      <w:r>
        <w:rPr>
          <w:szCs w:val="24"/>
        </w:rPr>
        <w:t xml:space="preserve">) obtained a license to provide electric generation supplier services as a </w:t>
      </w:r>
      <w:r w:rsidRPr="000F1A03">
        <w:rPr>
          <w:noProof/>
          <w:szCs w:val="24"/>
        </w:rPr>
        <w:t>Broker/Marketer</w:t>
      </w:r>
      <w:r>
        <w:rPr>
          <w:szCs w:val="24"/>
        </w:rPr>
        <w:t xml:space="preserve"> in the Commonwealth of Pennsylvania. </w:t>
      </w:r>
    </w:p>
    <w:p w:rsidR="001231B0" w:rsidRDefault="001231B0" w:rsidP="00E40D54">
      <w:pPr>
        <w:pStyle w:val="StyleBodyTextFirstline05Before12pt"/>
        <w:ind w:firstLine="1440"/>
      </w:pPr>
      <w:r>
        <w:t xml:space="preserve">On </w:t>
      </w:r>
      <w:r>
        <w:rPr>
          <w:noProof/>
        </w:rPr>
        <w:t>November 24, 2014</w:t>
      </w:r>
      <w:r>
        <w:t xml:space="preserve">, the Bureau of Technical Utility Services sent a 60 day Bond Renewal Notice seeking proof, be submitted to the Commission that a bond or other approved security has been obtained. To date, </w:t>
      </w:r>
      <w:r>
        <w:rPr>
          <w:noProof/>
        </w:rPr>
        <w:t>Resources</w:t>
      </w:r>
      <w:r>
        <w:t xml:space="preserve"> </w:t>
      </w:r>
      <w:r w:rsidRPr="000C305B">
        <w:t>has not submitted the required proof.</w:t>
      </w:r>
      <w:r>
        <w:t xml:space="preserve">  This 60 day Bond Renewal Notice is attached.</w:t>
      </w:r>
    </w:p>
    <w:p w:rsidR="001231B0" w:rsidRDefault="001231B0" w:rsidP="00E40D54">
      <w:pPr>
        <w:pStyle w:val="StyleBodyTextFirstline05Before12pt"/>
        <w:ind w:firstLine="1440"/>
      </w:pPr>
      <w:r w:rsidRPr="00502846">
        <w:rPr>
          <w:b/>
        </w:rPr>
        <w:t>Please be advised that you are directed to forward the requested information to the Commission within 10 days of receipt of this letter.</w:t>
      </w:r>
      <w:r>
        <w:t xml:space="preserve"> </w:t>
      </w:r>
      <w:r>
        <w:rPr>
          <w:noProof/>
        </w:rPr>
        <w:t>Resources</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Resources</w:t>
      </w:r>
      <w:r>
        <w:t xml:space="preserve"> has decided to abandon its license, please reply notifying the Commission of such a decision.</w:t>
      </w:r>
    </w:p>
    <w:p w:rsidR="001231B0" w:rsidRDefault="001231B0" w:rsidP="005A23ED">
      <w:pPr>
        <w:autoSpaceDE w:val="0"/>
        <w:autoSpaceDN w:val="0"/>
        <w:adjustRightInd w:val="0"/>
        <w:ind w:firstLine="720"/>
        <w:rPr>
          <w:rFonts w:cs="Courier New"/>
          <w:szCs w:val="24"/>
        </w:rPr>
      </w:pPr>
    </w:p>
    <w:p w:rsidR="001231B0" w:rsidRDefault="001231B0" w:rsidP="00E40D54">
      <w:pPr>
        <w:autoSpaceDE w:val="0"/>
        <w:autoSpaceDN w:val="0"/>
        <w:adjustRightInd w:val="0"/>
        <w:ind w:firstLine="1440"/>
      </w:pPr>
      <w:r>
        <w:rPr>
          <w:rFonts w:cs="Courier New"/>
          <w:szCs w:val="24"/>
        </w:rPr>
        <w:t xml:space="preserve">Any and all responses are to be sent to the </w:t>
      </w:r>
      <w:r>
        <w:t xml:space="preserve">Public Utility Commission’s Secretary’s Bureau.  </w:t>
      </w:r>
    </w:p>
    <w:p w:rsidR="001231B0" w:rsidRDefault="001231B0"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1231B0" w:rsidRPr="0007462B" w:rsidTr="00CF6039">
        <w:tc>
          <w:tcPr>
            <w:tcW w:w="4140" w:type="dxa"/>
            <w:shd w:val="clear" w:color="auto" w:fill="auto"/>
          </w:tcPr>
          <w:p w:rsidR="001231B0" w:rsidRPr="0007462B" w:rsidRDefault="001231B0" w:rsidP="00CF6039">
            <w:pPr>
              <w:ind w:right="-90"/>
              <w:rPr>
                <w:szCs w:val="24"/>
              </w:rPr>
            </w:pPr>
            <w:r w:rsidRPr="0007462B">
              <w:rPr>
                <w:szCs w:val="24"/>
              </w:rPr>
              <w:t>Rosemary Chiavetta, Secretary</w:t>
            </w:r>
          </w:p>
        </w:tc>
        <w:tc>
          <w:tcPr>
            <w:tcW w:w="720" w:type="dxa"/>
            <w:shd w:val="clear" w:color="auto" w:fill="auto"/>
          </w:tcPr>
          <w:p w:rsidR="001231B0" w:rsidRPr="0007462B" w:rsidRDefault="001231B0" w:rsidP="00CF6039">
            <w:pPr>
              <w:ind w:right="-90"/>
              <w:rPr>
                <w:szCs w:val="24"/>
              </w:rPr>
            </w:pPr>
          </w:p>
        </w:tc>
        <w:tc>
          <w:tcPr>
            <w:tcW w:w="4158" w:type="dxa"/>
            <w:shd w:val="clear" w:color="auto" w:fill="auto"/>
          </w:tcPr>
          <w:p w:rsidR="001231B0" w:rsidRPr="0007462B" w:rsidRDefault="001231B0" w:rsidP="00CF6039">
            <w:pPr>
              <w:ind w:right="-90"/>
              <w:rPr>
                <w:szCs w:val="24"/>
              </w:rPr>
            </w:pPr>
            <w:r w:rsidRPr="0007462B">
              <w:rPr>
                <w:szCs w:val="24"/>
              </w:rPr>
              <w:t>Rosemary Chiavetta, Secretary</w:t>
            </w:r>
          </w:p>
        </w:tc>
      </w:tr>
      <w:tr w:rsidR="001231B0" w:rsidRPr="0007462B" w:rsidTr="00CF6039">
        <w:tc>
          <w:tcPr>
            <w:tcW w:w="4140" w:type="dxa"/>
            <w:shd w:val="clear" w:color="auto" w:fill="auto"/>
          </w:tcPr>
          <w:p w:rsidR="001231B0" w:rsidRPr="0007462B" w:rsidRDefault="001231B0" w:rsidP="00CF6039">
            <w:pPr>
              <w:ind w:right="-90"/>
              <w:rPr>
                <w:szCs w:val="24"/>
              </w:rPr>
            </w:pPr>
            <w:r w:rsidRPr="0007462B">
              <w:rPr>
                <w:szCs w:val="24"/>
              </w:rPr>
              <w:t>Pennsylvania Public Utility Commission</w:t>
            </w:r>
          </w:p>
        </w:tc>
        <w:tc>
          <w:tcPr>
            <w:tcW w:w="720" w:type="dxa"/>
            <w:shd w:val="clear" w:color="auto" w:fill="auto"/>
          </w:tcPr>
          <w:p w:rsidR="001231B0" w:rsidRPr="0007462B" w:rsidRDefault="001231B0" w:rsidP="00CF6039">
            <w:pPr>
              <w:ind w:right="-90"/>
              <w:jc w:val="center"/>
              <w:rPr>
                <w:szCs w:val="24"/>
              </w:rPr>
            </w:pPr>
            <w:r w:rsidRPr="0007462B">
              <w:rPr>
                <w:szCs w:val="24"/>
              </w:rPr>
              <w:t>or</w:t>
            </w:r>
          </w:p>
        </w:tc>
        <w:tc>
          <w:tcPr>
            <w:tcW w:w="4158" w:type="dxa"/>
            <w:shd w:val="clear" w:color="auto" w:fill="auto"/>
          </w:tcPr>
          <w:p w:rsidR="001231B0" w:rsidRPr="0007462B" w:rsidRDefault="001231B0" w:rsidP="00CF6039">
            <w:pPr>
              <w:ind w:right="-90"/>
              <w:rPr>
                <w:szCs w:val="24"/>
              </w:rPr>
            </w:pPr>
            <w:r w:rsidRPr="0007462B">
              <w:rPr>
                <w:szCs w:val="24"/>
              </w:rPr>
              <w:t>Pennsylvania Public Utility Commission</w:t>
            </w:r>
          </w:p>
        </w:tc>
      </w:tr>
      <w:tr w:rsidR="001231B0" w:rsidRPr="0007462B" w:rsidTr="00CF6039">
        <w:tc>
          <w:tcPr>
            <w:tcW w:w="4140" w:type="dxa"/>
            <w:shd w:val="clear" w:color="auto" w:fill="auto"/>
          </w:tcPr>
          <w:p w:rsidR="001231B0" w:rsidRPr="0007462B" w:rsidRDefault="001231B0" w:rsidP="00CF6039">
            <w:pPr>
              <w:ind w:right="-90"/>
              <w:rPr>
                <w:szCs w:val="24"/>
              </w:rPr>
            </w:pPr>
            <w:r w:rsidRPr="0007462B">
              <w:rPr>
                <w:szCs w:val="24"/>
              </w:rPr>
              <w:t>P.O. Box 3265</w:t>
            </w:r>
          </w:p>
        </w:tc>
        <w:tc>
          <w:tcPr>
            <w:tcW w:w="720" w:type="dxa"/>
            <w:shd w:val="clear" w:color="auto" w:fill="auto"/>
          </w:tcPr>
          <w:p w:rsidR="001231B0" w:rsidRPr="0007462B" w:rsidRDefault="001231B0" w:rsidP="00CF6039">
            <w:pPr>
              <w:ind w:right="-90"/>
              <w:rPr>
                <w:szCs w:val="24"/>
              </w:rPr>
            </w:pPr>
          </w:p>
        </w:tc>
        <w:tc>
          <w:tcPr>
            <w:tcW w:w="4158" w:type="dxa"/>
            <w:shd w:val="clear" w:color="auto" w:fill="auto"/>
          </w:tcPr>
          <w:p w:rsidR="001231B0" w:rsidRPr="0007462B" w:rsidRDefault="001231B0" w:rsidP="00CF6039">
            <w:pPr>
              <w:ind w:right="-90"/>
              <w:rPr>
                <w:szCs w:val="24"/>
              </w:rPr>
            </w:pPr>
            <w:r w:rsidRPr="0007462B">
              <w:rPr>
                <w:szCs w:val="24"/>
              </w:rPr>
              <w:t>400 North Street</w:t>
            </w:r>
          </w:p>
        </w:tc>
      </w:tr>
      <w:tr w:rsidR="001231B0" w:rsidRPr="0007462B" w:rsidTr="00CF6039">
        <w:tc>
          <w:tcPr>
            <w:tcW w:w="4140" w:type="dxa"/>
            <w:shd w:val="clear" w:color="auto" w:fill="auto"/>
          </w:tcPr>
          <w:p w:rsidR="001231B0" w:rsidRPr="0007462B" w:rsidRDefault="001231B0" w:rsidP="00CF6039">
            <w:pPr>
              <w:ind w:right="-90"/>
              <w:rPr>
                <w:szCs w:val="24"/>
              </w:rPr>
            </w:pPr>
            <w:r w:rsidRPr="0007462B">
              <w:rPr>
                <w:szCs w:val="24"/>
              </w:rPr>
              <w:t>Harrisburg, PA 17105-3265</w:t>
            </w:r>
          </w:p>
        </w:tc>
        <w:tc>
          <w:tcPr>
            <w:tcW w:w="720" w:type="dxa"/>
            <w:shd w:val="clear" w:color="auto" w:fill="auto"/>
          </w:tcPr>
          <w:p w:rsidR="001231B0" w:rsidRPr="0007462B" w:rsidRDefault="001231B0" w:rsidP="00CF6039">
            <w:pPr>
              <w:ind w:right="-90"/>
              <w:rPr>
                <w:szCs w:val="24"/>
              </w:rPr>
            </w:pPr>
          </w:p>
        </w:tc>
        <w:tc>
          <w:tcPr>
            <w:tcW w:w="4158" w:type="dxa"/>
            <w:shd w:val="clear" w:color="auto" w:fill="auto"/>
          </w:tcPr>
          <w:p w:rsidR="001231B0" w:rsidRPr="0007462B" w:rsidRDefault="001231B0" w:rsidP="00CF6039">
            <w:pPr>
              <w:ind w:right="-90"/>
              <w:rPr>
                <w:szCs w:val="24"/>
              </w:rPr>
            </w:pPr>
            <w:r w:rsidRPr="0007462B">
              <w:rPr>
                <w:szCs w:val="24"/>
              </w:rPr>
              <w:t>Harrisburg, PA 17120</w:t>
            </w:r>
          </w:p>
        </w:tc>
      </w:tr>
    </w:tbl>
    <w:p w:rsidR="001231B0" w:rsidRDefault="001231B0" w:rsidP="005A23ED">
      <w:pPr>
        <w:autoSpaceDE w:val="0"/>
        <w:autoSpaceDN w:val="0"/>
        <w:adjustRightInd w:val="0"/>
        <w:ind w:firstLine="720"/>
      </w:pPr>
    </w:p>
    <w:p w:rsidR="001231B0" w:rsidRDefault="001231B0" w:rsidP="005A23ED">
      <w:pPr>
        <w:autoSpaceDE w:val="0"/>
        <w:autoSpaceDN w:val="0"/>
        <w:adjustRightInd w:val="0"/>
        <w:ind w:firstLine="720"/>
      </w:pPr>
    </w:p>
    <w:p w:rsidR="001231B0" w:rsidRDefault="001231B0" w:rsidP="005A23ED">
      <w:pPr>
        <w:autoSpaceDE w:val="0"/>
        <w:autoSpaceDN w:val="0"/>
        <w:adjustRightInd w:val="0"/>
        <w:ind w:firstLine="720"/>
      </w:pPr>
    </w:p>
    <w:p w:rsidR="001231B0" w:rsidRDefault="001231B0" w:rsidP="005A23ED">
      <w:pPr>
        <w:autoSpaceDE w:val="0"/>
        <w:autoSpaceDN w:val="0"/>
        <w:adjustRightInd w:val="0"/>
        <w:ind w:firstLine="720"/>
      </w:pPr>
    </w:p>
    <w:p w:rsidR="001231B0" w:rsidRDefault="001231B0" w:rsidP="005A23ED">
      <w:pPr>
        <w:autoSpaceDE w:val="0"/>
        <w:autoSpaceDN w:val="0"/>
        <w:adjustRightInd w:val="0"/>
        <w:ind w:firstLine="720"/>
      </w:pPr>
    </w:p>
    <w:p w:rsidR="00E40D54" w:rsidRDefault="00E40D54" w:rsidP="005A23ED">
      <w:pPr>
        <w:autoSpaceDE w:val="0"/>
        <w:autoSpaceDN w:val="0"/>
        <w:adjustRightInd w:val="0"/>
        <w:ind w:firstLine="720"/>
        <w:sectPr w:rsidR="00E40D54" w:rsidSect="001231B0">
          <w:pgSz w:w="12240" w:h="15840"/>
          <w:pgMar w:top="360" w:right="1440" w:bottom="1440" w:left="1440" w:header="720" w:footer="720" w:gutter="0"/>
          <w:pgNumType w:start="1"/>
          <w:cols w:space="720"/>
          <w:docGrid w:linePitch="360"/>
        </w:sectPr>
      </w:pPr>
    </w:p>
    <w:p w:rsidR="001231B0" w:rsidRDefault="001231B0" w:rsidP="005A23ED">
      <w:pPr>
        <w:autoSpaceDE w:val="0"/>
        <w:autoSpaceDN w:val="0"/>
        <w:adjustRightInd w:val="0"/>
        <w:ind w:firstLine="720"/>
        <w:rPr>
          <w:rFonts w:cs="Courier New"/>
          <w:szCs w:val="24"/>
        </w:rPr>
      </w:pPr>
      <w:r w:rsidRPr="00100DCD">
        <w:lastRenderedPageBreak/>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1231B0" w:rsidRDefault="001231B0" w:rsidP="005A23ED">
      <w:pPr>
        <w:rPr>
          <w:color w:val="000000"/>
          <w:szCs w:val="24"/>
        </w:rPr>
      </w:pPr>
    </w:p>
    <w:p w:rsidR="001231B0" w:rsidRDefault="001F22C8"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3184EC32" wp14:editId="5365F92E">
            <wp:simplePos x="0" y="0"/>
            <wp:positionH relativeFrom="column">
              <wp:posOffset>2763520</wp:posOffset>
            </wp:positionH>
            <wp:positionV relativeFrom="paragraph">
              <wp:posOffset>27940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231B0">
        <w:rPr>
          <w:color w:val="000000"/>
          <w:szCs w:val="24"/>
        </w:rPr>
        <w:tab/>
        <w:t>Sincerely,</w:t>
      </w:r>
    </w:p>
    <w:p w:rsidR="001231B0" w:rsidRDefault="001231B0" w:rsidP="005A23ED">
      <w:pPr>
        <w:tabs>
          <w:tab w:val="left" w:pos="5040"/>
        </w:tabs>
        <w:rPr>
          <w:color w:val="000000"/>
          <w:szCs w:val="24"/>
        </w:rPr>
      </w:pPr>
    </w:p>
    <w:p w:rsidR="001231B0" w:rsidRDefault="001231B0" w:rsidP="005A23ED">
      <w:pPr>
        <w:tabs>
          <w:tab w:val="left" w:pos="5040"/>
        </w:tabs>
        <w:rPr>
          <w:color w:val="000000"/>
          <w:szCs w:val="24"/>
        </w:rPr>
      </w:pPr>
    </w:p>
    <w:p w:rsidR="001231B0" w:rsidRDefault="001231B0" w:rsidP="005A23ED">
      <w:pPr>
        <w:tabs>
          <w:tab w:val="left" w:pos="5040"/>
        </w:tabs>
        <w:rPr>
          <w:color w:val="000000"/>
          <w:szCs w:val="24"/>
        </w:rPr>
      </w:pPr>
    </w:p>
    <w:p w:rsidR="001231B0" w:rsidRDefault="001231B0" w:rsidP="005A23ED">
      <w:pPr>
        <w:tabs>
          <w:tab w:val="left" w:pos="5040"/>
        </w:tabs>
        <w:rPr>
          <w:color w:val="000000"/>
          <w:szCs w:val="24"/>
        </w:rPr>
      </w:pPr>
      <w:r>
        <w:rPr>
          <w:color w:val="000000"/>
          <w:szCs w:val="24"/>
        </w:rPr>
        <w:tab/>
        <w:t>Rosemary Chiavetta</w:t>
      </w:r>
    </w:p>
    <w:p w:rsidR="001231B0" w:rsidRDefault="001231B0" w:rsidP="005A23ED">
      <w:pPr>
        <w:tabs>
          <w:tab w:val="left" w:pos="5040"/>
        </w:tabs>
        <w:rPr>
          <w:color w:val="000000"/>
          <w:szCs w:val="24"/>
        </w:rPr>
      </w:pPr>
      <w:r>
        <w:rPr>
          <w:color w:val="000000"/>
          <w:szCs w:val="24"/>
        </w:rPr>
        <w:tab/>
        <w:t>Secretary</w:t>
      </w:r>
    </w:p>
    <w:p w:rsidR="001231B0" w:rsidRDefault="001231B0" w:rsidP="005A23ED">
      <w:pPr>
        <w:rPr>
          <w:color w:val="000000"/>
          <w:szCs w:val="24"/>
        </w:rPr>
      </w:pPr>
    </w:p>
    <w:p w:rsidR="001231B0" w:rsidRDefault="001231B0" w:rsidP="005A23ED">
      <w:pPr>
        <w:ind w:firstLine="720"/>
        <w:rPr>
          <w:color w:val="000000"/>
          <w:szCs w:val="24"/>
        </w:rPr>
      </w:pPr>
      <w:r>
        <w:rPr>
          <w:color w:val="000000"/>
          <w:szCs w:val="24"/>
        </w:rPr>
        <w:t>Attachment</w:t>
      </w:r>
    </w:p>
    <w:p w:rsidR="001231B0" w:rsidRDefault="001231B0" w:rsidP="005A23ED">
      <w:pPr>
        <w:rPr>
          <w:color w:val="000000"/>
          <w:szCs w:val="24"/>
        </w:rPr>
      </w:pPr>
    </w:p>
    <w:p w:rsidR="001231B0" w:rsidRDefault="001231B0">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 Secretary’s Bureau</w:t>
      </w:r>
    </w:p>
    <w:p w:rsidR="001231B0" w:rsidRDefault="001231B0">
      <w:pPr>
        <w:rPr>
          <w:color w:val="000000"/>
          <w:szCs w:val="24"/>
        </w:rPr>
      </w:pPr>
    </w:p>
    <w:p w:rsidR="001231B0" w:rsidRDefault="001231B0">
      <w:pPr>
        <w:rPr>
          <w:color w:val="000000"/>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p w:rsidR="001231B0" w:rsidRDefault="001231B0">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1231B0" w:rsidTr="00FB2040">
        <w:tc>
          <w:tcPr>
            <w:tcW w:w="1613" w:type="dxa"/>
          </w:tcPr>
          <w:p w:rsidR="001231B0" w:rsidRDefault="001231B0" w:rsidP="00FB2040">
            <w:r>
              <w:rPr>
                <w:noProof/>
                <w:spacing w:val="-2"/>
              </w:rPr>
              <w:lastRenderedPageBreak/>
              <w:drawing>
                <wp:inline distT="0" distB="0" distL="0" distR="0" wp14:anchorId="1D14840B" wp14:editId="371A6347">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1231B0" w:rsidRDefault="001231B0" w:rsidP="00FB2040">
            <w:pPr>
              <w:suppressAutoHyphens/>
              <w:spacing w:line="204" w:lineRule="auto"/>
              <w:jc w:val="center"/>
              <w:rPr>
                <w:rFonts w:ascii="Arial" w:hAnsi="Arial"/>
                <w:color w:val="0000FF"/>
                <w:spacing w:val="-3"/>
                <w:sz w:val="26"/>
              </w:rPr>
            </w:pPr>
          </w:p>
          <w:p w:rsidR="001231B0" w:rsidRPr="00100DCD" w:rsidRDefault="001231B0"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1231B0" w:rsidRPr="00100DCD" w:rsidRDefault="001231B0"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1231B0" w:rsidRPr="00100DCD" w:rsidRDefault="001231B0"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1231B0" w:rsidRDefault="001231B0" w:rsidP="00FB2040">
            <w:pPr>
              <w:jc w:val="center"/>
              <w:rPr>
                <w:rFonts w:ascii="Arial" w:hAnsi="Arial"/>
                <w:color w:val="0000FF"/>
                <w:sz w:val="12"/>
              </w:rPr>
            </w:pPr>
          </w:p>
        </w:tc>
        <w:tc>
          <w:tcPr>
            <w:tcW w:w="2520" w:type="dxa"/>
          </w:tcPr>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p>
          <w:p w:rsidR="001231B0" w:rsidRDefault="001231B0" w:rsidP="00FB2040">
            <w:pPr>
              <w:ind w:left="-96"/>
              <w:jc w:val="right"/>
              <w:rPr>
                <w:rFonts w:ascii="Arial" w:hAnsi="Arial"/>
                <w:sz w:val="12"/>
              </w:rPr>
            </w:pPr>
            <w:r>
              <w:rPr>
                <w:rFonts w:ascii="Arial" w:hAnsi="Arial"/>
                <w:sz w:val="12"/>
              </w:rPr>
              <w:t>IN REPLY PLEASE</w:t>
            </w:r>
          </w:p>
          <w:p w:rsidR="001231B0" w:rsidRDefault="001231B0" w:rsidP="00FB2040">
            <w:pPr>
              <w:ind w:left="-96"/>
              <w:jc w:val="right"/>
              <w:rPr>
                <w:rFonts w:ascii="Arial" w:hAnsi="Arial"/>
                <w:sz w:val="12"/>
              </w:rPr>
            </w:pPr>
            <w:r>
              <w:rPr>
                <w:rFonts w:ascii="Arial" w:hAnsi="Arial"/>
                <w:sz w:val="12"/>
              </w:rPr>
              <w:t>REFER TO OUR FILE</w:t>
            </w:r>
          </w:p>
          <w:p w:rsidR="001231B0" w:rsidRDefault="001231B0" w:rsidP="00FB2040">
            <w:pPr>
              <w:ind w:left="-96"/>
              <w:jc w:val="right"/>
              <w:rPr>
                <w:rFonts w:ascii="Arial" w:hAnsi="Arial"/>
                <w:sz w:val="12"/>
              </w:rPr>
            </w:pPr>
          </w:p>
          <w:p w:rsidR="001231B0" w:rsidRPr="00100DCD" w:rsidRDefault="001231B0" w:rsidP="00FB2040">
            <w:pPr>
              <w:ind w:left="-96"/>
              <w:jc w:val="right"/>
              <w:rPr>
                <w:rFonts w:ascii="Arial" w:hAnsi="Arial"/>
              </w:rPr>
            </w:pPr>
            <w:r w:rsidRPr="00100DCD">
              <w:t xml:space="preserve">Docket No. </w:t>
            </w:r>
            <w:r>
              <w:rPr>
                <w:noProof/>
              </w:rPr>
              <w:t>A-2011-2224748</w:t>
            </w:r>
          </w:p>
        </w:tc>
      </w:tr>
      <w:tr w:rsidR="001231B0" w:rsidTr="00FB2040">
        <w:trPr>
          <w:trHeight w:val="288"/>
        </w:trPr>
        <w:tc>
          <w:tcPr>
            <w:tcW w:w="10890" w:type="dxa"/>
            <w:gridSpan w:val="3"/>
          </w:tcPr>
          <w:p w:rsidR="001231B0" w:rsidRPr="00100DCD" w:rsidRDefault="001231B0" w:rsidP="00FB2040">
            <w:pPr>
              <w:pStyle w:val="Heading1"/>
            </w:pPr>
          </w:p>
        </w:tc>
      </w:tr>
    </w:tbl>
    <w:p w:rsidR="001231B0" w:rsidRDefault="001231B0" w:rsidP="006607BA">
      <w:pPr>
        <w:rPr>
          <w:color w:val="0000FF"/>
        </w:rPr>
      </w:pPr>
    </w:p>
    <w:p w:rsidR="001231B0" w:rsidRDefault="001231B0" w:rsidP="002764F5">
      <w:pPr>
        <w:jc w:val="center"/>
      </w:pPr>
      <w:r>
        <w:rPr>
          <w:noProof/>
        </w:rPr>
        <w:t>November 24, 2014</w:t>
      </w:r>
    </w:p>
    <w:p w:rsidR="001231B0" w:rsidRDefault="001231B0" w:rsidP="006607BA"/>
    <w:p w:rsidR="001231B0" w:rsidRDefault="001231B0" w:rsidP="006607BA"/>
    <w:p w:rsidR="001231B0" w:rsidRDefault="001231B0" w:rsidP="006607BA">
      <w:pPr>
        <w:rPr>
          <w:caps/>
        </w:rPr>
      </w:pPr>
      <w:r>
        <w:rPr>
          <w:noProof/>
        </w:rPr>
        <w:t>RICHARD</w:t>
      </w:r>
      <w:r>
        <w:t xml:space="preserve"> </w:t>
      </w:r>
      <w:r>
        <w:rPr>
          <w:noProof/>
        </w:rPr>
        <w:t>PLUTZER</w:t>
      </w:r>
    </w:p>
    <w:p w:rsidR="001231B0" w:rsidRDefault="001231B0" w:rsidP="006607BA">
      <w:pPr>
        <w:rPr>
          <w:caps/>
          <w:noProof/>
        </w:rPr>
      </w:pPr>
      <w:r>
        <w:rPr>
          <w:caps/>
          <w:noProof/>
        </w:rPr>
        <w:t xml:space="preserve">RESOURCES ENERGY SYSTEMS </w:t>
      </w:r>
    </w:p>
    <w:p w:rsidR="001231B0" w:rsidRDefault="001231B0" w:rsidP="006607BA">
      <w:pPr>
        <w:rPr>
          <w:caps/>
          <w:noProof/>
        </w:rPr>
      </w:pPr>
      <w:r>
        <w:rPr>
          <w:caps/>
          <w:noProof/>
        </w:rPr>
        <w:t>1177 HIGH RIDGE ROAD</w:t>
      </w:r>
    </w:p>
    <w:p w:rsidR="001231B0" w:rsidRDefault="001231B0" w:rsidP="006607BA">
      <w:pPr>
        <w:rPr>
          <w:caps/>
        </w:rPr>
      </w:pPr>
      <w:r>
        <w:rPr>
          <w:caps/>
          <w:noProof/>
        </w:rPr>
        <w:t>STAMFORD CT 06905</w:t>
      </w:r>
    </w:p>
    <w:p w:rsidR="001231B0" w:rsidRDefault="001231B0" w:rsidP="006607BA">
      <w:pPr>
        <w:rPr>
          <w:caps/>
        </w:rPr>
      </w:pPr>
    </w:p>
    <w:p w:rsidR="001231B0" w:rsidRPr="00100DCD" w:rsidRDefault="001231B0" w:rsidP="006607BA">
      <w:pPr>
        <w:outlineLvl w:val="0"/>
      </w:pPr>
    </w:p>
    <w:p w:rsidR="001231B0" w:rsidRPr="00100DCD" w:rsidRDefault="001231B0" w:rsidP="006607BA">
      <w:pPr>
        <w:jc w:val="center"/>
      </w:pPr>
      <w:r w:rsidRPr="00100DCD">
        <w:t xml:space="preserve">RE:  </w:t>
      </w:r>
      <w:r>
        <w:t xml:space="preserve">60 day </w:t>
      </w:r>
      <w:r w:rsidRPr="00100DCD">
        <w:t>License Bond or Other Financial Security</w:t>
      </w:r>
      <w:r>
        <w:t xml:space="preserve"> Renewal Notice</w:t>
      </w:r>
    </w:p>
    <w:p w:rsidR="001231B0" w:rsidRPr="00100DCD" w:rsidRDefault="001231B0" w:rsidP="006607BA"/>
    <w:p w:rsidR="001231B0" w:rsidRDefault="001231B0" w:rsidP="006607BA">
      <w:r>
        <w:rPr>
          <w:noProof/>
        </w:rPr>
        <w:t>Dear Mr. Plutzer:</w:t>
      </w:r>
    </w:p>
    <w:p w:rsidR="001231B0" w:rsidRPr="00100DCD" w:rsidRDefault="001231B0" w:rsidP="006607BA"/>
    <w:p w:rsidR="001231B0" w:rsidRPr="00100DCD" w:rsidRDefault="001231B0"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Resources Energy Systems LLC</w:t>
      </w:r>
      <w:r>
        <w:t xml:space="preserve"> </w:t>
      </w:r>
      <w:r w:rsidRPr="00100DCD">
        <w:t>occurs on</w:t>
      </w:r>
      <w:r>
        <w:t xml:space="preserve"> </w:t>
      </w:r>
      <w:r>
        <w:rPr>
          <w:noProof/>
        </w:rPr>
        <w:t>January 19, 2015</w:t>
      </w:r>
      <w:r w:rsidRPr="00100DCD">
        <w:t>.</w:t>
      </w:r>
    </w:p>
    <w:p w:rsidR="001231B0" w:rsidRPr="00100DCD" w:rsidRDefault="001231B0" w:rsidP="006607BA">
      <w:pPr>
        <w:tabs>
          <w:tab w:val="left" w:pos="720"/>
        </w:tabs>
        <w:rPr>
          <w:snapToGrid w:val="0"/>
        </w:rPr>
      </w:pPr>
    </w:p>
    <w:p w:rsidR="001231B0" w:rsidRPr="00100DCD" w:rsidRDefault="001231B0"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1231B0" w:rsidRPr="00100DCD" w:rsidRDefault="001231B0" w:rsidP="006607BA">
      <w:pPr>
        <w:tabs>
          <w:tab w:val="left" w:pos="720"/>
        </w:tabs>
      </w:pPr>
    </w:p>
    <w:p w:rsidR="001231B0" w:rsidRPr="00100DCD" w:rsidRDefault="001231B0"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1231B0" w:rsidRPr="00100DCD" w:rsidRDefault="001231B0" w:rsidP="006607BA">
      <w:pPr>
        <w:tabs>
          <w:tab w:val="left" w:pos="720"/>
        </w:tabs>
      </w:pPr>
    </w:p>
    <w:p w:rsidR="001231B0" w:rsidRPr="00100DCD" w:rsidRDefault="001231B0"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1231B0" w:rsidRPr="00100DCD" w:rsidRDefault="001231B0" w:rsidP="006607BA">
      <w:pPr>
        <w:tabs>
          <w:tab w:val="left" w:pos="720"/>
        </w:tabs>
      </w:pPr>
    </w:p>
    <w:p w:rsidR="001231B0" w:rsidRDefault="001231B0" w:rsidP="006607BA">
      <w:pPr>
        <w:tabs>
          <w:tab w:val="left" w:pos="720"/>
        </w:tabs>
      </w:pPr>
      <w:r w:rsidRPr="00100DCD">
        <w:lastRenderedPageBreak/>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1231B0" w:rsidRDefault="001231B0" w:rsidP="006607BA">
      <w:pPr>
        <w:tabs>
          <w:tab w:val="left" w:pos="720"/>
        </w:tabs>
      </w:pPr>
      <w:r>
        <w:t xml:space="preserve">need to be provided by </w:t>
      </w:r>
      <w:r>
        <w:rPr>
          <w:noProof/>
        </w:rPr>
        <w:t>January 19, 2015</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1231B0" w:rsidRDefault="001231B0"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1231B0" w:rsidTr="00FB2040">
        <w:tc>
          <w:tcPr>
            <w:tcW w:w="4140" w:type="dxa"/>
            <w:shd w:val="clear" w:color="auto" w:fill="auto"/>
          </w:tcPr>
          <w:p w:rsidR="001231B0" w:rsidRPr="0007462B" w:rsidRDefault="001231B0" w:rsidP="00FB2040">
            <w:pPr>
              <w:ind w:right="-90"/>
              <w:rPr>
                <w:szCs w:val="24"/>
              </w:rPr>
            </w:pPr>
            <w:r w:rsidRPr="0007462B">
              <w:rPr>
                <w:szCs w:val="24"/>
              </w:rPr>
              <w:t>Rosemary Chiavetta, Secretary</w:t>
            </w:r>
          </w:p>
        </w:tc>
        <w:tc>
          <w:tcPr>
            <w:tcW w:w="720" w:type="dxa"/>
            <w:shd w:val="clear" w:color="auto" w:fill="auto"/>
          </w:tcPr>
          <w:p w:rsidR="001231B0" w:rsidRPr="0007462B" w:rsidRDefault="001231B0" w:rsidP="00FB2040">
            <w:pPr>
              <w:ind w:right="-90"/>
              <w:rPr>
                <w:szCs w:val="24"/>
              </w:rPr>
            </w:pPr>
          </w:p>
        </w:tc>
        <w:tc>
          <w:tcPr>
            <w:tcW w:w="4158" w:type="dxa"/>
            <w:shd w:val="clear" w:color="auto" w:fill="auto"/>
          </w:tcPr>
          <w:p w:rsidR="001231B0" w:rsidRPr="0007462B" w:rsidRDefault="001231B0" w:rsidP="00FB2040">
            <w:pPr>
              <w:ind w:right="-90"/>
              <w:rPr>
                <w:szCs w:val="24"/>
              </w:rPr>
            </w:pPr>
            <w:r w:rsidRPr="0007462B">
              <w:rPr>
                <w:szCs w:val="24"/>
              </w:rPr>
              <w:t>Rosemary Chiavetta, Secretary</w:t>
            </w:r>
          </w:p>
        </w:tc>
      </w:tr>
      <w:tr w:rsidR="001231B0" w:rsidTr="00FB2040">
        <w:tc>
          <w:tcPr>
            <w:tcW w:w="4140" w:type="dxa"/>
            <w:shd w:val="clear" w:color="auto" w:fill="auto"/>
          </w:tcPr>
          <w:p w:rsidR="001231B0" w:rsidRPr="0007462B" w:rsidRDefault="001231B0" w:rsidP="00FB2040">
            <w:pPr>
              <w:ind w:right="-90"/>
              <w:rPr>
                <w:szCs w:val="24"/>
              </w:rPr>
            </w:pPr>
            <w:r w:rsidRPr="0007462B">
              <w:rPr>
                <w:szCs w:val="24"/>
              </w:rPr>
              <w:t>Pennsylvania Public Utility Commission</w:t>
            </w:r>
          </w:p>
        </w:tc>
        <w:tc>
          <w:tcPr>
            <w:tcW w:w="720" w:type="dxa"/>
            <w:shd w:val="clear" w:color="auto" w:fill="auto"/>
          </w:tcPr>
          <w:p w:rsidR="001231B0" w:rsidRPr="0007462B" w:rsidRDefault="001231B0" w:rsidP="00FB2040">
            <w:pPr>
              <w:ind w:right="-90"/>
              <w:jc w:val="center"/>
              <w:rPr>
                <w:szCs w:val="24"/>
              </w:rPr>
            </w:pPr>
            <w:r w:rsidRPr="0007462B">
              <w:rPr>
                <w:szCs w:val="24"/>
              </w:rPr>
              <w:t>or</w:t>
            </w:r>
          </w:p>
        </w:tc>
        <w:tc>
          <w:tcPr>
            <w:tcW w:w="4158" w:type="dxa"/>
            <w:shd w:val="clear" w:color="auto" w:fill="auto"/>
          </w:tcPr>
          <w:p w:rsidR="001231B0" w:rsidRPr="0007462B" w:rsidRDefault="001231B0" w:rsidP="00FB2040">
            <w:pPr>
              <w:ind w:right="-90"/>
              <w:rPr>
                <w:szCs w:val="24"/>
              </w:rPr>
            </w:pPr>
            <w:r w:rsidRPr="0007462B">
              <w:rPr>
                <w:szCs w:val="24"/>
              </w:rPr>
              <w:t>Pennsylvania Public Utility Commission</w:t>
            </w:r>
          </w:p>
        </w:tc>
      </w:tr>
      <w:tr w:rsidR="001231B0" w:rsidTr="00FB2040">
        <w:tc>
          <w:tcPr>
            <w:tcW w:w="4140" w:type="dxa"/>
            <w:shd w:val="clear" w:color="auto" w:fill="auto"/>
          </w:tcPr>
          <w:p w:rsidR="001231B0" w:rsidRPr="0007462B" w:rsidRDefault="001231B0" w:rsidP="00FB2040">
            <w:pPr>
              <w:ind w:right="-90"/>
              <w:rPr>
                <w:szCs w:val="24"/>
              </w:rPr>
            </w:pPr>
            <w:r w:rsidRPr="0007462B">
              <w:rPr>
                <w:szCs w:val="24"/>
              </w:rPr>
              <w:t>P.O. Box 3265</w:t>
            </w:r>
          </w:p>
        </w:tc>
        <w:tc>
          <w:tcPr>
            <w:tcW w:w="720" w:type="dxa"/>
            <w:shd w:val="clear" w:color="auto" w:fill="auto"/>
          </w:tcPr>
          <w:p w:rsidR="001231B0" w:rsidRPr="0007462B" w:rsidRDefault="001231B0" w:rsidP="00FB2040">
            <w:pPr>
              <w:ind w:right="-90"/>
              <w:rPr>
                <w:szCs w:val="24"/>
              </w:rPr>
            </w:pPr>
          </w:p>
        </w:tc>
        <w:tc>
          <w:tcPr>
            <w:tcW w:w="4158" w:type="dxa"/>
            <w:shd w:val="clear" w:color="auto" w:fill="auto"/>
          </w:tcPr>
          <w:p w:rsidR="001231B0" w:rsidRPr="0007462B" w:rsidRDefault="001231B0" w:rsidP="00FB2040">
            <w:pPr>
              <w:ind w:right="-90"/>
              <w:rPr>
                <w:szCs w:val="24"/>
              </w:rPr>
            </w:pPr>
            <w:r w:rsidRPr="0007462B">
              <w:rPr>
                <w:szCs w:val="24"/>
              </w:rPr>
              <w:t>400 North Street</w:t>
            </w:r>
          </w:p>
        </w:tc>
      </w:tr>
      <w:tr w:rsidR="001231B0" w:rsidTr="00FB2040">
        <w:tc>
          <w:tcPr>
            <w:tcW w:w="4140" w:type="dxa"/>
            <w:shd w:val="clear" w:color="auto" w:fill="auto"/>
          </w:tcPr>
          <w:p w:rsidR="001231B0" w:rsidRPr="0007462B" w:rsidRDefault="001231B0" w:rsidP="00FB2040">
            <w:pPr>
              <w:ind w:right="-90"/>
              <w:rPr>
                <w:szCs w:val="24"/>
              </w:rPr>
            </w:pPr>
            <w:r w:rsidRPr="0007462B">
              <w:rPr>
                <w:szCs w:val="24"/>
              </w:rPr>
              <w:t>Harrisburg, PA 17105-3265</w:t>
            </w:r>
          </w:p>
        </w:tc>
        <w:tc>
          <w:tcPr>
            <w:tcW w:w="720" w:type="dxa"/>
            <w:shd w:val="clear" w:color="auto" w:fill="auto"/>
          </w:tcPr>
          <w:p w:rsidR="001231B0" w:rsidRPr="0007462B" w:rsidRDefault="001231B0" w:rsidP="00FB2040">
            <w:pPr>
              <w:ind w:right="-90"/>
              <w:rPr>
                <w:szCs w:val="24"/>
              </w:rPr>
            </w:pPr>
          </w:p>
        </w:tc>
        <w:tc>
          <w:tcPr>
            <w:tcW w:w="4158" w:type="dxa"/>
            <w:shd w:val="clear" w:color="auto" w:fill="auto"/>
          </w:tcPr>
          <w:p w:rsidR="001231B0" w:rsidRPr="0007462B" w:rsidRDefault="001231B0" w:rsidP="00FB2040">
            <w:pPr>
              <w:ind w:right="-90"/>
              <w:rPr>
                <w:szCs w:val="24"/>
              </w:rPr>
            </w:pPr>
            <w:r w:rsidRPr="0007462B">
              <w:rPr>
                <w:szCs w:val="24"/>
              </w:rPr>
              <w:t>Harrisburg, PA 17120</w:t>
            </w:r>
          </w:p>
        </w:tc>
      </w:tr>
    </w:tbl>
    <w:p w:rsidR="001231B0" w:rsidRDefault="001231B0" w:rsidP="006607BA">
      <w:pPr>
        <w:tabs>
          <w:tab w:val="left" w:pos="720"/>
        </w:tabs>
      </w:pPr>
    </w:p>
    <w:p w:rsidR="001231B0" w:rsidRPr="00100DCD" w:rsidRDefault="001231B0"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1231B0" w:rsidRPr="00100DCD" w:rsidRDefault="001231B0" w:rsidP="006607BA">
      <w:pPr>
        <w:tabs>
          <w:tab w:val="left" w:pos="720"/>
        </w:tabs>
      </w:pPr>
    </w:p>
    <w:p w:rsidR="001231B0" w:rsidRPr="00100DCD" w:rsidRDefault="001231B0"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1231B0" w:rsidRPr="00100DCD" w:rsidRDefault="001231B0" w:rsidP="006607BA">
      <w:pPr>
        <w:tabs>
          <w:tab w:val="left" w:pos="720"/>
        </w:tabs>
      </w:pPr>
    </w:p>
    <w:p w:rsidR="001231B0" w:rsidRPr="00100DCD" w:rsidRDefault="001231B0" w:rsidP="006607BA">
      <w:pPr>
        <w:tabs>
          <w:tab w:val="left" w:pos="720"/>
        </w:tabs>
      </w:pPr>
    </w:p>
    <w:p w:rsidR="001231B0" w:rsidRPr="00100DCD" w:rsidRDefault="001231B0" w:rsidP="006607BA">
      <w:pPr>
        <w:tabs>
          <w:tab w:val="left" w:pos="720"/>
          <w:tab w:val="left" w:pos="5040"/>
        </w:tabs>
      </w:pPr>
      <w:r w:rsidRPr="00100DCD">
        <w:tab/>
      </w:r>
      <w:r w:rsidRPr="00100DCD">
        <w:tab/>
        <w:t>Sincerely,</w:t>
      </w:r>
    </w:p>
    <w:p w:rsidR="001231B0" w:rsidRPr="00100DCD" w:rsidRDefault="001231B0" w:rsidP="006607BA">
      <w:pPr>
        <w:tabs>
          <w:tab w:val="left" w:pos="720"/>
        </w:tabs>
      </w:pPr>
    </w:p>
    <w:p w:rsidR="001231B0" w:rsidRPr="00100DCD" w:rsidRDefault="001231B0" w:rsidP="006607BA">
      <w:pPr>
        <w:tabs>
          <w:tab w:val="left" w:pos="720"/>
        </w:tabs>
        <w:jc w:val="center"/>
      </w:pPr>
      <w:r>
        <w:t xml:space="preserve">                                                                </w:t>
      </w:r>
      <w:r>
        <w:rPr>
          <w:noProof/>
          <w:szCs w:val="24"/>
        </w:rPr>
        <w:drawing>
          <wp:inline distT="0" distB="0" distL="0" distR="0" wp14:anchorId="0A5F6700" wp14:editId="08FF1410">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1231B0" w:rsidRPr="00100DCD" w:rsidRDefault="001231B0"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1231B0" w:rsidRPr="00100DCD" w:rsidRDefault="001231B0" w:rsidP="006607BA">
      <w:pPr>
        <w:tabs>
          <w:tab w:val="left" w:pos="720"/>
          <w:tab w:val="left" w:pos="5040"/>
        </w:tabs>
      </w:pPr>
      <w:r w:rsidRPr="00100DCD">
        <w:tab/>
      </w:r>
      <w:r w:rsidRPr="00100DCD">
        <w:tab/>
        <w:t xml:space="preserve">Bureau of </w:t>
      </w:r>
      <w:r>
        <w:t>Technical</w:t>
      </w:r>
      <w:r w:rsidRPr="00100DCD">
        <w:t xml:space="preserve"> Utility Services</w:t>
      </w:r>
    </w:p>
    <w:p w:rsidR="001231B0" w:rsidRPr="00100DCD" w:rsidRDefault="001231B0" w:rsidP="006607BA">
      <w:pPr>
        <w:tabs>
          <w:tab w:val="left" w:pos="720"/>
          <w:tab w:val="left" w:pos="5040"/>
        </w:tabs>
      </w:pPr>
    </w:p>
    <w:p w:rsidR="001231B0" w:rsidRPr="00100DCD" w:rsidRDefault="001231B0" w:rsidP="006607BA">
      <w:pPr>
        <w:tabs>
          <w:tab w:val="left" w:pos="720"/>
          <w:tab w:val="left" w:pos="5040"/>
        </w:tabs>
      </w:pPr>
    </w:p>
    <w:p w:rsidR="001231B0" w:rsidRPr="00100DCD" w:rsidRDefault="001231B0" w:rsidP="006607BA">
      <w:pPr>
        <w:tabs>
          <w:tab w:val="left" w:pos="720"/>
          <w:tab w:val="left" w:pos="5040"/>
        </w:tabs>
      </w:pPr>
    </w:p>
    <w:p w:rsidR="001231B0" w:rsidRPr="00100DCD" w:rsidRDefault="001231B0" w:rsidP="006607BA">
      <w:pPr>
        <w:tabs>
          <w:tab w:val="left" w:pos="720"/>
          <w:tab w:val="left" w:pos="5040"/>
        </w:tabs>
      </w:pPr>
      <w:r w:rsidRPr="00100DCD">
        <w:t>cc:</w:t>
      </w:r>
      <w:r w:rsidRPr="00100DCD">
        <w:tab/>
      </w:r>
      <w:r>
        <w:t>R. Chiavetta</w:t>
      </w:r>
      <w:r w:rsidRPr="00100DCD">
        <w:t>, Secretary</w:t>
      </w:r>
    </w:p>
    <w:p w:rsidR="001231B0" w:rsidRDefault="001231B0" w:rsidP="00F83965">
      <w:pPr>
        <w:tabs>
          <w:tab w:val="left" w:pos="720"/>
          <w:tab w:val="left" w:pos="5040"/>
        </w:tabs>
        <w:rPr>
          <w:szCs w:val="24"/>
        </w:rPr>
        <w:sectPr w:rsidR="001231B0" w:rsidSect="00E40D54">
          <w:pgSz w:w="12240" w:h="15840"/>
          <w:pgMar w:top="1440" w:right="1440" w:bottom="1440" w:left="1440" w:header="720" w:footer="720" w:gutter="0"/>
          <w:pgNumType w:start="1"/>
          <w:cols w:space="720"/>
          <w:docGrid w:linePitch="360"/>
        </w:sectPr>
      </w:pPr>
    </w:p>
    <w:p w:rsidR="001231B0" w:rsidRDefault="001231B0" w:rsidP="00F83965">
      <w:pPr>
        <w:tabs>
          <w:tab w:val="left" w:pos="720"/>
          <w:tab w:val="left" w:pos="5040"/>
        </w:tabs>
        <w:rPr>
          <w:szCs w:val="24"/>
        </w:rPr>
      </w:pPr>
    </w:p>
    <w:sectPr w:rsidR="001231B0" w:rsidSect="00E40D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22270"/>
    <w:rsid w:val="00030A22"/>
    <w:rsid w:val="0004463A"/>
    <w:rsid w:val="00045A0A"/>
    <w:rsid w:val="00057273"/>
    <w:rsid w:val="00071E98"/>
    <w:rsid w:val="00077E38"/>
    <w:rsid w:val="0009418B"/>
    <w:rsid w:val="000B7C45"/>
    <w:rsid w:val="000D6422"/>
    <w:rsid w:val="000E2BB8"/>
    <w:rsid w:val="000F72DC"/>
    <w:rsid w:val="001231B0"/>
    <w:rsid w:val="00124D0D"/>
    <w:rsid w:val="00155360"/>
    <w:rsid w:val="00160DAF"/>
    <w:rsid w:val="00163FBA"/>
    <w:rsid w:val="00170E3B"/>
    <w:rsid w:val="00171F2C"/>
    <w:rsid w:val="001A5C62"/>
    <w:rsid w:val="001B65DC"/>
    <w:rsid w:val="001C4F12"/>
    <w:rsid w:val="001D57A4"/>
    <w:rsid w:val="001F22C8"/>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E6263"/>
    <w:rsid w:val="002E79DE"/>
    <w:rsid w:val="002E7D20"/>
    <w:rsid w:val="00307E7A"/>
    <w:rsid w:val="0032233D"/>
    <w:rsid w:val="00336A02"/>
    <w:rsid w:val="0034657F"/>
    <w:rsid w:val="00357728"/>
    <w:rsid w:val="00367134"/>
    <w:rsid w:val="00376207"/>
    <w:rsid w:val="00386781"/>
    <w:rsid w:val="003927A5"/>
    <w:rsid w:val="0039512A"/>
    <w:rsid w:val="003A5EB8"/>
    <w:rsid w:val="003B0049"/>
    <w:rsid w:val="003B0346"/>
    <w:rsid w:val="003B11AF"/>
    <w:rsid w:val="003B54E7"/>
    <w:rsid w:val="003B7302"/>
    <w:rsid w:val="003C011B"/>
    <w:rsid w:val="003C793F"/>
    <w:rsid w:val="003D2F18"/>
    <w:rsid w:val="003D674D"/>
    <w:rsid w:val="003F5A96"/>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F0D8C"/>
    <w:rsid w:val="00802F93"/>
    <w:rsid w:val="00803803"/>
    <w:rsid w:val="00812700"/>
    <w:rsid w:val="00814724"/>
    <w:rsid w:val="00824AFC"/>
    <w:rsid w:val="008418D1"/>
    <w:rsid w:val="00863470"/>
    <w:rsid w:val="00863B7C"/>
    <w:rsid w:val="00865A18"/>
    <w:rsid w:val="00883772"/>
    <w:rsid w:val="008849B0"/>
    <w:rsid w:val="008A1533"/>
    <w:rsid w:val="008C29B9"/>
    <w:rsid w:val="008E180D"/>
    <w:rsid w:val="008E6355"/>
    <w:rsid w:val="008F0637"/>
    <w:rsid w:val="008F1FDB"/>
    <w:rsid w:val="008F42FA"/>
    <w:rsid w:val="009315B8"/>
    <w:rsid w:val="00931AC5"/>
    <w:rsid w:val="00940F07"/>
    <w:rsid w:val="00961C3C"/>
    <w:rsid w:val="00993363"/>
    <w:rsid w:val="00994088"/>
    <w:rsid w:val="00995B4B"/>
    <w:rsid w:val="009B156B"/>
    <w:rsid w:val="009B6F8C"/>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26783"/>
    <w:rsid w:val="00E40D54"/>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BB70-483C-41DE-B3EF-B5B5FA56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2015-02-05T15:49:00Z</cp:lastPrinted>
  <dcterms:created xsi:type="dcterms:W3CDTF">2015-02-03T14:19:00Z</dcterms:created>
  <dcterms:modified xsi:type="dcterms:W3CDTF">2015-02-05T15:49:00Z</dcterms:modified>
</cp:coreProperties>
</file>