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736009" w:rsidP="00736009">
      <w:pPr>
        <w:pStyle w:val="Heading5"/>
        <w:spacing w:before="0" w:after="0"/>
        <w:ind w:right="-630"/>
        <w:jc w:val="center"/>
        <w:rPr>
          <w:i w:val="0"/>
        </w:rPr>
      </w:pPr>
      <w:r>
        <w:rPr>
          <w:i w:val="0"/>
        </w:rPr>
        <w:t>February 11,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64231B" w:rsidRPr="0064231B">
        <w:rPr>
          <w:i w:val="0"/>
          <w:sz w:val="24"/>
          <w:szCs w:val="24"/>
        </w:rPr>
        <w:t>8917</w:t>
      </w:r>
      <w:r w:rsidR="00732BE7" w:rsidRPr="00732BE7">
        <w:rPr>
          <w:i w:val="0"/>
          <w:sz w:val="24"/>
          <w:szCs w:val="24"/>
        </w:rPr>
        <w:t>267</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64231B" w:rsidRPr="0064231B">
        <w:rPr>
          <w:i w:val="0"/>
          <w:sz w:val="24"/>
          <w:szCs w:val="24"/>
        </w:rPr>
        <w:t>2015-</w:t>
      </w:r>
      <w:r w:rsidR="00E848FE" w:rsidRPr="00E848FE">
        <w:rPr>
          <w:i w:val="0"/>
          <w:sz w:val="24"/>
          <w:szCs w:val="24"/>
        </w:rPr>
        <w:t>2464529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E848FE" w:rsidRDefault="00E848FE" w:rsidP="00A45538">
      <w:pPr>
        <w:pStyle w:val="BodyTextIndent"/>
        <w:ind w:left="0"/>
        <w:rPr>
          <w:szCs w:val="24"/>
        </w:rPr>
      </w:pPr>
      <w:r w:rsidRPr="00E848FE">
        <w:rPr>
          <w:szCs w:val="24"/>
        </w:rPr>
        <w:t xml:space="preserve">BACKDRAFT </w:t>
      </w:r>
      <w:proofErr w:type="gramStart"/>
      <w:r w:rsidRPr="00E848FE">
        <w:rPr>
          <w:szCs w:val="24"/>
        </w:rPr>
        <w:t>EXCAVATING</w:t>
      </w:r>
      <w:r>
        <w:rPr>
          <w:szCs w:val="24"/>
        </w:rPr>
        <w:t xml:space="preserve"> </w:t>
      </w:r>
      <w:r w:rsidRPr="00E848FE">
        <w:rPr>
          <w:szCs w:val="24"/>
        </w:rPr>
        <w:t xml:space="preserve"> LLC</w:t>
      </w:r>
      <w:proofErr w:type="gramEnd"/>
    </w:p>
    <w:p w:rsidR="0023726D" w:rsidRPr="002442B1" w:rsidRDefault="00E848FE" w:rsidP="00A45538">
      <w:pPr>
        <w:pStyle w:val="BodyTextIndent"/>
        <w:ind w:left="0"/>
        <w:rPr>
          <w:szCs w:val="24"/>
        </w:rPr>
      </w:pPr>
      <w:r>
        <w:rPr>
          <w:szCs w:val="24"/>
        </w:rPr>
        <w:t>3 FIREHOUSE ROAD</w:t>
      </w:r>
    </w:p>
    <w:p w:rsidR="0023726D" w:rsidRPr="002442B1" w:rsidRDefault="00E848FE" w:rsidP="00A45538">
      <w:pPr>
        <w:pStyle w:val="BodyTextIndent"/>
        <w:ind w:left="0"/>
        <w:rPr>
          <w:szCs w:val="24"/>
        </w:rPr>
      </w:pPr>
      <w:proofErr w:type="gramStart"/>
      <w:r>
        <w:rPr>
          <w:szCs w:val="24"/>
        </w:rPr>
        <w:t>DUNCANNON  PA</w:t>
      </w:r>
      <w:proofErr w:type="gramEnd"/>
      <w:r>
        <w:rPr>
          <w:szCs w:val="24"/>
        </w:rPr>
        <w:t xml:space="preserve">  17020</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64231B">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E848FE">
        <w:rPr>
          <w:b w:val="0"/>
          <w:i w:val="0"/>
          <w:sz w:val="24"/>
          <w:szCs w:val="24"/>
        </w:rPr>
        <w:t>Backdraft Excavating, LLC</w:t>
      </w:r>
      <w:r w:rsidR="00B94E9A" w:rsidRPr="002442B1">
        <w:rPr>
          <w:b w:val="0"/>
          <w:i w:val="0"/>
          <w:sz w:val="24"/>
          <w:szCs w:val="24"/>
        </w:rPr>
        <w:t xml:space="preserve">, </w:t>
      </w:r>
      <w:r w:rsidR="00E848FE">
        <w:rPr>
          <w:b w:val="0"/>
          <w:i w:val="0"/>
          <w:sz w:val="24"/>
          <w:szCs w:val="24"/>
        </w:rPr>
        <w:t>3 Firehouse Road</w:t>
      </w:r>
      <w:r w:rsidR="00B94E9A" w:rsidRPr="002442B1">
        <w:rPr>
          <w:b w:val="0"/>
          <w:i w:val="0"/>
          <w:sz w:val="24"/>
          <w:szCs w:val="24"/>
        </w:rPr>
        <w:t xml:space="preserve">, </w:t>
      </w:r>
      <w:r w:rsidR="00E848FE">
        <w:rPr>
          <w:b w:val="0"/>
          <w:i w:val="0"/>
          <w:sz w:val="24"/>
          <w:szCs w:val="24"/>
        </w:rPr>
        <w:t>Duncannon</w:t>
      </w:r>
      <w:r w:rsidR="00E24129">
        <w:rPr>
          <w:b w:val="0"/>
          <w:i w:val="0"/>
          <w:sz w:val="24"/>
          <w:szCs w:val="24"/>
        </w:rPr>
        <w:t xml:space="preserve">, </w:t>
      </w:r>
      <w:r w:rsidR="00E848FE">
        <w:rPr>
          <w:b w:val="0"/>
          <w:i w:val="0"/>
          <w:sz w:val="24"/>
          <w:szCs w:val="24"/>
        </w:rPr>
        <w:t>Perry</w:t>
      </w:r>
      <w:r w:rsidR="00B13E8C">
        <w:rPr>
          <w:b w:val="0"/>
          <w:i w:val="0"/>
          <w:sz w:val="24"/>
          <w:szCs w:val="24"/>
        </w:rPr>
        <w:t xml:space="preserve"> </w:t>
      </w:r>
      <w:r w:rsidR="00B94E9A" w:rsidRPr="002442B1">
        <w:rPr>
          <w:b w:val="0"/>
          <w:i w:val="0"/>
          <w:sz w:val="24"/>
          <w:szCs w:val="24"/>
        </w:rPr>
        <w:t xml:space="preserve">County, </w:t>
      </w:r>
      <w:r w:rsidR="00E848FE">
        <w:rPr>
          <w:b w:val="0"/>
          <w:i w:val="0"/>
          <w:sz w:val="24"/>
          <w:szCs w:val="24"/>
        </w:rPr>
        <w:tab/>
      </w:r>
      <w:r w:rsidR="00B94E9A" w:rsidRPr="002442B1">
        <w:rPr>
          <w:b w:val="0"/>
          <w:i w:val="0"/>
          <w:sz w:val="24"/>
          <w:szCs w:val="24"/>
        </w:rPr>
        <w:t>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64231B">
        <w:rPr>
          <w:b w:val="0"/>
          <w:i w:val="0"/>
          <w:sz w:val="24"/>
          <w:szCs w:val="24"/>
        </w:rPr>
        <w:t>17</w:t>
      </w:r>
      <w:r w:rsidR="00E848FE">
        <w:rPr>
          <w:b w:val="0"/>
          <w:i w:val="0"/>
          <w:sz w:val="24"/>
          <w:szCs w:val="24"/>
        </w:rPr>
        <w:t>020</w:t>
      </w:r>
      <w:r w:rsidR="00B94E9A" w:rsidRPr="002442B1">
        <w:rPr>
          <w:b w:val="0"/>
          <w:i w:val="0"/>
          <w:sz w:val="24"/>
          <w:szCs w:val="24"/>
        </w:rPr>
        <w:t xml:space="preserve"> (</w:t>
      </w:r>
      <w:r w:rsidR="00E848FE">
        <w:rPr>
          <w:b w:val="0"/>
          <w:i w:val="0"/>
          <w:sz w:val="24"/>
          <w:szCs w:val="24"/>
        </w:rPr>
        <w:t>717</w:t>
      </w:r>
      <w:r w:rsidR="00B94E9A" w:rsidRPr="002442B1">
        <w:rPr>
          <w:b w:val="0"/>
          <w:i w:val="0"/>
          <w:sz w:val="24"/>
          <w:szCs w:val="24"/>
        </w:rPr>
        <w:t>)</w:t>
      </w:r>
      <w:r w:rsidR="00E24129">
        <w:rPr>
          <w:b w:val="0"/>
          <w:i w:val="0"/>
          <w:sz w:val="24"/>
          <w:szCs w:val="24"/>
        </w:rPr>
        <w:t xml:space="preserve"> </w:t>
      </w:r>
      <w:r w:rsidR="00E848FE">
        <w:rPr>
          <w:b w:val="0"/>
          <w:i w:val="0"/>
          <w:sz w:val="24"/>
          <w:szCs w:val="24"/>
        </w:rPr>
        <w:t>554-7227</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64231B" w:rsidRPr="0064231B">
        <w:rPr>
          <w:b/>
          <w:spacing w:val="-3"/>
          <w:sz w:val="24"/>
          <w:szCs w:val="24"/>
        </w:rPr>
        <w:t>8917</w:t>
      </w:r>
      <w:r w:rsidR="00E848FE" w:rsidRPr="00E848FE">
        <w:rPr>
          <w:b/>
          <w:spacing w:val="-3"/>
          <w:sz w:val="24"/>
          <w:szCs w:val="24"/>
        </w:rPr>
        <w:t>267</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503FAE" w:rsidRPr="003B7A36" w:rsidRDefault="00503FAE" w:rsidP="00503FAE">
      <w:pPr>
        <w:numPr>
          <w:ilvl w:val="0"/>
          <w:numId w:val="1"/>
        </w:numPr>
        <w:ind w:right="2160"/>
        <w:rPr>
          <w:b/>
          <w:spacing w:val="-3"/>
          <w:sz w:val="24"/>
          <w:szCs w:val="24"/>
        </w:rPr>
      </w:pPr>
      <w:r w:rsidRPr="00113FFC">
        <w:rPr>
          <w:b/>
          <w:spacing w:val="-3"/>
          <w:sz w:val="24"/>
          <w:szCs w:val="24"/>
        </w:rPr>
        <w:t xml:space="preserve">An acceptable </w:t>
      </w:r>
      <w:r>
        <w:rPr>
          <w:b/>
          <w:spacing w:val="-3"/>
          <w:sz w:val="24"/>
          <w:szCs w:val="24"/>
        </w:rPr>
        <w:t>C</w:t>
      </w:r>
      <w:r w:rsidRPr="00113FFC">
        <w:rPr>
          <w:b/>
          <w:spacing w:val="-3"/>
          <w:sz w:val="24"/>
          <w:szCs w:val="24"/>
        </w:rPr>
        <w:t xml:space="preserve">argo </w:t>
      </w:r>
      <w:r>
        <w:rPr>
          <w:b/>
          <w:spacing w:val="-3"/>
          <w:sz w:val="24"/>
          <w:szCs w:val="24"/>
        </w:rPr>
        <w:t>W</w:t>
      </w:r>
      <w:r w:rsidRPr="00113FFC">
        <w:rPr>
          <w:b/>
          <w:spacing w:val="-3"/>
          <w:sz w:val="24"/>
          <w:szCs w:val="24"/>
        </w:rPr>
        <w:t>aiver</w:t>
      </w:r>
      <w:r>
        <w:rPr>
          <w:b/>
          <w:spacing w:val="-3"/>
          <w:sz w:val="24"/>
          <w:szCs w:val="24"/>
        </w:rPr>
        <w:t xml:space="preserve"> has been submitted</w:t>
      </w:r>
      <w:r w:rsidRPr="00113FFC">
        <w:rPr>
          <w:b/>
          <w:spacing w:val="-3"/>
          <w:sz w:val="24"/>
          <w:szCs w:val="24"/>
        </w:rPr>
        <w:t>.</w:t>
      </w:r>
    </w:p>
    <w:p w:rsidR="00503FAE" w:rsidRPr="002442B1" w:rsidRDefault="00503FAE" w:rsidP="00503FAE">
      <w:pPr>
        <w:ind w:left="1440" w:right="2160"/>
        <w:rPr>
          <w:b/>
          <w:spacing w:val="-3"/>
          <w:sz w:val="24"/>
          <w:szCs w:val="24"/>
        </w:rPr>
      </w:pPr>
    </w:p>
    <w:p w:rsidR="00503FAE" w:rsidRPr="002442B1" w:rsidRDefault="00503FAE" w:rsidP="00503FAE">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503FAE" w:rsidRPr="002442B1" w:rsidRDefault="00503FAE" w:rsidP="00503FAE">
      <w:pPr>
        <w:tabs>
          <w:tab w:val="left" w:pos="-720"/>
        </w:tabs>
        <w:suppressAutoHyphens/>
        <w:jc w:val="both"/>
        <w:rPr>
          <w:b/>
          <w:spacing w:val="-3"/>
          <w:sz w:val="24"/>
          <w:szCs w:val="24"/>
        </w:rPr>
      </w:pPr>
    </w:p>
    <w:p w:rsidR="00503FAE" w:rsidRDefault="00503FAE" w:rsidP="00503FAE">
      <w:pPr>
        <w:tabs>
          <w:tab w:val="left" w:pos="0"/>
        </w:tabs>
        <w:suppressAutoHyphens/>
        <w:rPr>
          <w:b/>
          <w:spacing w:val="-3"/>
          <w:sz w:val="24"/>
          <w:szCs w:val="24"/>
        </w:rPr>
      </w:pPr>
      <w:r w:rsidRPr="002442B1">
        <w:rPr>
          <w:b/>
          <w:spacing w:val="-3"/>
          <w:sz w:val="24"/>
          <w:szCs w:val="24"/>
        </w:rPr>
        <w:tab/>
      </w:r>
      <w:r w:rsidRPr="002442B1">
        <w:rPr>
          <w:b/>
          <w:spacing w:val="-3"/>
          <w:sz w:val="24"/>
          <w:szCs w:val="24"/>
        </w:rPr>
        <w:tab/>
        <w:t xml:space="preserve">You </w:t>
      </w:r>
      <w:r>
        <w:rPr>
          <w:b/>
          <w:spacing w:val="-3"/>
          <w:sz w:val="24"/>
          <w:szCs w:val="24"/>
        </w:rPr>
        <w:t xml:space="preserve">have submitted a Cargo Waiver; however, you </w:t>
      </w:r>
      <w:r w:rsidRPr="002442B1">
        <w:rPr>
          <w:b/>
          <w:spacing w:val="-3"/>
          <w:sz w:val="24"/>
          <w:szCs w:val="24"/>
        </w:rPr>
        <w:t>may want to operate prior to filing permanent proof of insurance.  (Temporary proof of insurance is only good for 60 days from the date of this letter).  You need to file:</w:t>
      </w:r>
    </w:p>
    <w:p w:rsidR="00503FAE" w:rsidRDefault="00503FAE" w:rsidP="00503FAE">
      <w:pPr>
        <w:tabs>
          <w:tab w:val="left" w:pos="-720"/>
          <w:tab w:val="left" w:pos="0"/>
          <w:tab w:val="left" w:pos="720"/>
        </w:tabs>
        <w:suppressAutoHyphens/>
        <w:ind w:left="1440" w:hanging="1440"/>
        <w:jc w:val="both"/>
        <w:rPr>
          <w:b/>
          <w:spacing w:val="-3"/>
          <w:sz w:val="24"/>
          <w:szCs w:val="24"/>
        </w:rPr>
      </w:pPr>
    </w:p>
    <w:p w:rsidR="00503FAE" w:rsidRPr="00792100" w:rsidRDefault="00503FAE" w:rsidP="00503FAE">
      <w:pPr>
        <w:tabs>
          <w:tab w:val="left" w:pos="-720"/>
        </w:tabs>
        <w:suppressAutoHyphens/>
        <w:jc w:val="both"/>
        <w:rPr>
          <w:i/>
          <w:spacing w:val="-3"/>
          <w:sz w:val="24"/>
          <w:szCs w:val="24"/>
        </w:rPr>
      </w:pPr>
      <w:r>
        <w:rPr>
          <w:b/>
          <w:spacing w:val="-3"/>
          <w:sz w:val="24"/>
          <w:szCs w:val="24"/>
        </w:rPr>
        <w:tab/>
      </w:r>
      <w:r>
        <w:rPr>
          <w:b/>
          <w:spacing w:val="-3"/>
          <w:sz w:val="24"/>
          <w:szCs w:val="24"/>
        </w:rPr>
        <w:tab/>
      </w:r>
      <w:r w:rsidRPr="00792100">
        <w:rPr>
          <w:i/>
          <w:spacing w:val="-3"/>
          <w:sz w:val="24"/>
          <w:szCs w:val="24"/>
        </w:rPr>
        <w:t>For bodily injury and property damage (BIPD) only (submit one)</w:t>
      </w:r>
    </w:p>
    <w:p w:rsidR="00503FAE" w:rsidRPr="00792100" w:rsidRDefault="00503FAE" w:rsidP="00503FAE">
      <w:pPr>
        <w:tabs>
          <w:tab w:val="left" w:pos="-720"/>
        </w:tabs>
        <w:suppressAutoHyphens/>
        <w:jc w:val="both"/>
        <w:rPr>
          <w:i/>
          <w:spacing w:val="-3"/>
          <w:sz w:val="24"/>
          <w:szCs w:val="24"/>
        </w:rPr>
      </w:pPr>
    </w:p>
    <w:p w:rsidR="00503FAE" w:rsidRPr="00792100" w:rsidRDefault="00503FAE" w:rsidP="00503FAE">
      <w:pPr>
        <w:tabs>
          <w:tab w:val="left" w:pos="-720"/>
          <w:tab w:val="left" w:pos="0"/>
          <w:tab w:val="left" w:pos="720"/>
          <w:tab w:val="left" w:pos="1440"/>
          <w:tab w:val="left" w:pos="2160"/>
        </w:tabs>
        <w:suppressAutoHyphens/>
        <w:ind w:left="2880" w:hanging="2880"/>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a.</w:t>
      </w:r>
      <w:r w:rsidRPr="00792100">
        <w:rPr>
          <w:i/>
          <w:spacing w:val="-3"/>
          <w:sz w:val="24"/>
          <w:szCs w:val="24"/>
        </w:rPr>
        <w:tab/>
        <w:t xml:space="preserve">A copy of the insurance identification card for vehicles registered in Pennsylvania; </w:t>
      </w:r>
      <w:r w:rsidRPr="00792100">
        <w:rPr>
          <w:b/>
          <w:i/>
          <w:spacing w:val="-3"/>
          <w:sz w:val="24"/>
          <w:szCs w:val="24"/>
        </w:rPr>
        <w:t>or</w:t>
      </w:r>
    </w:p>
    <w:p w:rsidR="00503FAE" w:rsidRPr="00792100" w:rsidRDefault="00503FAE" w:rsidP="00503FAE">
      <w:pPr>
        <w:tabs>
          <w:tab w:val="left" w:pos="-720"/>
          <w:tab w:val="left" w:pos="0"/>
          <w:tab w:val="left" w:pos="720"/>
          <w:tab w:val="left" w:pos="1440"/>
          <w:tab w:val="left" w:pos="2160"/>
        </w:tabs>
        <w:suppressAutoHyphens/>
        <w:ind w:left="2880" w:hanging="2880"/>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b.</w:t>
      </w:r>
      <w:r w:rsidRPr="00792100">
        <w:rPr>
          <w:i/>
          <w:spacing w:val="-3"/>
          <w:sz w:val="24"/>
          <w:szCs w:val="24"/>
        </w:rPr>
        <w:tab/>
        <w:t xml:space="preserve">A copy of the declaration page of the insurance policy; </w:t>
      </w:r>
      <w:r w:rsidRPr="00792100">
        <w:rPr>
          <w:b/>
          <w:i/>
          <w:spacing w:val="-3"/>
          <w:sz w:val="24"/>
          <w:szCs w:val="24"/>
        </w:rPr>
        <w:t>or</w:t>
      </w:r>
    </w:p>
    <w:p w:rsidR="00503FAE" w:rsidRPr="00792100" w:rsidRDefault="00503FAE" w:rsidP="00503FAE">
      <w:pPr>
        <w:tabs>
          <w:tab w:val="left" w:pos="-720"/>
        </w:tabs>
        <w:suppressAutoHyphens/>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c.</w:t>
      </w:r>
      <w:r w:rsidRPr="00792100">
        <w:rPr>
          <w:i/>
          <w:spacing w:val="-3"/>
          <w:sz w:val="24"/>
          <w:szCs w:val="24"/>
        </w:rPr>
        <w:tab/>
        <w:t xml:space="preserve">A copy of a valid binder of insurance; </w:t>
      </w:r>
      <w:r w:rsidRPr="00792100">
        <w:rPr>
          <w:b/>
          <w:i/>
          <w:spacing w:val="-3"/>
          <w:sz w:val="24"/>
          <w:szCs w:val="24"/>
        </w:rPr>
        <w:t>or</w:t>
      </w:r>
    </w:p>
    <w:p w:rsidR="00503FAE" w:rsidRPr="00792100" w:rsidRDefault="00503FAE" w:rsidP="00503FAE">
      <w:pPr>
        <w:tabs>
          <w:tab w:val="left" w:pos="-720"/>
          <w:tab w:val="left" w:pos="0"/>
          <w:tab w:val="left" w:pos="720"/>
          <w:tab w:val="left" w:pos="1440"/>
          <w:tab w:val="left" w:pos="2160"/>
        </w:tabs>
        <w:suppressAutoHyphens/>
        <w:ind w:left="2880" w:hanging="2880"/>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d.</w:t>
      </w:r>
      <w:r w:rsidRPr="00792100">
        <w:rPr>
          <w:i/>
          <w:spacing w:val="-3"/>
          <w:sz w:val="24"/>
          <w:szCs w:val="24"/>
        </w:rPr>
        <w:tab/>
        <w:t>A copy of a valid application for insurance to the Pennsylvania Automobile Insurance Plan, and</w:t>
      </w:r>
    </w:p>
    <w:p w:rsidR="00503FAE" w:rsidRPr="007C52A2" w:rsidRDefault="00503FAE" w:rsidP="00503FAE">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503FAE" w:rsidRDefault="00503FAE" w:rsidP="00503FAE">
      <w:pPr>
        <w:tabs>
          <w:tab w:val="left" w:pos="-720"/>
        </w:tabs>
        <w:suppressAutoHyphens/>
        <w:rPr>
          <w:spacing w:val="-3"/>
          <w:sz w:val="22"/>
          <w:szCs w:val="22"/>
        </w:rPr>
      </w:pPr>
    </w:p>
    <w:p w:rsidR="00503FAE" w:rsidRDefault="00503FAE" w:rsidP="00503FAE">
      <w:pPr>
        <w:tabs>
          <w:tab w:val="left" w:pos="-720"/>
        </w:tabs>
        <w:suppressAutoHyphens/>
        <w:rPr>
          <w:spacing w:val="-3"/>
          <w:sz w:val="22"/>
          <w:szCs w:val="22"/>
        </w:rPr>
      </w:pPr>
    </w:p>
    <w:p w:rsidR="00503FAE" w:rsidRDefault="00503FAE" w:rsidP="00503FAE">
      <w:pPr>
        <w:tabs>
          <w:tab w:val="left" w:pos="-720"/>
        </w:tabs>
        <w:suppressAutoHyphens/>
        <w:rPr>
          <w:spacing w:val="-3"/>
          <w:sz w:val="22"/>
          <w:szCs w:val="22"/>
        </w:rPr>
      </w:pPr>
    </w:p>
    <w:p w:rsidR="00503FAE" w:rsidRDefault="00503FAE" w:rsidP="00503FAE">
      <w:pPr>
        <w:tabs>
          <w:tab w:val="left" w:pos="-720"/>
        </w:tabs>
        <w:suppressAutoHyphens/>
        <w:rPr>
          <w:spacing w:val="-3"/>
          <w:sz w:val="22"/>
          <w:szCs w:val="22"/>
        </w:rPr>
      </w:pPr>
    </w:p>
    <w:p w:rsidR="00503FAE" w:rsidRDefault="00503FAE" w:rsidP="00503FAE">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503FAE" w:rsidRPr="007C52A2" w:rsidRDefault="00503FAE" w:rsidP="00503FAE">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503FAE" w:rsidRPr="007C52A2" w:rsidRDefault="00503FAE" w:rsidP="00503FAE">
      <w:pPr>
        <w:tabs>
          <w:tab w:val="left" w:pos="-720"/>
        </w:tabs>
        <w:suppressAutoHyphens/>
        <w:rPr>
          <w:i/>
          <w:spacing w:val="-3"/>
          <w:sz w:val="22"/>
          <w:szCs w:val="22"/>
        </w:rPr>
      </w:pPr>
    </w:p>
    <w:p w:rsidR="00503FAE" w:rsidRPr="007C52A2" w:rsidRDefault="00503FAE" w:rsidP="00503FAE">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503FAE" w:rsidRPr="007C52A2" w:rsidRDefault="00503FAE" w:rsidP="00503FAE">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503FAE" w:rsidRPr="007C52A2" w:rsidRDefault="00503FAE" w:rsidP="00503FAE">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0378DB" w:rsidRPr="000378DB">
        <w:rPr>
          <w:b/>
          <w:spacing w:val="-3"/>
          <w:sz w:val="22"/>
          <w:szCs w:val="22"/>
        </w:rPr>
        <w:t>Backdraft Excavating, LLC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503FAE" w:rsidRPr="00503FAE">
        <w:rPr>
          <w:b/>
          <w:spacing w:val="-3"/>
          <w:sz w:val="22"/>
          <w:szCs w:val="22"/>
        </w:rPr>
        <w:t>8917</w:t>
      </w:r>
      <w:r w:rsidR="00E848FE" w:rsidRPr="00E848FE">
        <w:rPr>
          <w:b/>
          <w:spacing w:val="-3"/>
          <w:sz w:val="22"/>
          <w:szCs w:val="22"/>
        </w:rPr>
        <w:t>267</w:t>
      </w:r>
      <w:r w:rsidRPr="007C52A2">
        <w:rPr>
          <w:b/>
          <w:spacing w:val="-3"/>
          <w:sz w:val="22"/>
          <w:szCs w:val="22"/>
        </w:rPr>
        <w:t xml:space="preserve"> and A-</w:t>
      </w:r>
      <w:r w:rsidR="00503FAE" w:rsidRPr="00503FAE">
        <w:rPr>
          <w:b/>
          <w:spacing w:val="-3"/>
          <w:sz w:val="22"/>
          <w:szCs w:val="22"/>
        </w:rPr>
        <w:t>2015-</w:t>
      </w:r>
      <w:r w:rsidR="00E848FE" w:rsidRPr="00E848FE">
        <w:rPr>
          <w:b/>
          <w:spacing w:val="-3"/>
          <w:sz w:val="22"/>
          <w:szCs w:val="22"/>
        </w:rPr>
        <w:t>2464529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736009"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322E48C2" wp14:editId="34AA0422">
            <wp:simplePos x="0" y="0"/>
            <wp:positionH relativeFrom="column">
              <wp:posOffset>2458720</wp:posOffset>
            </wp:positionH>
            <wp:positionV relativeFrom="paragraph">
              <wp:posOffset>67310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9FD" w:rsidRDefault="001C59FD" w:rsidP="00E8536A">
      <w:r>
        <w:separator/>
      </w:r>
    </w:p>
  </w:endnote>
  <w:endnote w:type="continuationSeparator" w:id="0">
    <w:p w:rsidR="001C59FD" w:rsidRDefault="001C59F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9FD" w:rsidRDefault="001C59FD" w:rsidP="00E8536A">
      <w:r>
        <w:separator/>
      </w:r>
    </w:p>
  </w:footnote>
  <w:footnote w:type="continuationSeparator" w:id="0">
    <w:p w:rsidR="001C59FD" w:rsidRDefault="001C59FD"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8DB"/>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9FD"/>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BDF"/>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FAE"/>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1B"/>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BE7"/>
    <w:rsid w:val="00733182"/>
    <w:rsid w:val="007332D1"/>
    <w:rsid w:val="007336E6"/>
    <w:rsid w:val="007336EB"/>
    <w:rsid w:val="00733A95"/>
    <w:rsid w:val="00733D4D"/>
    <w:rsid w:val="0073475D"/>
    <w:rsid w:val="0073494C"/>
    <w:rsid w:val="00734D74"/>
    <w:rsid w:val="0073534B"/>
    <w:rsid w:val="00735643"/>
    <w:rsid w:val="00735FC3"/>
    <w:rsid w:val="00736009"/>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0C"/>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8FE"/>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4497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2015-02-11T16:15:00Z</cp:lastPrinted>
  <dcterms:created xsi:type="dcterms:W3CDTF">2015-02-11T15:52:00Z</dcterms:created>
  <dcterms:modified xsi:type="dcterms:W3CDTF">2015-02-11T16:15:00Z</dcterms:modified>
</cp:coreProperties>
</file>