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EA" w:rsidRPr="00FA6483" w:rsidRDefault="00EC53EA" w:rsidP="00EC53EA">
      <w:pPr>
        <w:jc w:val="center"/>
        <w:rPr>
          <w:b/>
          <w:sz w:val="24"/>
          <w:szCs w:val="24"/>
        </w:rPr>
      </w:pPr>
      <w:r w:rsidRPr="00FA6483">
        <w:rPr>
          <w:b/>
          <w:sz w:val="24"/>
          <w:szCs w:val="24"/>
        </w:rPr>
        <w:t>BEFORE THE</w:t>
      </w:r>
    </w:p>
    <w:p w:rsidR="00EC53EA" w:rsidRPr="00FA6483" w:rsidRDefault="00EC53EA" w:rsidP="00EC53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C53EA" w:rsidRPr="00FA6483" w:rsidRDefault="00EC53EA" w:rsidP="00EC53EA">
      <w:pPr>
        <w:jc w:val="center"/>
        <w:rPr>
          <w:b/>
          <w:sz w:val="24"/>
          <w:szCs w:val="24"/>
        </w:rPr>
      </w:pPr>
    </w:p>
    <w:p w:rsidR="00EC53EA" w:rsidRPr="00FA6483" w:rsidRDefault="00EC53EA" w:rsidP="00EC53EA">
      <w:pPr>
        <w:jc w:val="center"/>
        <w:rPr>
          <w:b/>
          <w:sz w:val="24"/>
          <w:szCs w:val="24"/>
        </w:rPr>
      </w:pPr>
    </w:p>
    <w:p w:rsidR="00EC53EA" w:rsidRDefault="00EC53EA" w:rsidP="00EC53EA">
      <w:pPr>
        <w:jc w:val="center"/>
        <w:rPr>
          <w:b/>
        </w:rPr>
      </w:pPr>
    </w:p>
    <w:p w:rsidR="00EC53EA" w:rsidRPr="00FA6483" w:rsidRDefault="00EC53EA" w:rsidP="00EC53EA">
      <w:pPr>
        <w:rPr>
          <w:sz w:val="24"/>
          <w:szCs w:val="24"/>
        </w:rPr>
      </w:pPr>
      <w:r>
        <w:rPr>
          <w:sz w:val="24"/>
          <w:szCs w:val="24"/>
        </w:rPr>
        <w:t>Christine Baldwin</w:t>
      </w:r>
      <w:r>
        <w:rPr>
          <w:sz w:val="24"/>
          <w:szCs w:val="24"/>
        </w:rPr>
        <w:tab/>
      </w:r>
      <w:r>
        <w:rPr>
          <w:sz w:val="24"/>
          <w:szCs w:val="24"/>
        </w:rPr>
        <w:tab/>
      </w:r>
      <w:r>
        <w:rPr>
          <w:sz w:val="24"/>
          <w:szCs w:val="24"/>
        </w:rPr>
        <w:tab/>
      </w:r>
      <w:r>
        <w:rPr>
          <w:sz w:val="24"/>
          <w:szCs w:val="24"/>
        </w:rPr>
        <w:tab/>
      </w:r>
      <w:r>
        <w:rPr>
          <w:sz w:val="24"/>
          <w:szCs w:val="24"/>
        </w:rPr>
        <w:tab/>
        <w:t>:</w:t>
      </w:r>
    </w:p>
    <w:p w:rsidR="00EC53EA" w:rsidRPr="00FA6483" w:rsidRDefault="00EC53EA" w:rsidP="00EC53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C53EA" w:rsidRPr="00FA6483" w:rsidRDefault="00EC53EA" w:rsidP="00EC53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C-2014-2451774</w:t>
      </w:r>
    </w:p>
    <w:p w:rsidR="00EC53EA" w:rsidRPr="00FA6483" w:rsidRDefault="00EC53EA" w:rsidP="00EC53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C53EA" w:rsidRPr="00FA6483" w:rsidRDefault="00EC53EA" w:rsidP="00EC53EA">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EC53EA" w:rsidRDefault="00EC53EA" w:rsidP="00EC53EA"/>
    <w:p w:rsidR="00EC53EA" w:rsidRDefault="00EC53EA" w:rsidP="00EC53EA"/>
    <w:p w:rsidR="00EC53EA" w:rsidRDefault="00EC53EA" w:rsidP="00EC53EA"/>
    <w:p w:rsidR="00EC53EA" w:rsidRPr="005C7849" w:rsidRDefault="00EC53EA" w:rsidP="00EC53EA">
      <w:pPr>
        <w:jc w:val="center"/>
        <w:rPr>
          <w:b/>
          <w:sz w:val="24"/>
          <w:szCs w:val="24"/>
          <w:u w:val="single"/>
        </w:rPr>
      </w:pPr>
      <w:r w:rsidRPr="005C7849">
        <w:rPr>
          <w:b/>
          <w:sz w:val="24"/>
          <w:szCs w:val="24"/>
          <w:u w:val="single"/>
        </w:rPr>
        <w:t>PREHEARING ORDER</w:t>
      </w:r>
    </w:p>
    <w:p w:rsidR="00EC53EA" w:rsidRDefault="00EC53EA" w:rsidP="00EC53EA">
      <w:pPr>
        <w:jc w:val="center"/>
        <w:rPr>
          <w:b/>
        </w:rPr>
      </w:pPr>
    </w:p>
    <w:p w:rsidR="00EC53EA" w:rsidRDefault="00EC53EA" w:rsidP="00EC53EA">
      <w:pPr>
        <w:jc w:val="center"/>
        <w:rPr>
          <w:b/>
        </w:rPr>
      </w:pPr>
    </w:p>
    <w:p w:rsidR="00EC53EA" w:rsidRDefault="00EC53EA" w:rsidP="00EC53EA">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Friday, March 13, 2015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C53EA" w:rsidRDefault="00EC53EA" w:rsidP="00EC53EA">
      <w:pPr>
        <w:spacing w:line="360" w:lineRule="auto"/>
        <w:rPr>
          <w:sz w:val="24"/>
          <w:szCs w:val="24"/>
        </w:rPr>
      </w:pPr>
    </w:p>
    <w:p w:rsidR="00EC53EA" w:rsidRDefault="00EC53EA" w:rsidP="00EC53EA">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C53EA" w:rsidRDefault="00EC53EA" w:rsidP="00EC53EA">
      <w:pPr>
        <w:spacing w:line="360" w:lineRule="auto"/>
        <w:rPr>
          <w:sz w:val="24"/>
          <w:szCs w:val="24"/>
        </w:rPr>
      </w:pPr>
    </w:p>
    <w:p w:rsidR="00EC53EA" w:rsidRDefault="00EC53EA" w:rsidP="00EC53EA">
      <w:pPr>
        <w:spacing w:line="360" w:lineRule="auto"/>
        <w:rPr>
          <w:sz w:val="24"/>
          <w:szCs w:val="24"/>
        </w:rPr>
      </w:pPr>
      <w:r w:rsidRPr="00BD4E11">
        <w:rPr>
          <w:sz w:val="24"/>
          <w:szCs w:val="24"/>
        </w:rPr>
        <w:tab/>
      </w:r>
      <w:r w:rsidRPr="00BD4E11">
        <w:rPr>
          <w:sz w:val="24"/>
          <w:szCs w:val="24"/>
        </w:rPr>
        <w:tab/>
        <w:t>2.</w:t>
      </w:r>
      <w:r w:rsidRPr="00BD4E11">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EC53EA" w:rsidRPr="00BD4E11" w:rsidRDefault="00EC53EA" w:rsidP="00EC53EA">
      <w:pPr>
        <w:spacing w:line="360" w:lineRule="auto"/>
        <w:rPr>
          <w:sz w:val="24"/>
          <w:szCs w:val="24"/>
        </w:rPr>
      </w:pPr>
      <w:r w:rsidRPr="00BD4E11">
        <w:rPr>
          <w:sz w:val="24"/>
          <w:szCs w:val="24"/>
        </w:rPr>
        <w:t xml:space="preserve"> </w:t>
      </w:r>
    </w:p>
    <w:p w:rsidR="00EC53EA" w:rsidRDefault="00EC53EA" w:rsidP="00EC53EA">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w:t>
      </w:r>
      <w:r w:rsidRPr="009F2885">
        <w:rPr>
          <w:b/>
          <w:sz w:val="24"/>
          <w:szCs w:val="24"/>
          <w:u w:val="single"/>
        </w:rPr>
        <w:lastRenderedPageBreak/>
        <w:t xml:space="preserve">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EC53EA" w:rsidRDefault="00EC53EA" w:rsidP="00EC53EA">
      <w:pPr>
        <w:spacing w:line="360" w:lineRule="auto"/>
        <w:rPr>
          <w:sz w:val="24"/>
          <w:szCs w:val="24"/>
        </w:rPr>
      </w:pPr>
    </w:p>
    <w:p w:rsidR="00EC53EA" w:rsidRDefault="00EC53EA" w:rsidP="00EC53EA">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C53EA" w:rsidRDefault="00EC53EA" w:rsidP="00EC53EA">
      <w:pPr>
        <w:spacing w:line="360" w:lineRule="auto"/>
        <w:rPr>
          <w:i/>
          <w:sz w:val="24"/>
          <w:szCs w:val="24"/>
        </w:rPr>
      </w:pPr>
    </w:p>
    <w:p w:rsidR="00EC53EA" w:rsidRPr="00BC4B62" w:rsidRDefault="00EC53EA" w:rsidP="00EC53EA">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EC53EA" w:rsidRDefault="00EC53EA" w:rsidP="00EC53EA">
      <w:pPr>
        <w:spacing w:line="360" w:lineRule="auto"/>
        <w:rPr>
          <w:sz w:val="24"/>
          <w:szCs w:val="24"/>
        </w:rPr>
      </w:pPr>
    </w:p>
    <w:p w:rsidR="00EC53EA" w:rsidRDefault="00EC53EA" w:rsidP="00EC53EA">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EC53EA" w:rsidRDefault="00EC53EA" w:rsidP="00EC53EA">
      <w:pPr>
        <w:spacing w:line="360" w:lineRule="auto"/>
        <w:rPr>
          <w:sz w:val="24"/>
          <w:szCs w:val="24"/>
        </w:rPr>
      </w:pPr>
    </w:p>
    <w:p w:rsidR="00EC53EA" w:rsidRDefault="00EC53EA" w:rsidP="00EC53EA">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C53EA" w:rsidRDefault="00EC53EA" w:rsidP="00EC53EA">
      <w:pPr>
        <w:spacing w:line="360" w:lineRule="auto"/>
        <w:rPr>
          <w:sz w:val="24"/>
          <w:szCs w:val="24"/>
        </w:rPr>
      </w:pPr>
    </w:p>
    <w:p w:rsidR="00EC53EA" w:rsidRDefault="00EC53EA" w:rsidP="00EC53EA">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EC53EA" w:rsidRDefault="00EC53EA" w:rsidP="00EC53EA">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C53EA" w:rsidRDefault="00EC53EA" w:rsidP="00EC53EA">
      <w:pPr>
        <w:spacing w:line="360" w:lineRule="auto"/>
        <w:rPr>
          <w:b/>
          <w:sz w:val="24"/>
          <w:szCs w:val="24"/>
        </w:rPr>
      </w:pPr>
    </w:p>
    <w:p w:rsidR="00EC53EA" w:rsidRDefault="00EC53EA" w:rsidP="00EC53EA">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C53EA" w:rsidRDefault="00EC53EA" w:rsidP="00EC53EA">
      <w:pPr>
        <w:spacing w:line="360" w:lineRule="auto"/>
        <w:rPr>
          <w:sz w:val="24"/>
          <w:szCs w:val="24"/>
        </w:rPr>
      </w:pPr>
    </w:p>
    <w:p w:rsidR="00EC53EA" w:rsidRDefault="00EC53EA" w:rsidP="00C80BC9">
      <w:pPr>
        <w:tabs>
          <w:tab w:val="left" w:pos="2160"/>
        </w:tabs>
        <w:spacing w:line="360" w:lineRule="auto"/>
        <w:ind w:firstLine="1440"/>
        <w:rPr>
          <w:sz w:val="24"/>
          <w:szCs w:val="24"/>
        </w:rPr>
      </w:pPr>
      <w:r>
        <w:rPr>
          <w:sz w:val="24"/>
          <w:szCs w:val="24"/>
        </w:rPr>
        <w:t>10.</w:t>
      </w:r>
      <w:r>
        <w:rPr>
          <w:sz w:val="24"/>
          <w:szCs w:val="24"/>
        </w:rPr>
        <w:tab/>
        <w:t xml:space="preserve">Complainant bears the burden of proving the case and should be prepared to prove claims with testimony and documentary evidence.  </w:t>
      </w:r>
    </w:p>
    <w:p w:rsidR="00EC53EA" w:rsidRDefault="00EC53EA" w:rsidP="00C80BC9">
      <w:pPr>
        <w:tabs>
          <w:tab w:val="left" w:pos="2160"/>
        </w:tabs>
        <w:spacing w:line="360" w:lineRule="auto"/>
        <w:ind w:firstLine="1440"/>
        <w:rPr>
          <w:sz w:val="24"/>
          <w:szCs w:val="24"/>
        </w:rPr>
      </w:pPr>
    </w:p>
    <w:p w:rsidR="00EC53EA" w:rsidRDefault="00EC53EA" w:rsidP="00C80BC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Pr>
          <w:rFonts w:ascii="Times New Roman" w:hAnsi="Times New Roman" w:cs="Times New Roman"/>
          <w:spacing w:val="-3"/>
        </w:rPr>
        <w:tab/>
        <w:t xml:space="preserve">The Complaint indicates that a payment agreement is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EC53EA" w:rsidRDefault="00EC53EA" w:rsidP="00C80BC9">
      <w:pPr>
        <w:pStyle w:val="ParaTab1"/>
        <w:tabs>
          <w:tab w:val="left" w:pos="1530"/>
          <w:tab w:val="left" w:pos="2160"/>
        </w:tabs>
        <w:spacing w:line="360" w:lineRule="auto"/>
        <w:rPr>
          <w:rFonts w:ascii="Times New Roman" w:hAnsi="Times New Roman" w:cs="Times New Roman"/>
          <w:spacing w:val="-3"/>
        </w:rPr>
      </w:pPr>
    </w:p>
    <w:p w:rsidR="00EC53EA" w:rsidRDefault="00EC53EA" w:rsidP="00C80BC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12.</w:t>
      </w:r>
      <w:r>
        <w:rPr>
          <w:rFonts w:ascii="Times New Roman" w:hAnsi="Times New Roman" w:cs="Times New Roman"/>
          <w:spacing w:val="-3"/>
        </w:rPr>
        <w:tab/>
        <w:t xml:space="preserve">A complainant </w:t>
      </w:r>
      <w:bookmarkStart w:id="0" w:name="_GoBack"/>
      <w:bookmarkEnd w:id="0"/>
      <w:r>
        <w:rPr>
          <w:rFonts w:ascii="Times New Roman" w:hAnsi="Times New Roman" w:cs="Times New Roman"/>
          <w:spacing w:val="-3"/>
        </w:rPr>
        <w:t>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C53EA" w:rsidRDefault="00EC53EA" w:rsidP="00C80BC9">
      <w:pPr>
        <w:pStyle w:val="ParaTab1"/>
        <w:tabs>
          <w:tab w:val="left" w:pos="1530"/>
          <w:tab w:val="left" w:pos="2160"/>
        </w:tabs>
        <w:spacing w:line="360" w:lineRule="auto"/>
        <w:rPr>
          <w:rFonts w:ascii="Times New Roman" w:hAnsi="Times New Roman" w:cs="Times New Roman"/>
          <w:spacing w:val="-3"/>
        </w:rPr>
      </w:pPr>
    </w:p>
    <w:p w:rsidR="00EC53EA" w:rsidRPr="00E36AF6" w:rsidRDefault="00EC53EA" w:rsidP="00C80BC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EC53EA" w:rsidRDefault="00EC53EA" w:rsidP="00C80BC9">
      <w:pPr>
        <w:tabs>
          <w:tab w:val="left" w:pos="2160"/>
        </w:tabs>
        <w:spacing w:line="360" w:lineRule="auto"/>
        <w:ind w:firstLine="1440"/>
        <w:rPr>
          <w:sz w:val="24"/>
          <w:szCs w:val="24"/>
        </w:rPr>
      </w:pPr>
    </w:p>
    <w:p w:rsidR="00EC53EA" w:rsidRDefault="00EC53EA" w:rsidP="00C80BC9">
      <w:pPr>
        <w:tabs>
          <w:tab w:val="left" w:pos="2160"/>
        </w:tabs>
        <w:spacing w:line="360" w:lineRule="auto"/>
        <w:ind w:firstLine="1440"/>
        <w:rPr>
          <w:sz w:val="24"/>
          <w:szCs w:val="24"/>
        </w:rPr>
      </w:pPr>
      <w:r>
        <w:rPr>
          <w:sz w:val="24"/>
          <w:szCs w:val="24"/>
        </w:rPr>
        <w:t>14.</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r w:rsidR="00C80BC9">
        <w:rPr>
          <w:sz w:val="24"/>
          <w:szCs w:val="24"/>
        </w:rPr>
        <w:t>§ </w:t>
      </w:r>
      <w:r>
        <w:rPr>
          <w:sz w:val="24"/>
          <w:szCs w:val="24"/>
        </w:rPr>
        <w:t>3301 or other provision of the Public Utility Code.</w:t>
      </w:r>
    </w:p>
    <w:p w:rsidR="00EC53EA" w:rsidRDefault="00EC53EA" w:rsidP="00EC53EA">
      <w:pPr>
        <w:spacing w:line="360" w:lineRule="auto"/>
        <w:rPr>
          <w:sz w:val="24"/>
          <w:szCs w:val="24"/>
        </w:rPr>
      </w:pPr>
    </w:p>
    <w:p w:rsidR="00EC53EA" w:rsidRPr="00AA71A1" w:rsidRDefault="00EC53EA" w:rsidP="00EC53EA">
      <w:pPr>
        <w:spacing w:line="360" w:lineRule="auto"/>
        <w:rPr>
          <w:sz w:val="24"/>
          <w:szCs w:val="24"/>
        </w:rPr>
      </w:pPr>
      <w:r>
        <w:rPr>
          <w:sz w:val="24"/>
          <w:szCs w:val="24"/>
        </w:rPr>
        <w:tab/>
      </w:r>
      <w:r>
        <w:rPr>
          <w:sz w:val="24"/>
          <w:szCs w:val="24"/>
        </w:rPr>
        <w:tab/>
      </w:r>
      <w:r w:rsidRPr="00AA71A1">
        <w:rPr>
          <w:sz w:val="24"/>
          <w:szCs w:val="24"/>
        </w:rPr>
        <w:t>15.</w:t>
      </w:r>
      <w:r w:rsidRPr="00AA71A1">
        <w:rPr>
          <w:sz w:val="24"/>
          <w:szCs w:val="24"/>
        </w:rPr>
        <w:tab/>
        <w:t>The Commission’s phone system can only call two telephone numbers at one time.  If it is necessary to call additional numbers for the hearing, alternative conferencing arrangements can be made</w:t>
      </w:r>
      <w:r>
        <w:rPr>
          <w:sz w:val="24"/>
          <w:szCs w:val="24"/>
        </w:rPr>
        <w:t xml:space="preserve"> upon request made in advance</w:t>
      </w:r>
      <w:r w:rsidRPr="00AA71A1">
        <w:rPr>
          <w:sz w:val="24"/>
          <w:szCs w:val="24"/>
        </w:rPr>
        <w:t>.</w:t>
      </w:r>
    </w:p>
    <w:p w:rsidR="00EC53EA" w:rsidRDefault="00EC53EA" w:rsidP="00EC53EA">
      <w:pPr>
        <w:spacing w:line="360" w:lineRule="auto"/>
        <w:rPr>
          <w:sz w:val="24"/>
          <w:szCs w:val="24"/>
        </w:rPr>
      </w:pPr>
    </w:p>
    <w:p w:rsidR="00EC53EA" w:rsidRDefault="00EC53EA" w:rsidP="00EC53EA">
      <w:pPr>
        <w:spacing w:line="360" w:lineRule="auto"/>
        <w:rPr>
          <w:sz w:val="24"/>
          <w:szCs w:val="24"/>
        </w:rPr>
      </w:pPr>
    </w:p>
    <w:p w:rsidR="00EC53EA" w:rsidRDefault="00EC53EA" w:rsidP="00EC53EA">
      <w:pPr>
        <w:spacing w:line="360" w:lineRule="auto"/>
        <w:rPr>
          <w:sz w:val="24"/>
          <w:szCs w:val="24"/>
        </w:rPr>
      </w:pPr>
      <w:r w:rsidRPr="0030236D">
        <w:rPr>
          <w:sz w:val="24"/>
          <w:szCs w:val="24"/>
        </w:rPr>
        <w:t>Dated:</w:t>
      </w:r>
      <w:r w:rsidRPr="0030236D">
        <w:rPr>
          <w:sz w:val="24"/>
          <w:szCs w:val="24"/>
        </w:rPr>
        <w:tab/>
      </w:r>
      <w:r>
        <w:rPr>
          <w:sz w:val="24"/>
          <w:szCs w:val="24"/>
          <w:u w:val="single"/>
        </w:rPr>
        <w:t>February 12, 2015</w:t>
      </w:r>
      <w:r>
        <w:rPr>
          <w:sz w:val="24"/>
          <w:szCs w:val="24"/>
        </w:rPr>
        <w:tab/>
      </w:r>
      <w:r>
        <w:rPr>
          <w:sz w:val="24"/>
          <w:szCs w:val="24"/>
        </w:rPr>
        <w:tab/>
      </w:r>
      <w:r>
        <w:rPr>
          <w:sz w:val="24"/>
          <w:szCs w:val="24"/>
        </w:rPr>
        <w:tab/>
        <w:t>_______________________________________</w:t>
      </w:r>
    </w:p>
    <w:p w:rsidR="00EC53EA" w:rsidRDefault="00EC53EA" w:rsidP="00EC53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EC53EA" w:rsidRPr="00411ECF" w:rsidRDefault="00EC53EA" w:rsidP="00EC53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EC53EA" w:rsidRDefault="00EC53EA" w:rsidP="00EC53EA"/>
    <w:p w:rsidR="00EC53EA" w:rsidRDefault="00EC53EA" w:rsidP="00EC53EA"/>
    <w:p w:rsidR="00EC53EA" w:rsidRDefault="00EC53EA" w:rsidP="00EC53EA"/>
    <w:p w:rsidR="00C80BC9" w:rsidRDefault="00C80BC9" w:rsidP="00EC53EA">
      <w:pPr>
        <w:sectPr w:rsidR="00C80BC9" w:rsidSect="00C014D2">
          <w:footerReference w:type="even" r:id="rId7"/>
          <w:footerReference w:type="default" r:id="rId8"/>
          <w:pgSz w:w="12240" w:h="15840" w:code="1"/>
          <w:pgMar w:top="1440" w:right="1440" w:bottom="1440" w:left="1440" w:header="720" w:footer="720" w:gutter="0"/>
          <w:cols w:space="720"/>
          <w:titlePg/>
          <w:docGrid w:linePitch="360"/>
        </w:sectPr>
      </w:pPr>
    </w:p>
    <w:p w:rsidR="00C80BC9" w:rsidRDefault="00C80BC9" w:rsidP="00C80BC9">
      <w:pPr>
        <w:contextualSpacing/>
        <w:rPr>
          <w:rFonts w:ascii="Microsoft Sans Serif"/>
          <w:sz w:val="24"/>
        </w:rPr>
      </w:pPr>
      <w:r>
        <w:rPr>
          <w:rFonts w:ascii="Microsoft Sans Serif"/>
          <w:b/>
          <w:sz w:val="24"/>
          <w:u w:val="single"/>
        </w:rPr>
        <w:t>C-2014-2451774 - CHRISTINE BALDWIN v. PPL ELECTRIC UTILITY CORPORATION</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CHRISTINE BALDWIN</w:t>
      </w:r>
      <w:r>
        <w:rPr>
          <w:rFonts w:ascii="Microsoft Sans Serif"/>
          <w:sz w:val="24"/>
        </w:rPr>
        <w:cr/>
        <w:t>68 FOX HILL ROAD</w:t>
      </w:r>
      <w:r>
        <w:rPr>
          <w:rFonts w:ascii="Microsoft Sans Serif"/>
          <w:sz w:val="24"/>
        </w:rPr>
        <w:cr/>
        <w:t>ALBRIGHTSVILLE PA  18210</w:t>
      </w:r>
      <w:r>
        <w:rPr>
          <w:rFonts w:ascii="Microsoft Sans Serif"/>
          <w:sz w:val="24"/>
        </w:rPr>
        <w:cr/>
        <w:t>570.722.1096</w:t>
      </w:r>
    </w:p>
    <w:p w:rsidR="00C80BC9" w:rsidRDefault="00C80BC9" w:rsidP="00C80BC9">
      <w:pPr>
        <w:contextualSpacing/>
      </w:pPr>
      <w:r>
        <w:rPr>
          <w:rFonts w:ascii="Microsoft Sans Serif"/>
          <w:b/>
          <w:i/>
          <w:sz w:val="24"/>
          <w:u w:val="single"/>
        </w:rPr>
        <w:t>-ACCEPTS ELECTRONIC SERVICES-</w:t>
      </w:r>
      <w:r>
        <w:rPr>
          <w:rFonts w:ascii="Microsoft Sans Serif"/>
          <w:sz w:val="24"/>
        </w:rPr>
        <w:cr/>
      </w:r>
    </w:p>
    <w:p w:rsidR="00C80BC9" w:rsidRPr="00F14E66" w:rsidRDefault="00C80BC9" w:rsidP="00C80BC9">
      <w:pPr>
        <w:contextualSpacing/>
        <w:rPr>
          <w:b/>
          <w:i/>
          <w:u w:val="single"/>
        </w:rPr>
      </w:pPr>
      <w:r>
        <w:rPr>
          <w:rFonts w:ascii="Microsoft Sans Serif"/>
          <w:sz w:val="24"/>
        </w:rP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t>610.820.5450</w:t>
      </w:r>
      <w:r>
        <w:rPr>
          <w:rFonts w:ascii="Microsoft Sans Serif"/>
          <w:sz w:val="24"/>
        </w:rPr>
        <w:cr/>
      </w:r>
    </w:p>
    <w:p w:rsidR="00EC53EA" w:rsidRDefault="00EC53EA" w:rsidP="00EC53EA"/>
    <w:p w:rsidR="00C04960" w:rsidRDefault="00C04960" w:rsidP="00EC53EA"/>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45E" w:rsidRDefault="0074645E">
      <w:r>
        <w:separator/>
      </w:r>
    </w:p>
  </w:endnote>
  <w:endnote w:type="continuationSeparator" w:id="0">
    <w:p w:rsidR="0074645E" w:rsidRDefault="0074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74645E"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746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74645E"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C80BC9">
      <w:rPr>
        <w:noProof/>
        <w:sz w:val="20"/>
        <w:szCs w:val="20"/>
      </w:rPr>
      <w:t>4</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45E" w:rsidRDefault="0074645E">
      <w:r>
        <w:separator/>
      </w:r>
    </w:p>
  </w:footnote>
  <w:footnote w:type="continuationSeparator" w:id="0">
    <w:p w:rsidR="0074645E" w:rsidRDefault="00746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45E"/>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4F30"/>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0BC9"/>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4BDE"/>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53EA"/>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53EA"/>
    <w:pPr>
      <w:tabs>
        <w:tab w:val="center" w:pos="4320"/>
        <w:tab w:val="right" w:pos="8640"/>
      </w:tabs>
    </w:pPr>
  </w:style>
  <w:style w:type="character" w:customStyle="1" w:styleId="FooterChar">
    <w:name w:val="Footer Char"/>
    <w:basedOn w:val="DefaultParagraphFont"/>
    <w:link w:val="Footer"/>
    <w:uiPriority w:val="99"/>
    <w:rsid w:val="00EC53EA"/>
    <w:rPr>
      <w:rFonts w:eastAsia="Times New Roman"/>
      <w:sz w:val="26"/>
      <w:szCs w:val="26"/>
    </w:rPr>
  </w:style>
  <w:style w:type="character" w:styleId="PageNumber">
    <w:name w:val="page number"/>
    <w:basedOn w:val="DefaultParagraphFont"/>
    <w:rsid w:val="00EC53EA"/>
  </w:style>
  <w:style w:type="character" w:styleId="Hyperlink">
    <w:name w:val="Hyperlink"/>
    <w:basedOn w:val="DefaultParagraphFont"/>
    <w:uiPriority w:val="99"/>
    <w:semiHidden/>
    <w:unhideWhenUsed/>
    <w:rsid w:val="00EC53EA"/>
    <w:rPr>
      <w:color w:val="0000FF"/>
      <w:u w:val="single"/>
    </w:rPr>
  </w:style>
  <w:style w:type="paragraph" w:customStyle="1" w:styleId="ParaTab1">
    <w:name w:val="ParaTab 1"/>
    <w:rsid w:val="00EC53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C80BC9"/>
    <w:rPr>
      <w:rFonts w:ascii="Tahoma" w:hAnsi="Tahoma" w:cs="Tahoma"/>
      <w:sz w:val="16"/>
      <w:szCs w:val="16"/>
    </w:rPr>
  </w:style>
  <w:style w:type="character" w:customStyle="1" w:styleId="BalloonTextChar">
    <w:name w:val="Balloon Text Char"/>
    <w:basedOn w:val="DefaultParagraphFont"/>
    <w:link w:val="BalloonText"/>
    <w:uiPriority w:val="99"/>
    <w:semiHidden/>
    <w:rsid w:val="00C80B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53EA"/>
    <w:pPr>
      <w:tabs>
        <w:tab w:val="center" w:pos="4320"/>
        <w:tab w:val="right" w:pos="8640"/>
      </w:tabs>
    </w:pPr>
  </w:style>
  <w:style w:type="character" w:customStyle="1" w:styleId="FooterChar">
    <w:name w:val="Footer Char"/>
    <w:basedOn w:val="DefaultParagraphFont"/>
    <w:link w:val="Footer"/>
    <w:uiPriority w:val="99"/>
    <w:rsid w:val="00EC53EA"/>
    <w:rPr>
      <w:rFonts w:eastAsia="Times New Roman"/>
      <w:sz w:val="26"/>
      <w:szCs w:val="26"/>
    </w:rPr>
  </w:style>
  <w:style w:type="character" w:styleId="PageNumber">
    <w:name w:val="page number"/>
    <w:basedOn w:val="DefaultParagraphFont"/>
    <w:rsid w:val="00EC53EA"/>
  </w:style>
  <w:style w:type="character" w:styleId="Hyperlink">
    <w:name w:val="Hyperlink"/>
    <w:basedOn w:val="DefaultParagraphFont"/>
    <w:uiPriority w:val="99"/>
    <w:semiHidden/>
    <w:unhideWhenUsed/>
    <w:rsid w:val="00EC53EA"/>
    <w:rPr>
      <w:color w:val="0000FF"/>
      <w:u w:val="single"/>
    </w:rPr>
  </w:style>
  <w:style w:type="paragraph" w:customStyle="1" w:styleId="ParaTab1">
    <w:name w:val="ParaTab 1"/>
    <w:rsid w:val="00EC53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C80BC9"/>
    <w:rPr>
      <w:rFonts w:ascii="Tahoma" w:hAnsi="Tahoma" w:cs="Tahoma"/>
      <w:sz w:val="16"/>
      <w:szCs w:val="16"/>
    </w:rPr>
  </w:style>
  <w:style w:type="character" w:customStyle="1" w:styleId="BalloonTextChar">
    <w:name w:val="Balloon Text Char"/>
    <w:basedOn w:val="DefaultParagraphFont"/>
    <w:link w:val="BalloonText"/>
    <w:uiPriority w:val="99"/>
    <w:semiHidden/>
    <w:rsid w:val="00C80B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2015-02-12T17:03:00Z</cp:lastPrinted>
  <dcterms:created xsi:type="dcterms:W3CDTF">2015-02-12T16:59:00Z</dcterms:created>
  <dcterms:modified xsi:type="dcterms:W3CDTF">2015-02-12T17:03:00Z</dcterms:modified>
</cp:coreProperties>
</file>