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D2" w:rsidRPr="00577845" w:rsidRDefault="007C0AD2" w:rsidP="007C0AD2">
      <w:pPr>
        <w:tabs>
          <w:tab w:val="center" w:pos="4680"/>
        </w:tabs>
        <w:suppressAutoHyphens/>
        <w:jc w:val="center"/>
        <w:rPr>
          <w:rFonts w:ascii="Times New Roman" w:hAnsi="Times New Roman" w:cs="Times New Roman"/>
          <w:b/>
          <w:bCs/>
          <w:spacing w:val="-3"/>
        </w:rPr>
      </w:pPr>
      <w:r w:rsidRPr="00577845">
        <w:rPr>
          <w:rFonts w:ascii="Times New Roman" w:hAnsi="Times New Roman" w:cs="Times New Roman"/>
          <w:b/>
          <w:bCs/>
          <w:spacing w:val="-3"/>
        </w:rPr>
        <w:t>BEFORE THE</w:t>
      </w:r>
    </w:p>
    <w:p w:rsidR="007C0AD2" w:rsidRPr="00577845" w:rsidRDefault="007C0AD2" w:rsidP="007C0AD2">
      <w:pPr>
        <w:tabs>
          <w:tab w:val="center" w:pos="4680"/>
        </w:tabs>
        <w:suppressAutoHyphens/>
        <w:jc w:val="center"/>
        <w:rPr>
          <w:rFonts w:ascii="Times New Roman" w:hAnsi="Times New Roman" w:cs="Times New Roman"/>
          <w:b/>
          <w:bCs/>
          <w:spacing w:val="-3"/>
        </w:rPr>
      </w:pPr>
      <w:r w:rsidRPr="00577845">
        <w:rPr>
          <w:rFonts w:ascii="Times New Roman" w:hAnsi="Times New Roman" w:cs="Times New Roman"/>
          <w:b/>
          <w:bCs/>
          <w:spacing w:val="-3"/>
        </w:rPr>
        <w:t>PENNSYLVANIA PUBLIC UTILITY COMMISSION</w:t>
      </w:r>
    </w:p>
    <w:p w:rsidR="007C0AD2" w:rsidRPr="003D728A" w:rsidRDefault="007C0AD2" w:rsidP="007C0AD2">
      <w:pPr>
        <w:tabs>
          <w:tab w:val="center" w:pos="4680"/>
        </w:tabs>
        <w:suppressAutoHyphens/>
        <w:jc w:val="center"/>
        <w:rPr>
          <w:rFonts w:ascii="Times New Roman" w:hAnsi="Times New Roman" w:cs="Times New Roman"/>
          <w:bCs/>
          <w:spacing w:val="-3"/>
        </w:rPr>
      </w:pPr>
    </w:p>
    <w:p w:rsidR="007C0AD2" w:rsidRPr="003D728A" w:rsidRDefault="007C0AD2" w:rsidP="007C0AD2">
      <w:pPr>
        <w:tabs>
          <w:tab w:val="center" w:pos="4680"/>
        </w:tabs>
        <w:suppressAutoHyphens/>
        <w:jc w:val="center"/>
        <w:rPr>
          <w:rFonts w:ascii="Times New Roman" w:hAnsi="Times New Roman" w:cs="Times New Roman"/>
          <w:bCs/>
          <w:spacing w:val="-3"/>
        </w:rPr>
      </w:pPr>
    </w:p>
    <w:p w:rsidR="003D728A" w:rsidRPr="003D728A" w:rsidRDefault="003D728A" w:rsidP="007C0AD2">
      <w:pPr>
        <w:tabs>
          <w:tab w:val="center" w:pos="4680"/>
        </w:tabs>
        <w:suppressAutoHyphens/>
        <w:jc w:val="center"/>
        <w:rPr>
          <w:rFonts w:ascii="Times New Roman" w:hAnsi="Times New Roman" w:cs="Times New Roman"/>
          <w:bCs/>
          <w:spacing w:val="-3"/>
        </w:rPr>
      </w:pPr>
    </w:p>
    <w:p w:rsidR="00976C5E" w:rsidRDefault="00976C5E" w:rsidP="00AE01E9">
      <w:pPr>
        <w:tabs>
          <w:tab w:val="left" w:pos="-720"/>
        </w:tabs>
        <w:suppressAutoHyphens/>
        <w:rPr>
          <w:rFonts w:ascii="Times New Roman" w:hAnsi="Times New Roman" w:cs="Times New Roman"/>
          <w:spacing w:val="-3"/>
        </w:rPr>
      </w:pPr>
      <w:r>
        <w:rPr>
          <w:rFonts w:ascii="Times New Roman" w:hAnsi="Times New Roman" w:cs="Times New Roman"/>
          <w:spacing w:val="-3"/>
        </w:rPr>
        <w:t>Petition of UGI Central Penn Gas, Inc. for</w:t>
      </w:r>
      <w:r>
        <w:rPr>
          <w:rFonts w:ascii="Times New Roman" w:hAnsi="Times New Roman" w:cs="Times New Roman"/>
          <w:spacing w:val="-3"/>
        </w:rPr>
        <w:tab/>
      </w:r>
      <w:r>
        <w:rPr>
          <w:rFonts w:ascii="Times New Roman" w:hAnsi="Times New Roman" w:cs="Times New Roman"/>
          <w:spacing w:val="-3"/>
        </w:rPr>
        <w:tab/>
        <w:t>:</w:t>
      </w:r>
      <w:r w:rsidR="003D728A">
        <w:rPr>
          <w:rFonts w:ascii="Times New Roman" w:hAnsi="Times New Roman" w:cs="Times New Roman"/>
          <w:spacing w:val="-3"/>
        </w:rPr>
        <w:tab/>
      </w:r>
      <w:r w:rsidR="003D728A">
        <w:rPr>
          <w:rFonts w:ascii="Times New Roman" w:hAnsi="Times New Roman" w:cs="Times New Roman"/>
          <w:spacing w:val="-3"/>
        </w:rPr>
        <w:tab/>
      </w:r>
      <w:bookmarkStart w:id="0" w:name="_GoBack"/>
      <w:r w:rsidR="003D728A">
        <w:rPr>
          <w:rFonts w:ascii="Times New Roman" w:hAnsi="Times New Roman" w:cs="Times New Roman"/>
          <w:spacing w:val="-3"/>
        </w:rPr>
        <w:t>P-2013-2398835</w:t>
      </w:r>
      <w:bookmarkEnd w:id="0"/>
    </w:p>
    <w:p w:rsidR="00976C5E" w:rsidRDefault="00976C5E" w:rsidP="00AE01E9">
      <w:pPr>
        <w:tabs>
          <w:tab w:val="left" w:pos="-720"/>
        </w:tabs>
        <w:suppressAutoHyphens/>
        <w:rPr>
          <w:rFonts w:ascii="Times New Roman" w:hAnsi="Times New Roman" w:cs="Times New Roman"/>
          <w:spacing w:val="-3"/>
        </w:rPr>
      </w:pPr>
      <w:r>
        <w:rPr>
          <w:rFonts w:ascii="Times New Roman" w:hAnsi="Times New Roman" w:cs="Times New Roman"/>
          <w:spacing w:val="-3"/>
        </w:rPr>
        <w:t>Approval of a Distribution System Improvement</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3D728A">
        <w:rPr>
          <w:rFonts w:ascii="Times New Roman" w:hAnsi="Times New Roman" w:cs="Times New Roman"/>
          <w:spacing w:val="-3"/>
        </w:rPr>
        <w:t>C-2014-2399319</w:t>
      </w:r>
    </w:p>
    <w:p w:rsidR="00976C5E" w:rsidRDefault="00976C5E" w:rsidP="00AE01E9">
      <w:pPr>
        <w:tabs>
          <w:tab w:val="left" w:pos="-720"/>
        </w:tabs>
        <w:suppressAutoHyphens/>
        <w:rPr>
          <w:rFonts w:ascii="Times New Roman" w:hAnsi="Times New Roman" w:cs="Times New Roman"/>
          <w:spacing w:val="-3"/>
        </w:rPr>
      </w:pPr>
      <w:r>
        <w:rPr>
          <w:rFonts w:ascii="Times New Roman" w:hAnsi="Times New Roman" w:cs="Times New Roman"/>
          <w:spacing w:val="-3"/>
        </w:rPr>
        <w:t>Charge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3D728A">
        <w:rPr>
          <w:rFonts w:ascii="Times New Roman" w:hAnsi="Times New Roman" w:cs="Times New Roman"/>
          <w:spacing w:val="-3"/>
        </w:rPr>
        <w:t>C-2014-2401378</w:t>
      </w:r>
    </w:p>
    <w:p w:rsidR="00976C5E" w:rsidRDefault="00976C5E" w:rsidP="00AE01E9">
      <w:pPr>
        <w:tabs>
          <w:tab w:val="left" w:pos="-720"/>
        </w:tabs>
        <w:suppressAutoHyphens/>
        <w:rPr>
          <w:rFonts w:ascii="Times New Roman" w:hAnsi="Times New Roman" w:cs="Times New Roman"/>
          <w:spacing w:val="-3"/>
        </w:rPr>
      </w:pPr>
    </w:p>
    <w:p w:rsidR="00976C5E" w:rsidRDefault="00976C5E" w:rsidP="00AE01E9">
      <w:pPr>
        <w:tabs>
          <w:tab w:val="left" w:pos="-720"/>
        </w:tabs>
        <w:suppressAutoHyphens/>
        <w:rPr>
          <w:rFonts w:ascii="Times New Roman" w:hAnsi="Times New Roman" w:cs="Times New Roman"/>
          <w:spacing w:val="-3"/>
        </w:rPr>
      </w:pPr>
    </w:p>
    <w:p w:rsidR="00976C5E" w:rsidRDefault="00976C5E" w:rsidP="00AE01E9">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Petition of </w:t>
      </w:r>
      <w:r w:rsidR="002032BF">
        <w:rPr>
          <w:rFonts w:ascii="Times New Roman" w:hAnsi="Times New Roman" w:cs="Times New Roman"/>
          <w:spacing w:val="-3"/>
        </w:rPr>
        <w:t xml:space="preserve">UGI </w:t>
      </w:r>
      <w:r>
        <w:rPr>
          <w:rFonts w:ascii="Times New Roman" w:hAnsi="Times New Roman" w:cs="Times New Roman"/>
          <w:spacing w:val="-3"/>
        </w:rPr>
        <w:t>Penn Natural Gas, Inc. for</w:t>
      </w:r>
      <w:r>
        <w:rPr>
          <w:rFonts w:ascii="Times New Roman" w:hAnsi="Times New Roman" w:cs="Times New Roman"/>
          <w:spacing w:val="-3"/>
        </w:rPr>
        <w:tab/>
      </w:r>
      <w:r>
        <w:rPr>
          <w:rFonts w:ascii="Times New Roman" w:hAnsi="Times New Roman" w:cs="Times New Roman"/>
          <w:spacing w:val="-3"/>
        </w:rPr>
        <w:tab/>
        <w:t>:</w:t>
      </w:r>
      <w:r w:rsidR="003D728A">
        <w:rPr>
          <w:rFonts w:ascii="Times New Roman" w:hAnsi="Times New Roman" w:cs="Times New Roman"/>
          <w:spacing w:val="-3"/>
        </w:rPr>
        <w:tab/>
      </w:r>
      <w:r w:rsidR="003D728A">
        <w:rPr>
          <w:rFonts w:ascii="Times New Roman" w:hAnsi="Times New Roman" w:cs="Times New Roman"/>
          <w:spacing w:val="-3"/>
        </w:rPr>
        <w:tab/>
      </w:r>
      <w:r w:rsidR="003D728A">
        <w:rPr>
          <w:rFonts w:ascii="Times New Roman" w:hAnsi="Times New Roman" w:cs="Times New Roman"/>
          <w:spacing w:val="-3"/>
        </w:rPr>
        <w:t>P-2013-2397056</w:t>
      </w:r>
    </w:p>
    <w:p w:rsidR="00976C5E" w:rsidRDefault="00976C5E" w:rsidP="00AE01E9">
      <w:pPr>
        <w:tabs>
          <w:tab w:val="left" w:pos="-720"/>
        </w:tabs>
        <w:suppressAutoHyphens/>
        <w:rPr>
          <w:rFonts w:ascii="Times New Roman" w:hAnsi="Times New Roman" w:cs="Times New Roman"/>
          <w:spacing w:val="-3"/>
        </w:rPr>
      </w:pPr>
      <w:r>
        <w:rPr>
          <w:rFonts w:ascii="Times New Roman" w:hAnsi="Times New Roman" w:cs="Times New Roman"/>
          <w:spacing w:val="-3"/>
        </w:rPr>
        <w:t>Approval of a Distribution System Improvement</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3D728A">
        <w:rPr>
          <w:rFonts w:ascii="Times New Roman" w:hAnsi="Times New Roman" w:cs="Times New Roman"/>
          <w:spacing w:val="-3"/>
        </w:rPr>
        <w:t>C-2014-2399316</w:t>
      </w:r>
    </w:p>
    <w:p w:rsidR="00976C5E" w:rsidRDefault="00976C5E" w:rsidP="00AE01E9">
      <w:pPr>
        <w:tabs>
          <w:tab w:val="left" w:pos="-720"/>
        </w:tabs>
        <w:suppressAutoHyphens/>
        <w:rPr>
          <w:rFonts w:ascii="Times New Roman" w:hAnsi="Times New Roman" w:cs="Times New Roman"/>
          <w:spacing w:val="-3"/>
        </w:rPr>
      </w:pPr>
      <w:r>
        <w:rPr>
          <w:rFonts w:ascii="Times New Roman" w:hAnsi="Times New Roman" w:cs="Times New Roman"/>
          <w:spacing w:val="-3"/>
        </w:rPr>
        <w:t>Charge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3D728A">
        <w:rPr>
          <w:rFonts w:ascii="Times New Roman" w:hAnsi="Times New Roman" w:cs="Times New Roman"/>
          <w:spacing w:val="-3"/>
        </w:rPr>
        <w:t>C-2014-2401382</w:t>
      </w:r>
    </w:p>
    <w:p w:rsidR="00976C5E" w:rsidRDefault="00976C5E" w:rsidP="00AE01E9">
      <w:pPr>
        <w:tabs>
          <w:tab w:val="left" w:pos="-720"/>
        </w:tabs>
        <w:suppressAutoHyphens/>
        <w:rPr>
          <w:rFonts w:ascii="Times New Roman" w:hAnsi="Times New Roman" w:cs="Times New Roman"/>
          <w:spacing w:val="-3"/>
        </w:rPr>
      </w:pPr>
    </w:p>
    <w:p w:rsidR="003D728A" w:rsidRDefault="003D728A" w:rsidP="00AE01E9">
      <w:pPr>
        <w:tabs>
          <w:tab w:val="left" w:pos="-720"/>
        </w:tabs>
        <w:suppressAutoHyphens/>
        <w:rPr>
          <w:rFonts w:ascii="Times New Roman" w:hAnsi="Times New Roman" w:cs="Times New Roman"/>
          <w:spacing w:val="-3"/>
        </w:rPr>
      </w:pPr>
    </w:p>
    <w:p w:rsidR="00976C5E" w:rsidRDefault="00976C5E" w:rsidP="00AE01E9">
      <w:pPr>
        <w:tabs>
          <w:tab w:val="left" w:pos="-720"/>
        </w:tabs>
        <w:suppressAutoHyphens/>
        <w:rPr>
          <w:rFonts w:ascii="Times New Roman" w:hAnsi="Times New Roman" w:cs="Times New Roman"/>
          <w:spacing w:val="-3"/>
        </w:rPr>
      </w:pPr>
    </w:p>
    <w:p w:rsidR="007C0AD2" w:rsidRPr="00577845" w:rsidRDefault="00041412" w:rsidP="007C0AD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BRIEFING</w:t>
      </w:r>
      <w:r w:rsidR="004A27C7">
        <w:rPr>
          <w:rFonts w:ascii="Times New Roman" w:hAnsi="Times New Roman" w:cs="Times New Roman"/>
          <w:b/>
          <w:bCs/>
          <w:spacing w:val="-3"/>
          <w:u w:val="single"/>
        </w:rPr>
        <w:t xml:space="preserve"> </w:t>
      </w:r>
      <w:r w:rsidR="007C0AD2" w:rsidRPr="00577845">
        <w:rPr>
          <w:rFonts w:ascii="Times New Roman" w:hAnsi="Times New Roman" w:cs="Times New Roman"/>
          <w:b/>
          <w:bCs/>
          <w:spacing w:val="-3"/>
          <w:u w:val="single"/>
        </w:rPr>
        <w:t>ORDER</w:t>
      </w:r>
    </w:p>
    <w:p w:rsidR="007C0AD2" w:rsidRPr="003D728A" w:rsidRDefault="007C0AD2" w:rsidP="007C0AD2">
      <w:pPr>
        <w:tabs>
          <w:tab w:val="center" w:pos="4680"/>
        </w:tabs>
        <w:suppressAutoHyphens/>
        <w:jc w:val="center"/>
        <w:rPr>
          <w:rFonts w:ascii="Times New Roman" w:hAnsi="Times New Roman" w:cs="Times New Roman"/>
          <w:bCs/>
          <w:spacing w:val="-3"/>
          <w:u w:val="single"/>
        </w:rPr>
      </w:pPr>
    </w:p>
    <w:p w:rsidR="007C0AD2" w:rsidRPr="003D728A" w:rsidRDefault="007C0AD2" w:rsidP="007C0AD2">
      <w:pPr>
        <w:tabs>
          <w:tab w:val="center" w:pos="4680"/>
        </w:tabs>
        <w:suppressAutoHyphens/>
        <w:jc w:val="center"/>
        <w:rPr>
          <w:rFonts w:ascii="Times New Roman" w:hAnsi="Times New Roman" w:cs="Times New Roman"/>
          <w:bCs/>
          <w:spacing w:val="-3"/>
        </w:rPr>
      </w:pPr>
    </w:p>
    <w:p w:rsidR="00CC3CFF" w:rsidRDefault="00D253A0" w:rsidP="007C0AD2">
      <w:pPr>
        <w:pStyle w:val="BodyTextIndent"/>
        <w:rPr>
          <w:rFonts w:ascii="Times New Roman" w:hAnsi="Times New Roman" w:cs="Times New Roman"/>
          <w:sz w:val="24"/>
          <w:szCs w:val="24"/>
        </w:rPr>
      </w:pPr>
      <w:r>
        <w:rPr>
          <w:rFonts w:ascii="Times New Roman" w:hAnsi="Times New Roman" w:cs="Times New Roman"/>
          <w:sz w:val="24"/>
          <w:szCs w:val="24"/>
        </w:rPr>
        <w:t xml:space="preserve">On </w:t>
      </w:r>
      <w:r w:rsidR="008973E3">
        <w:rPr>
          <w:rFonts w:ascii="Times New Roman" w:hAnsi="Times New Roman" w:cs="Times New Roman"/>
          <w:sz w:val="24"/>
          <w:szCs w:val="24"/>
        </w:rPr>
        <w:t>December 12, 2013, UGI Central Penn Gas, Inc. (UGI-CPG) and UGI Penn Natural Gas, Inc. (UGI-PNG) (collectively referred to as “the Companies” or “UGI”)</w:t>
      </w:r>
      <w:r w:rsidR="00CC3CFF">
        <w:rPr>
          <w:rFonts w:ascii="Times New Roman" w:hAnsi="Times New Roman" w:cs="Times New Roman"/>
          <w:sz w:val="24"/>
          <w:szCs w:val="24"/>
        </w:rPr>
        <w:t xml:space="preserve"> both</w:t>
      </w:r>
      <w:r w:rsidR="008973E3">
        <w:rPr>
          <w:rFonts w:ascii="Times New Roman" w:hAnsi="Times New Roman" w:cs="Times New Roman"/>
          <w:sz w:val="24"/>
          <w:szCs w:val="24"/>
        </w:rPr>
        <w:t xml:space="preserve"> filed with the Pennsylvania Public Utility Commission (Commission) separate Long Term Infrastructure Improvement Plans </w:t>
      </w:r>
      <w:r w:rsidR="00CC3CFF">
        <w:rPr>
          <w:rFonts w:ascii="Times New Roman" w:hAnsi="Times New Roman" w:cs="Times New Roman"/>
          <w:sz w:val="24"/>
          <w:szCs w:val="24"/>
        </w:rPr>
        <w:t xml:space="preserve">(LTIIP) </w:t>
      </w:r>
      <w:r w:rsidR="008973E3">
        <w:rPr>
          <w:rFonts w:ascii="Times New Roman" w:hAnsi="Times New Roman" w:cs="Times New Roman"/>
          <w:sz w:val="24"/>
          <w:szCs w:val="24"/>
        </w:rPr>
        <w:t xml:space="preserve">pursuant to Section 1352 of the Public Utility Code and </w:t>
      </w:r>
      <w:r w:rsidR="008F7723">
        <w:rPr>
          <w:rFonts w:ascii="Times New Roman" w:hAnsi="Times New Roman" w:cs="Times New Roman"/>
          <w:sz w:val="24"/>
          <w:szCs w:val="24"/>
        </w:rPr>
        <w:t xml:space="preserve">Petitions for Approval of a </w:t>
      </w:r>
      <w:r w:rsidR="008973E3">
        <w:rPr>
          <w:rFonts w:ascii="Times New Roman" w:hAnsi="Times New Roman" w:cs="Times New Roman"/>
          <w:sz w:val="24"/>
          <w:szCs w:val="24"/>
        </w:rPr>
        <w:t xml:space="preserve">Distribution System Improvement Charge (DSIC) pursuant to Section 1353 of the Public Utility Code.  </w:t>
      </w:r>
      <w:r w:rsidR="008F7723">
        <w:rPr>
          <w:rFonts w:ascii="Times New Roman" w:hAnsi="Times New Roman" w:cs="Times New Roman"/>
          <w:sz w:val="24"/>
          <w:szCs w:val="24"/>
        </w:rPr>
        <w:t xml:space="preserve">In their DSIC Petitions, the Companies noted that, on February 4, 2012, Act 11 of 2012 was signed into law authorizing natural gas distribution companies to establish a DSIC to recover reasonable and prudent costs incurred to repair, improve or replace certain eligible distribution property that is part of the utility’s distribution system.  </w:t>
      </w:r>
      <w:proofErr w:type="gramStart"/>
      <w:r w:rsidR="008F7723">
        <w:rPr>
          <w:rFonts w:ascii="Times New Roman" w:hAnsi="Times New Roman" w:cs="Times New Roman"/>
          <w:sz w:val="24"/>
          <w:szCs w:val="24"/>
        </w:rPr>
        <w:t>The Companies further provided that they had undertaken a significant distribution system infrastructure evaluation, repair and replacement program that is focused on those portions of its system that were constructed using cast iron and bare steel pipe.</w:t>
      </w:r>
      <w:proofErr w:type="gramEnd"/>
      <w:r w:rsidR="008F7723">
        <w:rPr>
          <w:rFonts w:ascii="Times New Roman" w:hAnsi="Times New Roman" w:cs="Times New Roman"/>
          <w:sz w:val="24"/>
          <w:szCs w:val="24"/>
        </w:rPr>
        <w:t xml:space="preserve">  As a result, the Companies both requested approval of a DSIC.</w:t>
      </w:r>
    </w:p>
    <w:p w:rsidR="00CC3CFF" w:rsidRDefault="00CC3CFF" w:rsidP="007C0AD2">
      <w:pPr>
        <w:pStyle w:val="BodyTextIndent"/>
        <w:rPr>
          <w:rFonts w:ascii="Times New Roman" w:hAnsi="Times New Roman" w:cs="Times New Roman"/>
          <w:sz w:val="24"/>
          <w:szCs w:val="24"/>
        </w:rPr>
      </w:pPr>
    </w:p>
    <w:p w:rsidR="001F34A7" w:rsidRDefault="00CC3CFF" w:rsidP="003D728A">
      <w:pPr>
        <w:pStyle w:val="BodyTextIndent"/>
        <w:rPr>
          <w:rFonts w:ascii="Times New Roman" w:hAnsi="Times New Roman" w:cs="Times New Roman"/>
          <w:sz w:val="24"/>
          <w:szCs w:val="24"/>
        </w:rPr>
        <w:sectPr w:rsidR="001F34A7" w:rsidSect="001F34A7">
          <w:footerReference w:type="default" r:id="rId9"/>
          <w:pgSz w:w="12240" w:h="15840"/>
          <w:pgMar w:top="1296" w:right="1440" w:bottom="1296" w:left="1440" w:header="720" w:footer="720" w:gutter="0"/>
          <w:cols w:space="720"/>
          <w:docGrid w:linePitch="360"/>
        </w:sectPr>
      </w:pPr>
      <w:r>
        <w:rPr>
          <w:rFonts w:ascii="Times New Roman" w:hAnsi="Times New Roman" w:cs="Times New Roman"/>
          <w:sz w:val="24"/>
          <w:szCs w:val="24"/>
        </w:rPr>
        <w:t>On January 2, 2014, the Office of Consumer Advocate (OCA) filed a Formal Complaint and Public Statement in response to the Companies’ filings.  In its Complaint, the OCA averred that the proposed DSIC calculation and tariff may be unjust or unreasonable in violation of Section 1301 of the Public Utility Code and that the proposed calculation and tariff may be inconsistent with the limitations on cost recovery provide</w:t>
      </w:r>
      <w:r w:rsidR="002032BF">
        <w:rPr>
          <w:rFonts w:ascii="Times New Roman" w:hAnsi="Times New Roman" w:cs="Times New Roman"/>
          <w:sz w:val="24"/>
          <w:szCs w:val="24"/>
        </w:rPr>
        <w:t>d</w:t>
      </w:r>
      <w:r>
        <w:rPr>
          <w:rFonts w:ascii="Times New Roman" w:hAnsi="Times New Roman" w:cs="Times New Roman"/>
          <w:sz w:val="24"/>
          <w:szCs w:val="24"/>
        </w:rPr>
        <w:t xml:space="preserve"> in Act 11.  The OCA </w:t>
      </w:r>
    </w:p>
    <w:p w:rsidR="00CC3CFF" w:rsidRDefault="00CC3CFF" w:rsidP="001F34A7">
      <w:pPr>
        <w:pStyle w:val="BodyTextIndent"/>
        <w:ind w:firstLine="0"/>
        <w:rPr>
          <w:rFonts w:ascii="Times New Roman" w:hAnsi="Times New Roman" w:cs="Times New Roman"/>
          <w:sz w:val="24"/>
          <w:szCs w:val="24"/>
        </w:rPr>
      </w:pPr>
      <w:proofErr w:type="gramStart"/>
      <w:r>
        <w:rPr>
          <w:rFonts w:ascii="Times New Roman" w:hAnsi="Times New Roman" w:cs="Times New Roman"/>
          <w:sz w:val="24"/>
          <w:szCs w:val="24"/>
        </w:rPr>
        <w:lastRenderedPageBreak/>
        <w:t>requested</w:t>
      </w:r>
      <w:proofErr w:type="gramEnd"/>
      <w:r>
        <w:rPr>
          <w:rFonts w:ascii="Times New Roman" w:hAnsi="Times New Roman" w:cs="Times New Roman"/>
          <w:sz w:val="24"/>
          <w:szCs w:val="24"/>
        </w:rPr>
        <w:t xml:space="preserve"> that the Commission hold evidentiary hearings and modify or reject the DSIC and initial tariff if they are not found to be in compliance with the Public Utility Code.</w:t>
      </w:r>
    </w:p>
    <w:p w:rsidR="00CC3CFF" w:rsidRDefault="00CC3CFF" w:rsidP="007C0AD2">
      <w:pPr>
        <w:pStyle w:val="BodyTextIndent"/>
        <w:rPr>
          <w:rFonts w:ascii="Times New Roman" w:hAnsi="Times New Roman" w:cs="Times New Roman"/>
          <w:sz w:val="24"/>
          <w:szCs w:val="24"/>
        </w:rPr>
      </w:pPr>
    </w:p>
    <w:p w:rsidR="00CC3CFF" w:rsidRDefault="00CC3CFF" w:rsidP="007C0AD2">
      <w:pPr>
        <w:pStyle w:val="BodyTextIndent"/>
        <w:rPr>
          <w:rFonts w:ascii="Times New Roman" w:hAnsi="Times New Roman" w:cs="Times New Roman"/>
          <w:sz w:val="24"/>
          <w:szCs w:val="24"/>
        </w:rPr>
      </w:pPr>
      <w:r>
        <w:rPr>
          <w:rFonts w:ascii="Times New Roman" w:hAnsi="Times New Roman" w:cs="Times New Roman"/>
          <w:sz w:val="24"/>
          <w:szCs w:val="24"/>
        </w:rPr>
        <w:t>Also on January 2, 2014, the Office of Small Business Advocate (OSBA) filed a Complaint, Verification, Public Statement and Notice of Appearance in response to the Companies’ filings.  In its Complaint, the OSBA seeks to ensure that the filings are just, reasonable, nondiscriminatory and not contrary to Commission regulation or policy.  The OSBA requested that the Commission hold evidentiary hearings and deny the proposed DSIC’s if they are found to be unjust, unreasonable, unduly discriminatory or contrary to sound ratemaking principles.</w:t>
      </w:r>
    </w:p>
    <w:p w:rsidR="008F7723" w:rsidRDefault="008F7723" w:rsidP="007C0AD2">
      <w:pPr>
        <w:pStyle w:val="BodyTextIndent"/>
        <w:rPr>
          <w:rFonts w:ascii="Times New Roman" w:hAnsi="Times New Roman" w:cs="Times New Roman"/>
          <w:sz w:val="24"/>
          <w:szCs w:val="24"/>
        </w:rPr>
      </w:pPr>
    </w:p>
    <w:p w:rsidR="008F7723" w:rsidRDefault="008F7723" w:rsidP="007C0AD2">
      <w:pPr>
        <w:pStyle w:val="BodyTextIndent"/>
        <w:rPr>
          <w:rFonts w:ascii="Times New Roman" w:hAnsi="Times New Roman" w:cs="Times New Roman"/>
          <w:sz w:val="24"/>
          <w:szCs w:val="24"/>
        </w:rPr>
      </w:pPr>
      <w:r>
        <w:rPr>
          <w:rFonts w:ascii="Times New Roman" w:hAnsi="Times New Roman" w:cs="Times New Roman"/>
          <w:sz w:val="24"/>
          <w:szCs w:val="24"/>
        </w:rPr>
        <w:t xml:space="preserve">On January 27, 2014, the Companies filed Answers to the </w:t>
      </w:r>
      <w:r w:rsidR="002032BF">
        <w:rPr>
          <w:rFonts w:ascii="Times New Roman" w:hAnsi="Times New Roman" w:cs="Times New Roman"/>
          <w:sz w:val="24"/>
          <w:szCs w:val="24"/>
        </w:rPr>
        <w:t xml:space="preserve">Complaints filed by the </w:t>
      </w:r>
      <w:r>
        <w:rPr>
          <w:rFonts w:ascii="Times New Roman" w:hAnsi="Times New Roman" w:cs="Times New Roman"/>
          <w:sz w:val="24"/>
          <w:szCs w:val="24"/>
        </w:rPr>
        <w:t xml:space="preserve">OCA and the OSBA.  </w:t>
      </w:r>
      <w:r w:rsidR="00653C4D">
        <w:rPr>
          <w:rFonts w:ascii="Times New Roman" w:hAnsi="Times New Roman" w:cs="Times New Roman"/>
          <w:sz w:val="24"/>
          <w:szCs w:val="24"/>
        </w:rPr>
        <w:t xml:space="preserve">In their Answers, the Companies admitted or denied the various averments made by the OCA and the OSBA in their respective Complaints and requested that </w:t>
      </w:r>
      <w:r w:rsidR="002032BF">
        <w:rPr>
          <w:rFonts w:ascii="Times New Roman" w:hAnsi="Times New Roman" w:cs="Times New Roman"/>
          <w:sz w:val="24"/>
          <w:szCs w:val="24"/>
        </w:rPr>
        <w:t xml:space="preserve">all </w:t>
      </w:r>
      <w:r w:rsidR="00653C4D">
        <w:rPr>
          <w:rFonts w:ascii="Times New Roman" w:hAnsi="Times New Roman" w:cs="Times New Roman"/>
          <w:sz w:val="24"/>
          <w:szCs w:val="24"/>
        </w:rPr>
        <w:t>the Complaints be dismissed in their entirety.</w:t>
      </w:r>
    </w:p>
    <w:p w:rsidR="00CC3CFF" w:rsidRDefault="00CC3CFF" w:rsidP="007C0AD2">
      <w:pPr>
        <w:pStyle w:val="BodyTextIndent"/>
        <w:rPr>
          <w:rFonts w:ascii="Times New Roman" w:hAnsi="Times New Roman" w:cs="Times New Roman"/>
          <w:sz w:val="24"/>
          <w:szCs w:val="24"/>
        </w:rPr>
      </w:pPr>
    </w:p>
    <w:p w:rsidR="00D253A0" w:rsidRDefault="00CC3CFF" w:rsidP="007C0AD2">
      <w:pPr>
        <w:pStyle w:val="BodyTextIndent"/>
        <w:rPr>
          <w:rFonts w:ascii="Times New Roman" w:hAnsi="Times New Roman" w:cs="Times New Roman"/>
          <w:sz w:val="24"/>
          <w:szCs w:val="24"/>
        </w:rPr>
      </w:pPr>
      <w:r>
        <w:rPr>
          <w:rFonts w:ascii="Times New Roman" w:hAnsi="Times New Roman" w:cs="Times New Roman"/>
          <w:sz w:val="24"/>
          <w:szCs w:val="24"/>
        </w:rPr>
        <w:t>By separate Opinion and Orders entered September 11, 2014, the Commission approved the LTIIP and DSIC’s filed by both UGI-CPG and UGI-PNG.  The Commission further provided</w:t>
      </w:r>
      <w:r w:rsidR="00AB5CC6">
        <w:rPr>
          <w:rFonts w:ascii="Times New Roman" w:hAnsi="Times New Roman" w:cs="Times New Roman"/>
          <w:sz w:val="24"/>
          <w:szCs w:val="24"/>
        </w:rPr>
        <w:t xml:space="preserve"> that it reviewed the </w:t>
      </w:r>
      <w:r w:rsidR="002032BF">
        <w:rPr>
          <w:rFonts w:ascii="Times New Roman" w:hAnsi="Times New Roman" w:cs="Times New Roman"/>
          <w:sz w:val="24"/>
          <w:szCs w:val="24"/>
        </w:rPr>
        <w:t xml:space="preserve">DSIC </w:t>
      </w:r>
      <w:r w:rsidR="00AB5CC6">
        <w:rPr>
          <w:rFonts w:ascii="Times New Roman" w:hAnsi="Times New Roman" w:cs="Times New Roman"/>
          <w:sz w:val="24"/>
          <w:szCs w:val="24"/>
        </w:rPr>
        <w:t>filing and did not find it to be inconsistent with applicable law or policy.  Furthermore</w:t>
      </w:r>
      <w:r>
        <w:rPr>
          <w:rFonts w:ascii="Times New Roman" w:hAnsi="Times New Roman" w:cs="Times New Roman"/>
          <w:sz w:val="24"/>
          <w:szCs w:val="24"/>
        </w:rPr>
        <w:t xml:space="preserve">, however, </w:t>
      </w:r>
      <w:r w:rsidR="002032BF">
        <w:rPr>
          <w:rFonts w:ascii="Times New Roman" w:hAnsi="Times New Roman" w:cs="Times New Roman"/>
          <w:sz w:val="24"/>
          <w:szCs w:val="24"/>
        </w:rPr>
        <w:t xml:space="preserve">the Commission </w:t>
      </w:r>
      <w:r w:rsidR="00AB5CC6">
        <w:rPr>
          <w:rFonts w:ascii="Times New Roman" w:hAnsi="Times New Roman" w:cs="Times New Roman"/>
          <w:sz w:val="24"/>
          <w:szCs w:val="24"/>
        </w:rPr>
        <w:t>allowed the Companies to implement the DSIC mechanism subject to recoupment and/or refund pending final resolution of various matters referenced in the Opinion and Orders.  The Commission determined that the DSIC filing would be referred to the Office of Administrative Law Judge for hearing and preparation of a Recommended Decision regarding those various matters.</w:t>
      </w:r>
    </w:p>
    <w:p w:rsidR="00D253A0" w:rsidRDefault="00D253A0" w:rsidP="007C0AD2">
      <w:pPr>
        <w:pStyle w:val="BodyTextIndent"/>
        <w:rPr>
          <w:rFonts w:ascii="Times New Roman" w:hAnsi="Times New Roman" w:cs="Times New Roman"/>
          <w:sz w:val="24"/>
          <w:szCs w:val="24"/>
        </w:rPr>
      </w:pPr>
    </w:p>
    <w:p w:rsidR="001F34A7" w:rsidRDefault="00FE0DD0" w:rsidP="007C0AD2">
      <w:pPr>
        <w:pStyle w:val="BodyTextIndent"/>
        <w:rPr>
          <w:rFonts w:ascii="Times New Roman" w:hAnsi="Times New Roman" w:cs="Times New Roman"/>
          <w:sz w:val="24"/>
          <w:szCs w:val="24"/>
        </w:rPr>
        <w:sectPr w:rsidR="001F34A7" w:rsidSect="001F34A7">
          <w:footerReference w:type="default" r:id="rId10"/>
          <w:pgSz w:w="12240" w:h="15840"/>
          <w:pgMar w:top="1296" w:right="1440" w:bottom="1296" w:left="1440" w:header="720" w:footer="720" w:gutter="0"/>
          <w:cols w:space="720"/>
          <w:docGrid w:linePitch="360"/>
        </w:sectPr>
      </w:pPr>
      <w:r w:rsidRPr="00B226C7">
        <w:rPr>
          <w:rFonts w:ascii="Times New Roman" w:hAnsi="Times New Roman" w:cs="Times New Roman"/>
          <w:sz w:val="24"/>
          <w:szCs w:val="24"/>
        </w:rPr>
        <w:t xml:space="preserve">On </w:t>
      </w:r>
      <w:r w:rsidR="00B226C7">
        <w:rPr>
          <w:rFonts w:ascii="Times New Roman" w:hAnsi="Times New Roman" w:cs="Times New Roman"/>
          <w:sz w:val="24"/>
          <w:szCs w:val="24"/>
        </w:rPr>
        <w:t>September 24</w:t>
      </w:r>
      <w:r w:rsidRPr="00B226C7">
        <w:rPr>
          <w:rFonts w:ascii="Times New Roman" w:hAnsi="Times New Roman" w:cs="Times New Roman"/>
          <w:sz w:val="24"/>
          <w:szCs w:val="24"/>
        </w:rPr>
        <w:t>, 2014, t</w:t>
      </w:r>
      <w:r w:rsidR="0032139A" w:rsidRPr="00B226C7">
        <w:rPr>
          <w:rFonts w:ascii="Times New Roman" w:hAnsi="Times New Roman" w:cs="Times New Roman"/>
          <w:sz w:val="24"/>
          <w:szCs w:val="24"/>
        </w:rPr>
        <w:t xml:space="preserve">he Commission issued </w:t>
      </w:r>
      <w:r w:rsidR="00451AFF">
        <w:rPr>
          <w:rFonts w:ascii="Times New Roman" w:hAnsi="Times New Roman" w:cs="Times New Roman"/>
          <w:sz w:val="24"/>
          <w:szCs w:val="24"/>
        </w:rPr>
        <w:t xml:space="preserve">Hearing </w:t>
      </w:r>
      <w:r w:rsidR="0032139A" w:rsidRPr="00B226C7">
        <w:rPr>
          <w:rFonts w:ascii="Times New Roman" w:hAnsi="Times New Roman" w:cs="Times New Roman"/>
          <w:sz w:val="24"/>
          <w:szCs w:val="24"/>
        </w:rPr>
        <w:t>Notice</w:t>
      </w:r>
      <w:r w:rsidR="00451AFF">
        <w:rPr>
          <w:rFonts w:ascii="Times New Roman" w:hAnsi="Times New Roman" w:cs="Times New Roman"/>
          <w:sz w:val="24"/>
          <w:szCs w:val="24"/>
        </w:rPr>
        <w:t>s</w:t>
      </w:r>
      <w:r w:rsidR="0032139A" w:rsidRPr="00B226C7">
        <w:rPr>
          <w:rFonts w:ascii="Times New Roman" w:hAnsi="Times New Roman" w:cs="Times New Roman"/>
          <w:sz w:val="24"/>
          <w:szCs w:val="24"/>
        </w:rPr>
        <w:t xml:space="preserve"> establishing an Initia</w:t>
      </w:r>
      <w:r w:rsidR="00B226C7">
        <w:rPr>
          <w:rFonts w:ascii="Times New Roman" w:hAnsi="Times New Roman" w:cs="Times New Roman"/>
          <w:sz w:val="24"/>
          <w:szCs w:val="24"/>
        </w:rPr>
        <w:t>l Prehearing Conference for these</w:t>
      </w:r>
      <w:r w:rsidR="0032139A" w:rsidRPr="00B226C7">
        <w:rPr>
          <w:rFonts w:ascii="Times New Roman" w:hAnsi="Times New Roman" w:cs="Times New Roman"/>
          <w:sz w:val="24"/>
          <w:szCs w:val="24"/>
        </w:rPr>
        <w:t xml:space="preserve"> case</w:t>
      </w:r>
      <w:r w:rsidR="00B226C7">
        <w:rPr>
          <w:rFonts w:ascii="Times New Roman" w:hAnsi="Times New Roman" w:cs="Times New Roman"/>
          <w:sz w:val="24"/>
          <w:szCs w:val="24"/>
        </w:rPr>
        <w:t>s</w:t>
      </w:r>
      <w:r w:rsidR="0032139A" w:rsidRPr="00B226C7">
        <w:rPr>
          <w:rFonts w:ascii="Times New Roman" w:hAnsi="Times New Roman" w:cs="Times New Roman"/>
          <w:sz w:val="24"/>
          <w:szCs w:val="24"/>
        </w:rPr>
        <w:t xml:space="preserve"> for </w:t>
      </w:r>
      <w:r w:rsidR="00B226C7">
        <w:rPr>
          <w:rFonts w:ascii="Times New Roman" w:hAnsi="Times New Roman" w:cs="Times New Roman"/>
          <w:sz w:val="24"/>
          <w:szCs w:val="24"/>
        </w:rPr>
        <w:t>Tuesday, October 28</w:t>
      </w:r>
      <w:r w:rsidR="0032139A" w:rsidRPr="00B226C7">
        <w:rPr>
          <w:rFonts w:ascii="Times New Roman" w:hAnsi="Times New Roman" w:cs="Times New Roman"/>
          <w:sz w:val="24"/>
          <w:szCs w:val="24"/>
        </w:rPr>
        <w:t>, 2014 at 1</w:t>
      </w:r>
      <w:r w:rsidR="00B226C7">
        <w:rPr>
          <w:rFonts w:ascii="Times New Roman" w:hAnsi="Times New Roman" w:cs="Times New Roman"/>
          <w:sz w:val="24"/>
          <w:szCs w:val="24"/>
        </w:rPr>
        <w:t>0</w:t>
      </w:r>
      <w:r w:rsidR="0032139A" w:rsidRPr="00B226C7">
        <w:rPr>
          <w:rFonts w:ascii="Times New Roman" w:hAnsi="Times New Roman" w:cs="Times New Roman"/>
          <w:sz w:val="24"/>
          <w:szCs w:val="24"/>
        </w:rPr>
        <w:t xml:space="preserve">:00 </w:t>
      </w:r>
      <w:r w:rsidR="00B226C7">
        <w:rPr>
          <w:rFonts w:ascii="Times New Roman" w:hAnsi="Times New Roman" w:cs="Times New Roman"/>
          <w:sz w:val="24"/>
          <w:szCs w:val="24"/>
        </w:rPr>
        <w:t>a</w:t>
      </w:r>
      <w:r w:rsidR="0032139A" w:rsidRPr="00B226C7">
        <w:rPr>
          <w:rFonts w:ascii="Times New Roman" w:hAnsi="Times New Roman" w:cs="Times New Roman"/>
          <w:sz w:val="24"/>
          <w:szCs w:val="24"/>
        </w:rPr>
        <w:t xml:space="preserve">.m. in Hearing Room </w:t>
      </w:r>
      <w:r w:rsidR="00B226C7">
        <w:rPr>
          <w:rFonts w:ascii="Times New Roman" w:hAnsi="Times New Roman" w:cs="Times New Roman"/>
          <w:sz w:val="24"/>
          <w:szCs w:val="24"/>
        </w:rPr>
        <w:t>4</w:t>
      </w:r>
      <w:r w:rsidR="0032139A" w:rsidRPr="00B226C7">
        <w:rPr>
          <w:rFonts w:ascii="Times New Roman" w:hAnsi="Times New Roman" w:cs="Times New Roman"/>
          <w:sz w:val="24"/>
          <w:szCs w:val="24"/>
        </w:rPr>
        <w:t xml:space="preserve"> of the Commonwealth Keystone Building in Harrisburg</w:t>
      </w:r>
      <w:r w:rsidRPr="00B226C7">
        <w:rPr>
          <w:rFonts w:ascii="Times New Roman" w:hAnsi="Times New Roman" w:cs="Times New Roman"/>
          <w:sz w:val="24"/>
          <w:szCs w:val="24"/>
        </w:rPr>
        <w:t xml:space="preserve"> and assigning me as the Presiding Officer</w:t>
      </w:r>
      <w:r w:rsidR="0032139A" w:rsidRPr="00B226C7">
        <w:rPr>
          <w:rFonts w:ascii="Times New Roman" w:hAnsi="Times New Roman" w:cs="Times New Roman"/>
          <w:sz w:val="24"/>
          <w:szCs w:val="24"/>
        </w:rPr>
        <w:t>.</w:t>
      </w:r>
      <w:r w:rsidR="0024184C" w:rsidRPr="00B226C7">
        <w:rPr>
          <w:rFonts w:ascii="Times New Roman" w:hAnsi="Times New Roman" w:cs="Times New Roman"/>
          <w:sz w:val="24"/>
          <w:szCs w:val="24"/>
        </w:rPr>
        <w:t xml:space="preserve">  Prehearing Conference Order</w:t>
      </w:r>
      <w:r w:rsidR="00451AFF">
        <w:rPr>
          <w:rFonts w:ascii="Times New Roman" w:hAnsi="Times New Roman" w:cs="Times New Roman"/>
          <w:sz w:val="24"/>
          <w:szCs w:val="24"/>
        </w:rPr>
        <w:t>s</w:t>
      </w:r>
      <w:r w:rsidR="0024184C" w:rsidRPr="00B226C7">
        <w:rPr>
          <w:rFonts w:ascii="Times New Roman" w:hAnsi="Times New Roman" w:cs="Times New Roman"/>
          <w:sz w:val="24"/>
          <w:szCs w:val="24"/>
        </w:rPr>
        <w:t xml:space="preserve"> dated </w:t>
      </w:r>
      <w:r w:rsidR="00451AFF">
        <w:rPr>
          <w:rFonts w:ascii="Times New Roman" w:hAnsi="Times New Roman" w:cs="Times New Roman"/>
          <w:sz w:val="24"/>
          <w:szCs w:val="24"/>
        </w:rPr>
        <w:t xml:space="preserve">October 1, 2014 were </w:t>
      </w:r>
      <w:r w:rsidR="0024184C" w:rsidRPr="00B226C7">
        <w:rPr>
          <w:rFonts w:ascii="Times New Roman" w:hAnsi="Times New Roman" w:cs="Times New Roman"/>
          <w:sz w:val="24"/>
          <w:szCs w:val="24"/>
        </w:rPr>
        <w:t>issued setting forth various procedural issues that would govern the Initial Prehearing Conference.</w:t>
      </w:r>
      <w:r w:rsidR="00A67DCF">
        <w:rPr>
          <w:rFonts w:ascii="Times New Roman" w:hAnsi="Times New Roman" w:cs="Times New Roman"/>
          <w:sz w:val="24"/>
          <w:szCs w:val="24"/>
        </w:rPr>
        <w:t xml:space="preserve">  </w:t>
      </w:r>
      <w:r w:rsidR="004D19BE" w:rsidRPr="00CD4CF3">
        <w:rPr>
          <w:rFonts w:ascii="Times New Roman" w:hAnsi="Times New Roman" w:cs="Times New Roman"/>
          <w:sz w:val="24"/>
          <w:szCs w:val="24"/>
        </w:rPr>
        <w:t>In response to the Prehearing Conference Order</w:t>
      </w:r>
      <w:r w:rsidR="008973E3">
        <w:rPr>
          <w:rFonts w:ascii="Times New Roman" w:hAnsi="Times New Roman" w:cs="Times New Roman"/>
          <w:sz w:val="24"/>
          <w:szCs w:val="24"/>
        </w:rPr>
        <w:t>s</w:t>
      </w:r>
      <w:r w:rsidR="004D19BE" w:rsidRPr="00CD4CF3">
        <w:rPr>
          <w:rFonts w:ascii="Times New Roman" w:hAnsi="Times New Roman" w:cs="Times New Roman"/>
          <w:sz w:val="24"/>
          <w:szCs w:val="24"/>
        </w:rPr>
        <w:t xml:space="preserve">, Prehearing Memoranda were received from </w:t>
      </w:r>
      <w:r w:rsidR="00CD4CF3" w:rsidRPr="00CD4CF3">
        <w:rPr>
          <w:rFonts w:ascii="Times New Roman" w:hAnsi="Times New Roman" w:cs="Times New Roman"/>
          <w:sz w:val="24"/>
          <w:szCs w:val="24"/>
        </w:rPr>
        <w:t xml:space="preserve">the </w:t>
      </w:r>
    </w:p>
    <w:p w:rsidR="004D19BE" w:rsidRPr="00CD4CF3" w:rsidRDefault="00CD4CF3" w:rsidP="001F34A7">
      <w:pPr>
        <w:pStyle w:val="BodyTextIndent"/>
        <w:ind w:firstLine="0"/>
        <w:rPr>
          <w:rFonts w:ascii="Times New Roman" w:hAnsi="Times New Roman" w:cs="Times New Roman"/>
          <w:sz w:val="24"/>
          <w:szCs w:val="24"/>
        </w:rPr>
      </w:pPr>
      <w:proofErr w:type="gramStart"/>
      <w:r w:rsidRPr="00CD4CF3">
        <w:rPr>
          <w:rFonts w:ascii="Times New Roman" w:hAnsi="Times New Roman" w:cs="Times New Roman"/>
          <w:sz w:val="24"/>
          <w:szCs w:val="24"/>
        </w:rPr>
        <w:t>Companies</w:t>
      </w:r>
      <w:r w:rsidR="004D19BE" w:rsidRPr="00CD4CF3">
        <w:rPr>
          <w:rFonts w:ascii="Times New Roman" w:hAnsi="Times New Roman" w:cs="Times New Roman"/>
          <w:sz w:val="24"/>
          <w:szCs w:val="24"/>
        </w:rPr>
        <w:t>, the OCA</w:t>
      </w:r>
      <w:r w:rsidRPr="00CD4CF3">
        <w:rPr>
          <w:rFonts w:ascii="Times New Roman" w:hAnsi="Times New Roman" w:cs="Times New Roman"/>
          <w:sz w:val="24"/>
          <w:szCs w:val="24"/>
        </w:rPr>
        <w:t xml:space="preserve"> and</w:t>
      </w:r>
      <w:r w:rsidR="004D19BE" w:rsidRPr="00CD4CF3">
        <w:rPr>
          <w:rFonts w:ascii="Times New Roman" w:hAnsi="Times New Roman" w:cs="Times New Roman"/>
          <w:sz w:val="24"/>
          <w:szCs w:val="24"/>
        </w:rPr>
        <w:t xml:space="preserve"> the OSBA.</w:t>
      </w:r>
      <w:proofErr w:type="gramEnd"/>
      <w:r w:rsidR="00A67DCF">
        <w:rPr>
          <w:rFonts w:ascii="Times New Roman" w:hAnsi="Times New Roman" w:cs="Times New Roman"/>
          <w:sz w:val="24"/>
          <w:szCs w:val="24"/>
        </w:rPr>
        <w:t xml:space="preserve">  </w:t>
      </w:r>
      <w:r w:rsidR="004D19BE" w:rsidRPr="00CD4CF3">
        <w:rPr>
          <w:rFonts w:ascii="Times New Roman" w:hAnsi="Times New Roman" w:cs="Times New Roman"/>
          <w:sz w:val="24"/>
          <w:szCs w:val="24"/>
        </w:rPr>
        <w:t xml:space="preserve">The Initial Prehearing Conference convened on </w:t>
      </w:r>
      <w:r>
        <w:rPr>
          <w:rFonts w:ascii="Times New Roman" w:hAnsi="Times New Roman" w:cs="Times New Roman"/>
          <w:sz w:val="24"/>
          <w:szCs w:val="24"/>
        </w:rPr>
        <w:t>Tuesday, October 28</w:t>
      </w:r>
      <w:r w:rsidR="004D19BE" w:rsidRPr="00CD4CF3">
        <w:rPr>
          <w:rFonts w:ascii="Times New Roman" w:hAnsi="Times New Roman" w:cs="Times New Roman"/>
          <w:sz w:val="24"/>
          <w:szCs w:val="24"/>
        </w:rPr>
        <w:t xml:space="preserve">, 2014, as scheduled.  </w:t>
      </w:r>
    </w:p>
    <w:p w:rsidR="004D19BE" w:rsidRPr="00CD4CF3" w:rsidRDefault="004D19BE" w:rsidP="007C0AD2">
      <w:pPr>
        <w:pStyle w:val="BodyTextIndent"/>
        <w:rPr>
          <w:rFonts w:ascii="Times New Roman" w:hAnsi="Times New Roman" w:cs="Times New Roman"/>
          <w:sz w:val="24"/>
          <w:szCs w:val="24"/>
        </w:rPr>
      </w:pPr>
    </w:p>
    <w:p w:rsidR="00602E28" w:rsidRPr="00A67DCF" w:rsidRDefault="00450BB3" w:rsidP="00A67DCF">
      <w:pPr>
        <w:pStyle w:val="BodyTextIndent"/>
        <w:rPr>
          <w:rFonts w:ascii="Times New Roman" w:hAnsi="Times New Roman" w:cs="Times New Roman"/>
          <w:sz w:val="24"/>
          <w:szCs w:val="24"/>
        </w:rPr>
      </w:pPr>
      <w:r w:rsidRPr="00A67DCF">
        <w:rPr>
          <w:rFonts w:ascii="Times New Roman" w:hAnsi="Times New Roman" w:cs="Times New Roman"/>
          <w:sz w:val="24"/>
          <w:szCs w:val="24"/>
        </w:rPr>
        <w:t>During the Initial Prehearing Conference, various procedural matters were discussed.</w:t>
      </w:r>
      <w:r w:rsidR="00A67DCF" w:rsidRPr="00A67DCF">
        <w:rPr>
          <w:rFonts w:ascii="Times New Roman" w:hAnsi="Times New Roman" w:cs="Times New Roman"/>
          <w:sz w:val="24"/>
          <w:szCs w:val="24"/>
        </w:rPr>
        <w:t xml:space="preserve">  T</w:t>
      </w:r>
      <w:r w:rsidR="00602E28" w:rsidRPr="00A67DCF">
        <w:rPr>
          <w:rFonts w:ascii="Times New Roman" w:hAnsi="Times New Roman" w:cs="Times New Roman"/>
          <w:sz w:val="24"/>
          <w:szCs w:val="24"/>
        </w:rPr>
        <w:t xml:space="preserve">he parties were reminded that Commission policy promotes settlements.  </w:t>
      </w:r>
      <w:proofErr w:type="gramStart"/>
      <w:r w:rsidR="00602E28" w:rsidRPr="00A67DCF">
        <w:rPr>
          <w:rFonts w:ascii="Times New Roman" w:hAnsi="Times New Roman" w:cs="Times New Roman"/>
          <w:sz w:val="24"/>
          <w:szCs w:val="24"/>
        </w:rPr>
        <w:t>52 Pa.Code § 5.231(a).</w:t>
      </w:r>
      <w:proofErr w:type="gramEnd"/>
      <w:r w:rsidR="00602E28" w:rsidRPr="00A67DCF">
        <w:rPr>
          <w:rFonts w:ascii="Times New Roman" w:hAnsi="Times New Roman" w:cs="Times New Roman"/>
          <w:sz w:val="24"/>
          <w:szCs w:val="24"/>
        </w:rPr>
        <w:t xml:space="preserve">  The parties </w:t>
      </w:r>
      <w:r w:rsidR="00A67DCF" w:rsidRPr="00A67DCF">
        <w:rPr>
          <w:rFonts w:ascii="Times New Roman" w:hAnsi="Times New Roman" w:cs="Times New Roman"/>
          <w:sz w:val="24"/>
          <w:szCs w:val="24"/>
        </w:rPr>
        <w:t>we</w:t>
      </w:r>
      <w:r w:rsidR="00602E28" w:rsidRPr="00A67DCF">
        <w:rPr>
          <w:rFonts w:ascii="Times New Roman" w:hAnsi="Times New Roman" w:cs="Times New Roman"/>
          <w:sz w:val="24"/>
          <w:szCs w:val="24"/>
        </w:rPr>
        <w:t>re encouraged to commence settlement dis</w:t>
      </w:r>
      <w:r w:rsidR="00A67DCF" w:rsidRPr="00A67DCF">
        <w:rPr>
          <w:rFonts w:ascii="Times New Roman" w:hAnsi="Times New Roman" w:cs="Times New Roman"/>
          <w:sz w:val="24"/>
          <w:szCs w:val="24"/>
        </w:rPr>
        <w:t>cussions as early as possible and that a</w:t>
      </w:r>
      <w:r w:rsidR="00602E28" w:rsidRPr="00A67DCF">
        <w:rPr>
          <w:rFonts w:ascii="Times New Roman" w:hAnsi="Times New Roman" w:cs="Times New Roman"/>
          <w:sz w:val="24"/>
          <w:szCs w:val="24"/>
        </w:rPr>
        <w:t xml:space="preserve">ny settlement, however, must be supported by substantial record evidence.  </w:t>
      </w:r>
      <w:proofErr w:type="gramStart"/>
      <w:r w:rsidR="00602E28" w:rsidRPr="00A67DCF">
        <w:rPr>
          <w:rFonts w:ascii="Times New Roman" w:eastAsiaTheme="minorEastAsia" w:hAnsi="Times New Roman" w:cs="Times New Roman"/>
          <w:sz w:val="24"/>
          <w:szCs w:val="24"/>
        </w:rPr>
        <w:t>2 Pa.C.S.</w:t>
      </w:r>
      <w:proofErr w:type="gramEnd"/>
      <w:r w:rsidR="00602E28" w:rsidRPr="00A67DCF">
        <w:rPr>
          <w:rFonts w:ascii="Times New Roman" w:eastAsiaTheme="minorEastAsia" w:hAnsi="Times New Roman" w:cs="Times New Roman"/>
          <w:sz w:val="24"/>
          <w:szCs w:val="24"/>
        </w:rPr>
        <w:t xml:space="preserve"> § 704.</w:t>
      </w:r>
      <w:r w:rsidR="00A67DCF" w:rsidRPr="00A67DCF">
        <w:rPr>
          <w:rFonts w:ascii="Times New Roman" w:hAnsi="Times New Roman" w:cs="Times New Roman"/>
          <w:sz w:val="24"/>
          <w:szCs w:val="24"/>
        </w:rPr>
        <w:t xml:space="preserve">  The procedural matters were memorialized by</w:t>
      </w:r>
      <w:r w:rsidR="003D728A">
        <w:rPr>
          <w:rFonts w:ascii="Times New Roman" w:hAnsi="Times New Roman" w:cs="Times New Roman"/>
          <w:sz w:val="24"/>
          <w:szCs w:val="24"/>
        </w:rPr>
        <w:t xml:space="preserve"> Scheduling Order dated October </w:t>
      </w:r>
      <w:r w:rsidR="00A67DCF" w:rsidRPr="00A67DCF">
        <w:rPr>
          <w:rFonts w:ascii="Times New Roman" w:hAnsi="Times New Roman" w:cs="Times New Roman"/>
          <w:sz w:val="24"/>
          <w:szCs w:val="24"/>
        </w:rPr>
        <w:t>29, 2014.</w:t>
      </w:r>
    </w:p>
    <w:p w:rsidR="00972AE9" w:rsidRPr="00A67DCF" w:rsidRDefault="00972AE9" w:rsidP="00972AE9">
      <w:pPr>
        <w:pStyle w:val="BodyTextIndent"/>
        <w:ind w:firstLine="0"/>
        <w:rPr>
          <w:rFonts w:ascii="Times New Roman" w:hAnsi="Times New Roman" w:cs="Times New Roman"/>
          <w:sz w:val="24"/>
          <w:szCs w:val="24"/>
        </w:rPr>
      </w:pPr>
    </w:p>
    <w:p w:rsidR="00A67DCF" w:rsidRDefault="00A67DCF" w:rsidP="00A67DCF">
      <w:pPr>
        <w:pStyle w:val="BodyTextIndent"/>
        <w:rPr>
          <w:rFonts w:ascii="Times New Roman" w:hAnsi="Times New Roman" w:cs="Times New Roman"/>
          <w:sz w:val="24"/>
          <w:szCs w:val="24"/>
        </w:rPr>
      </w:pPr>
      <w:r>
        <w:rPr>
          <w:rFonts w:ascii="Times New Roman" w:hAnsi="Times New Roman" w:cs="Times New Roman"/>
          <w:sz w:val="24"/>
          <w:szCs w:val="24"/>
        </w:rPr>
        <w:t xml:space="preserve">Pursuant to the Scheduling Order, the evidentiary hearing was held in this matter on February 10, 2015.  The parties admitted pre-served testimony into the record via stipulation and indicated that a settlement of all or some of the outstanding issues may be possible.  Briefs are now required to address unresolved issues.  </w:t>
      </w:r>
      <w:r w:rsidR="00893E13">
        <w:rPr>
          <w:rFonts w:ascii="Times New Roman" w:hAnsi="Times New Roman" w:cs="Times New Roman"/>
          <w:sz w:val="24"/>
          <w:szCs w:val="24"/>
        </w:rPr>
        <w:t xml:space="preserve">The parties were encouraged to further pursue settlement discussions and provide any settlement, along with accompanying statements in support of the settlement, by the Reply Brief due date.  </w:t>
      </w:r>
      <w:r>
        <w:rPr>
          <w:rFonts w:ascii="Times New Roman" w:hAnsi="Times New Roman" w:cs="Times New Roman"/>
          <w:sz w:val="24"/>
          <w:szCs w:val="24"/>
        </w:rPr>
        <w:t>Therefore, the following Briefing Order is being issued:</w:t>
      </w:r>
    </w:p>
    <w:p w:rsidR="00A67DCF" w:rsidRPr="0080557E" w:rsidRDefault="00A67DCF" w:rsidP="00A67DCF">
      <w:pPr>
        <w:spacing w:line="360" w:lineRule="auto"/>
        <w:ind w:firstLine="1440"/>
        <w:rPr>
          <w:rFonts w:ascii="Times New Roman" w:hAnsi="Times New Roman" w:cs="Times New Roman"/>
        </w:rPr>
      </w:pPr>
    </w:p>
    <w:p w:rsidR="00A67DCF" w:rsidRPr="0080557E" w:rsidRDefault="00A67DCF" w:rsidP="00A67DCF">
      <w:pPr>
        <w:spacing w:line="360" w:lineRule="auto"/>
        <w:jc w:val="center"/>
        <w:rPr>
          <w:rFonts w:ascii="Times New Roman" w:hAnsi="Times New Roman" w:cs="Times New Roman"/>
          <w:u w:val="single"/>
        </w:rPr>
      </w:pPr>
      <w:r w:rsidRPr="0080557E">
        <w:rPr>
          <w:rFonts w:ascii="Times New Roman" w:hAnsi="Times New Roman" w:cs="Times New Roman"/>
          <w:u w:val="single"/>
        </w:rPr>
        <w:t>ORDER</w:t>
      </w:r>
    </w:p>
    <w:p w:rsidR="00A67DCF" w:rsidRPr="0080557E" w:rsidRDefault="00A67DCF" w:rsidP="00A67DCF">
      <w:pPr>
        <w:widowControl w:val="0"/>
        <w:ind w:left="360" w:firstLine="360"/>
        <w:jc w:val="both"/>
        <w:rPr>
          <w:rFonts w:ascii="Times New Roman" w:hAnsi="Times New Roman" w:cs="Times New Roman"/>
        </w:rPr>
      </w:pPr>
    </w:p>
    <w:p w:rsidR="00A67DCF" w:rsidRPr="0080557E" w:rsidRDefault="00A67DCF" w:rsidP="00A67DCF">
      <w:pPr>
        <w:widowControl w:val="0"/>
        <w:ind w:left="1080" w:firstLine="360"/>
        <w:jc w:val="both"/>
        <w:rPr>
          <w:rFonts w:ascii="Times New Roman" w:hAnsi="Times New Roman" w:cs="Times New Roman"/>
        </w:rPr>
      </w:pPr>
      <w:r w:rsidRPr="0080557E">
        <w:rPr>
          <w:rFonts w:ascii="Times New Roman" w:hAnsi="Times New Roman" w:cs="Times New Roman"/>
        </w:rPr>
        <w:t>THEREFORE,</w:t>
      </w:r>
    </w:p>
    <w:p w:rsidR="00A67DCF" w:rsidRPr="0080557E" w:rsidRDefault="00A67DCF" w:rsidP="00A67DCF">
      <w:pPr>
        <w:widowControl w:val="0"/>
        <w:spacing w:line="360" w:lineRule="auto"/>
        <w:ind w:firstLine="1440"/>
        <w:rPr>
          <w:rFonts w:ascii="Times New Roman" w:hAnsi="Times New Roman" w:cs="Times New Roman"/>
        </w:rPr>
      </w:pPr>
    </w:p>
    <w:p w:rsidR="00A67DCF" w:rsidRPr="0080557E" w:rsidRDefault="00A67DCF" w:rsidP="00A67DCF">
      <w:pPr>
        <w:widowControl w:val="0"/>
        <w:spacing w:line="360" w:lineRule="auto"/>
        <w:ind w:firstLine="1440"/>
        <w:rPr>
          <w:rFonts w:ascii="Times New Roman" w:hAnsi="Times New Roman" w:cs="Times New Roman"/>
        </w:rPr>
      </w:pPr>
      <w:r w:rsidRPr="0080557E">
        <w:rPr>
          <w:rFonts w:ascii="Times New Roman" w:hAnsi="Times New Roman" w:cs="Times New Roman"/>
        </w:rPr>
        <w:t>IT IS ORDERED:</w:t>
      </w:r>
    </w:p>
    <w:p w:rsidR="00A67DCF" w:rsidRPr="0080557E" w:rsidRDefault="00A67DCF" w:rsidP="00A67DCF">
      <w:pPr>
        <w:spacing w:line="360" w:lineRule="auto"/>
        <w:rPr>
          <w:rFonts w:ascii="Times New Roman" w:hAnsi="Times New Roman" w:cs="Times New Roman"/>
        </w:rPr>
      </w:pPr>
    </w:p>
    <w:p w:rsidR="00A67DCF" w:rsidRPr="0080557E" w:rsidRDefault="00A67DCF" w:rsidP="00A67DCF">
      <w:pPr>
        <w:numPr>
          <w:ilvl w:val="0"/>
          <w:numId w:val="7"/>
        </w:numPr>
        <w:spacing w:line="360" w:lineRule="auto"/>
        <w:ind w:left="0" w:firstLine="1440"/>
        <w:rPr>
          <w:rFonts w:ascii="Times New Roman" w:hAnsi="Times New Roman" w:cs="Times New Roman"/>
        </w:rPr>
      </w:pPr>
      <w:r w:rsidRPr="0080557E">
        <w:rPr>
          <w:rFonts w:ascii="Times New Roman" w:hAnsi="Times New Roman" w:cs="Times New Roman"/>
        </w:rPr>
        <w:t xml:space="preserve">That the parties shall file and serve Main Briefs on or before </w:t>
      </w:r>
      <w:r w:rsidR="00893E13">
        <w:rPr>
          <w:rFonts w:ascii="Times New Roman" w:hAnsi="Times New Roman" w:cs="Times New Roman"/>
        </w:rPr>
        <w:t>March 5</w:t>
      </w:r>
      <w:r>
        <w:rPr>
          <w:rFonts w:ascii="Times New Roman" w:hAnsi="Times New Roman" w:cs="Times New Roman"/>
        </w:rPr>
        <w:t xml:space="preserve">, 2015, </w:t>
      </w:r>
      <w:r w:rsidRPr="0080557E">
        <w:rPr>
          <w:rFonts w:ascii="Times New Roman" w:hAnsi="Times New Roman" w:cs="Times New Roman"/>
        </w:rPr>
        <w:t xml:space="preserve">and Reply Briefs on or before </w:t>
      </w:r>
      <w:r w:rsidR="00893E13">
        <w:rPr>
          <w:rFonts w:ascii="Times New Roman" w:hAnsi="Times New Roman" w:cs="Times New Roman"/>
        </w:rPr>
        <w:t>March 19</w:t>
      </w:r>
      <w:r>
        <w:rPr>
          <w:rFonts w:ascii="Times New Roman" w:hAnsi="Times New Roman" w:cs="Times New Roman"/>
        </w:rPr>
        <w:t>, 2015</w:t>
      </w:r>
      <w:r w:rsidRPr="0080557E">
        <w:rPr>
          <w:rFonts w:ascii="Times New Roman" w:hAnsi="Times New Roman" w:cs="Times New Roman"/>
        </w:rPr>
        <w:t>.</w:t>
      </w:r>
    </w:p>
    <w:p w:rsidR="00A67DCF" w:rsidRPr="0080557E" w:rsidRDefault="00A67DCF" w:rsidP="00A67DCF">
      <w:pPr>
        <w:spacing w:line="360" w:lineRule="auto"/>
        <w:ind w:left="2160"/>
        <w:rPr>
          <w:rFonts w:ascii="Times New Roman" w:hAnsi="Times New Roman" w:cs="Times New Roman"/>
        </w:rPr>
      </w:pPr>
    </w:p>
    <w:p w:rsidR="00A67DCF" w:rsidRPr="0080557E" w:rsidRDefault="00A67DCF" w:rsidP="00A67DCF">
      <w:pPr>
        <w:spacing w:line="360" w:lineRule="auto"/>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t>2.</w:t>
      </w:r>
      <w:r w:rsidRPr="0080557E">
        <w:rPr>
          <w:rFonts w:ascii="Times New Roman" w:hAnsi="Times New Roman" w:cs="Times New Roman"/>
        </w:rPr>
        <w:tab/>
        <w:t>That the briefs must contain:  (a) </w:t>
      </w:r>
      <w:bookmarkStart w:id="1" w:name="5.501."/>
      <w:r w:rsidRPr="0080557E">
        <w:rPr>
          <w:rFonts w:ascii="Times New Roman" w:hAnsi="Times New Roman" w:cs="Times New Roman"/>
        </w:rPr>
        <w:t>a concise statement or counter-statement of the case; (b) an argument</w:t>
      </w:r>
      <w:r>
        <w:rPr>
          <w:rFonts w:ascii="Times New Roman" w:hAnsi="Times New Roman" w:cs="Times New Roman"/>
        </w:rPr>
        <w:t>, with sufficient citations to record evidence,</w:t>
      </w:r>
      <w:r w:rsidRPr="0080557E">
        <w:rPr>
          <w:rFonts w:ascii="Times New Roman" w:hAnsi="Times New Roman" w:cs="Times New Roman"/>
        </w:rPr>
        <w:t xml:space="preserve"> preceded by a summary; (c) a conclusion with requested relief; (d) proposed Findings of Fact, together with </w:t>
      </w:r>
      <w:r>
        <w:rPr>
          <w:rFonts w:ascii="Times New Roman" w:hAnsi="Times New Roman" w:cs="Times New Roman"/>
        </w:rPr>
        <w:t xml:space="preserve">page references to statements of testimony, the hearing </w:t>
      </w:r>
      <w:r w:rsidRPr="0080557E">
        <w:rPr>
          <w:rFonts w:ascii="Times New Roman" w:hAnsi="Times New Roman" w:cs="Times New Roman"/>
        </w:rPr>
        <w:t>transcript and exhibit</w:t>
      </w:r>
      <w:r>
        <w:rPr>
          <w:rFonts w:ascii="Times New Roman" w:hAnsi="Times New Roman" w:cs="Times New Roman"/>
        </w:rPr>
        <w:t>s</w:t>
      </w:r>
      <w:r w:rsidRPr="0080557E">
        <w:rPr>
          <w:rFonts w:ascii="Times New Roman" w:hAnsi="Times New Roman" w:cs="Times New Roman"/>
        </w:rPr>
        <w:t xml:space="preserve">; (e) proposed Conclusions of Law, together with legal citations and (f) proposed Ordering Paragraphs. </w:t>
      </w:r>
      <w:bookmarkEnd w:id="1"/>
    </w:p>
    <w:p w:rsidR="00A67DCF" w:rsidRPr="0080557E" w:rsidRDefault="00A67DCF" w:rsidP="00A67DCF">
      <w:pPr>
        <w:autoSpaceDE/>
        <w:autoSpaceDN/>
        <w:spacing w:before="100" w:beforeAutospacing="1" w:after="100" w:afterAutospacing="1" w:line="360" w:lineRule="auto"/>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t>3.</w:t>
      </w:r>
      <w:r w:rsidRPr="0080557E">
        <w:rPr>
          <w:rFonts w:ascii="Times New Roman" w:hAnsi="Times New Roman" w:cs="Times New Roman"/>
        </w:rPr>
        <w:tab/>
        <w:t xml:space="preserve">That the parties shall file the original copies of the </w:t>
      </w:r>
      <w:r>
        <w:rPr>
          <w:rFonts w:ascii="Times New Roman" w:hAnsi="Times New Roman" w:cs="Times New Roman"/>
        </w:rPr>
        <w:t>Main B</w:t>
      </w:r>
      <w:r w:rsidRPr="0080557E">
        <w:rPr>
          <w:rFonts w:ascii="Times New Roman" w:hAnsi="Times New Roman" w:cs="Times New Roman"/>
        </w:rPr>
        <w:t>rief</w:t>
      </w:r>
      <w:r>
        <w:rPr>
          <w:rFonts w:ascii="Times New Roman" w:hAnsi="Times New Roman" w:cs="Times New Roman"/>
        </w:rPr>
        <w:t xml:space="preserve"> and Reply Brief</w:t>
      </w:r>
      <w:r w:rsidRPr="0080557E">
        <w:rPr>
          <w:rFonts w:ascii="Times New Roman" w:hAnsi="Times New Roman" w:cs="Times New Roman"/>
        </w:rPr>
        <w:t xml:space="preserve"> with the Commission no later than 4:30 p.m. on the date due, addressed as follows:</w:t>
      </w:r>
    </w:p>
    <w:p w:rsidR="00A67DCF" w:rsidRPr="0080557E" w:rsidRDefault="00A67DCF" w:rsidP="00A67DCF">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Rosemary Chiavetta, Secretary</w:t>
      </w:r>
    </w:p>
    <w:p w:rsidR="00A67DCF" w:rsidRPr="0080557E" w:rsidRDefault="00A67DCF" w:rsidP="00A67DCF">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Pennsylvania Public Utility Commission</w:t>
      </w:r>
    </w:p>
    <w:p w:rsidR="00A67DCF" w:rsidRPr="0080557E" w:rsidRDefault="00A67DCF" w:rsidP="00A67DCF">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P.O. Box 3265</w:t>
      </w:r>
    </w:p>
    <w:p w:rsidR="00A67DCF" w:rsidRPr="0080557E" w:rsidRDefault="00A67DCF" w:rsidP="00A67DCF">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Harrisburg, Pa.  17105-3265</w:t>
      </w:r>
    </w:p>
    <w:p w:rsidR="00A67DCF" w:rsidRPr="0080557E" w:rsidRDefault="00A67DCF" w:rsidP="00A67DCF">
      <w:pPr>
        <w:spacing w:line="360" w:lineRule="auto"/>
        <w:rPr>
          <w:rFonts w:ascii="Times New Roman" w:hAnsi="Times New Roman" w:cs="Times New Roman"/>
        </w:rPr>
      </w:pPr>
    </w:p>
    <w:p w:rsidR="00A67DCF" w:rsidRPr="0080557E" w:rsidRDefault="00A67DCF" w:rsidP="00A67DCF">
      <w:pPr>
        <w:spacing w:line="360" w:lineRule="auto"/>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t>4.</w:t>
      </w:r>
      <w:r w:rsidRPr="0080557E">
        <w:rPr>
          <w:rFonts w:ascii="Times New Roman" w:hAnsi="Times New Roman" w:cs="Times New Roman"/>
        </w:rPr>
        <w:tab/>
        <w:t xml:space="preserve">That, consistent with 52 Pa. Code §1.54, the parties shall serve one </w:t>
      </w:r>
      <w:r>
        <w:rPr>
          <w:rFonts w:ascii="Times New Roman" w:hAnsi="Times New Roman" w:cs="Times New Roman"/>
        </w:rPr>
        <w:t>copy of the Brief</w:t>
      </w:r>
      <w:r w:rsidR="00893E13">
        <w:rPr>
          <w:rFonts w:ascii="Times New Roman" w:hAnsi="Times New Roman" w:cs="Times New Roman"/>
        </w:rPr>
        <w:t>s</w:t>
      </w:r>
      <w:r>
        <w:rPr>
          <w:rFonts w:ascii="Times New Roman" w:hAnsi="Times New Roman" w:cs="Times New Roman"/>
        </w:rPr>
        <w:t xml:space="preserve"> on each other</w:t>
      </w:r>
      <w:r w:rsidR="00893E13">
        <w:rPr>
          <w:rFonts w:ascii="Times New Roman" w:hAnsi="Times New Roman" w:cs="Times New Roman"/>
        </w:rPr>
        <w:t xml:space="preserve"> and me </w:t>
      </w:r>
      <w:r w:rsidRPr="0080557E">
        <w:rPr>
          <w:rFonts w:ascii="Times New Roman" w:hAnsi="Times New Roman" w:cs="Times New Roman"/>
        </w:rPr>
        <w:t xml:space="preserve">on the date due.  </w:t>
      </w:r>
      <w:r w:rsidRPr="0080557E">
        <w:rPr>
          <w:rFonts w:ascii="Times New Roman" w:hAnsi="Times New Roman" w:cs="Times New Roman"/>
          <w:spacing w:val="-3"/>
        </w:rPr>
        <w:t>Parties may serve the brief via e-mail to meet this requirement, with hard copy to follow</w:t>
      </w:r>
      <w:r w:rsidRPr="0080557E">
        <w:rPr>
          <w:rFonts w:ascii="Times New Roman" w:hAnsi="Times New Roman" w:cs="Times New Roman"/>
        </w:rPr>
        <w:t>, sent to the address set forth on the attached service list and as follows:</w:t>
      </w:r>
    </w:p>
    <w:p w:rsidR="00A67DCF" w:rsidRDefault="00A67DCF" w:rsidP="00A67DCF">
      <w:pPr>
        <w:rPr>
          <w:rFonts w:ascii="Times New Roman" w:hAnsi="Times New Roman" w:cs="Times New Roman"/>
        </w:rPr>
      </w:pPr>
    </w:p>
    <w:p w:rsidR="00A67DCF" w:rsidRPr="0080557E" w:rsidRDefault="00A67DCF" w:rsidP="00A67DCF">
      <w:pPr>
        <w:ind w:left="1440" w:firstLine="720"/>
        <w:rPr>
          <w:rFonts w:ascii="Times New Roman" w:hAnsi="Times New Roman" w:cs="Times New Roman"/>
        </w:rPr>
      </w:pPr>
      <w:r w:rsidRPr="0080557E">
        <w:rPr>
          <w:rFonts w:ascii="Times New Roman" w:hAnsi="Times New Roman" w:cs="Times New Roman"/>
        </w:rPr>
        <w:t>Joel H. Cheskis</w:t>
      </w:r>
    </w:p>
    <w:p w:rsidR="00A67DCF" w:rsidRPr="0080557E" w:rsidRDefault="00A67DCF" w:rsidP="00A67DCF">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Administrative Law Judge</w:t>
      </w:r>
    </w:p>
    <w:p w:rsidR="00A67DCF" w:rsidRPr="0080557E" w:rsidRDefault="00A67DCF" w:rsidP="00A67DCF">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Pennsylvania Public Utility Commission</w:t>
      </w:r>
    </w:p>
    <w:p w:rsidR="00A67DCF" w:rsidRPr="0080557E" w:rsidRDefault="00A67DCF" w:rsidP="00A67DCF">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P.O. Box 3265</w:t>
      </w:r>
    </w:p>
    <w:p w:rsidR="00A67DCF" w:rsidRPr="0080557E" w:rsidRDefault="00A67DCF" w:rsidP="00A67DCF">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Harrisburg, Pa.  17105-3265</w:t>
      </w:r>
    </w:p>
    <w:p w:rsidR="00A67DCF" w:rsidRPr="00372280" w:rsidRDefault="00A67DCF" w:rsidP="00A67DCF">
      <w:pPr>
        <w:rPr>
          <w:rFonts w:ascii="Times New Roman" w:hAnsi="Times New Roman" w:cs="Times New Roman"/>
          <w:color w:val="0000FF"/>
          <w:u w:val="single"/>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 xml:space="preserve">Email: </w:t>
      </w:r>
      <w:hyperlink r:id="rId11" w:history="1">
        <w:r w:rsidRPr="0080557E">
          <w:rPr>
            <w:rFonts w:ascii="Times New Roman" w:hAnsi="Times New Roman" w:cs="Times New Roman"/>
            <w:color w:val="0000FF"/>
            <w:u w:val="single"/>
          </w:rPr>
          <w:t>jcheskis@pa.gov</w:t>
        </w:r>
      </w:hyperlink>
    </w:p>
    <w:p w:rsidR="00A67DCF" w:rsidRDefault="00A67DCF" w:rsidP="00A67DCF">
      <w:pPr>
        <w:spacing w:line="360" w:lineRule="auto"/>
        <w:rPr>
          <w:rFonts w:ascii="Times New Roman" w:hAnsi="Times New Roman" w:cs="Times New Roman"/>
        </w:rPr>
      </w:pPr>
    </w:p>
    <w:p w:rsidR="00A67DCF" w:rsidRDefault="00A67DCF" w:rsidP="00A67DCF">
      <w:pPr>
        <w:spacing w:line="360" w:lineRule="auto"/>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t>5.</w:t>
      </w:r>
      <w:r w:rsidRPr="0080557E">
        <w:rPr>
          <w:rFonts w:ascii="Times New Roman" w:hAnsi="Times New Roman" w:cs="Times New Roman"/>
        </w:rPr>
        <w:tab/>
        <w:t>That any brief not filed and served on or before the date set forth above will not be accepted except by special permission</w:t>
      </w:r>
      <w:r>
        <w:rPr>
          <w:rFonts w:ascii="Times New Roman" w:hAnsi="Times New Roman" w:cs="Times New Roman"/>
        </w:rPr>
        <w:t>.</w:t>
      </w:r>
    </w:p>
    <w:p w:rsidR="00A67DCF" w:rsidRDefault="00A67DCF" w:rsidP="00A67DCF">
      <w:pPr>
        <w:spacing w:line="360" w:lineRule="auto"/>
        <w:ind w:firstLine="1440"/>
        <w:rPr>
          <w:rFonts w:ascii="Times New Roman" w:hAnsi="Times New Roman" w:cs="Times New Roman"/>
        </w:rPr>
      </w:pPr>
    </w:p>
    <w:p w:rsidR="00A67DCF" w:rsidRDefault="00A67DCF" w:rsidP="00A67DCF">
      <w:pPr>
        <w:spacing w:line="360" w:lineRule="auto"/>
        <w:ind w:firstLine="1440"/>
        <w:rPr>
          <w:rFonts w:ascii="Times New Roman" w:hAnsi="Times New Roman" w:cs="Times New Roman"/>
        </w:rPr>
      </w:pPr>
      <w:r w:rsidRPr="0080557E">
        <w:rPr>
          <w:rFonts w:ascii="Times New Roman" w:hAnsi="Times New Roman" w:cs="Times New Roman"/>
        </w:rPr>
        <w:t>6.</w:t>
      </w:r>
      <w:r>
        <w:rPr>
          <w:rFonts w:ascii="Times New Roman" w:hAnsi="Times New Roman" w:cs="Times New Roman"/>
        </w:rPr>
        <w:tab/>
      </w:r>
      <w:r w:rsidRPr="0080557E">
        <w:rPr>
          <w:rFonts w:ascii="Times New Roman" w:hAnsi="Times New Roman" w:cs="Times New Roman"/>
        </w:rPr>
        <w:t xml:space="preserve">That </w:t>
      </w:r>
      <w:r>
        <w:rPr>
          <w:rFonts w:ascii="Times New Roman" w:hAnsi="Times New Roman" w:cs="Times New Roman"/>
        </w:rPr>
        <w:t>the parties are required</w:t>
      </w:r>
      <w:r w:rsidRPr="0080557E">
        <w:rPr>
          <w:rFonts w:ascii="Times New Roman" w:hAnsi="Times New Roman" w:cs="Times New Roman"/>
        </w:rPr>
        <w:t xml:space="preserve">, within thirty (30) days after the final hearing, to either </w:t>
      </w:r>
      <w:proofErr w:type="spellStart"/>
      <w:r w:rsidRPr="0080557E">
        <w:rPr>
          <w:rFonts w:ascii="Times New Roman" w:hAnsi="Times New Roman" w:cs="Times New Roman"/>
        </w:rPr>
        <w:t>eFile</w:t>
      </w:r>
      <w:proofErr w:type="spellEnd"/>
      <w:r w:rsidRPr="0080557E">
        <w:rPr>
          <w:rFonts w:ascii="Times New Roman" w:hAnsi="Times New Roman" w:cs="Times New Roman"/>
        </w:rPr>
        <w:t xml:space="preserve"> with or provide to the Secretary’s Bureau a Compact Disc (CD) containing all testimony furnished to the court reporter during the proceeding, consistent with the Commission’s Implementation Order, dated January 10, 2013, at Docket No. </w:t>
      </w:r>
      <w:proofErr w:type="gramStart"/>
      <w:r w:rsidRPr="0080557E">
        <w:rPr>
          <w:rFonts w:ascii="Times New Roman" w:hAnsi="Times New Roman" w:cs="Times New Roman"/>
        </w:rPr>
        <w:t>M-2012-2331973.</w:t>
      </w:r>
      <w:proofErr w:type="gramEnd"/>
    </w:p>
    <w:p w:rsidR="00A67DCF" w:rsidRDefault="00A67DCF" w:rsidP="00A67DCF">
      <w:pPr>
        <w:spacing w:line="360" w:lineRule="auto"/>
        <w:ind w:firstLine="1440"/>
        <w:rPr>
          <w:rFonts w:ascii="Times New Roman" w:hAnsi="Times New Roman" w:cs="Times New Roman"/>
        </w:rPr>
      </w:pPr>
    </w:p>
    <w:p w:rsidR="001F34A7" w:rsidRDefault="00A67DCF" w:rsidP="00A67DCF">
      <w:pPr>
        <w:spacing w:line="360" w:lineRule="auto"/>
        <w:ind w:firstLine="144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80557E">
        <w:rPr>
          <w:rFonts w:ascii="Times New Roman" w:hAnsi="Times New Roman" w:cs="Times New Roman"/>
        </w:rPr>
        <w:t>That the parties are advised not to include any extra-record evidence in their briefs.</w:t>
      </w:r>
    </w:p>
    <w:p w:rsidR="001F34A7" w:rsidRDefault="001F34A7" w:rsidP="00A67DCF">
      <w:pPr>
        <w:spacing w:line="360" w:lineRule="auto"/>
        <w:ind w:firstLine="1440"/>
        <w:rPr>
          <w:rFonts w:ascii="Times New Roman" w:hAnsi="Times New Roman" w:cs="Times New Roman"/>
        </w:rPr>
      </w:pPr>
    </w:p>
    <w:p w:rsidR="00A67DCF" w:rsidRPr="001F34A7" w:rsidRDefault="00A67DCF" w:rsidP="00A67DCF">
      <w:pPr>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80557E">
        <w:rPr>
          <w:rFonts w:ascii="Times New Roman" w:hAnsi="Times New Roman" w:cs="Times New Roman"/>
          <w:spacing w:val="-3"/>
        </w:rPr>
        <w:t>That if a brief contains a citation to an unreported decision which is not available on LEXIS or the Commission’s website, a copy of that unreported decision must be appended to the brief.</w:t>
      </w:r>
    </w:p>
    <w:p w:rsidR="00A67DCF" w:rsidRDefault="00A67DCF" w:rsidP="00A67DCF">
      <w:pPr>
        <w:spacing w:line="360" w:lineRule="auto"/>
        <w:ind w:firstLine="1440"/>
        <w:rPr>
          <w:rFonts w:ascii="Times New Roman" w:hAnsi="Times New Roman" w:cs="Times New Roman"/>
          <w:spacing w:val="-3"/>
        </w:rPr>
      </w:pPr>
    </w:p>
    <w:p w:rsidR="00A67DCF" w:rsidRPr="0080557E" w:rsidRDefault="00893E13" w:rsidP="00A67DCF">
      <w:pPr>
        <w:spacing w:line="360" w:lineRule="auto"/>
        <w:ind w:firstLine="1440"/>
        <w:rPr>
          <w:rFonts w:ascii="Times New Roman" w:hAnsi="Times New Roman" w:cs="Times New Roman"/>
        </w:rPr>
      </w:pPr>
      <w:r>
        <w:rPr>
          <w:rFonts w:ascii="Times New Roman" w:hAnsi="Times New Roman" w:cs="Times New Roman"/>
          <w:spacing w:val="-3"/>
        </w:rPr>
        <w:t>9</w:t>
      </w:r>
      <w:r w:rsidR="00A67DCF">
        <w:rPr>
          <w:rFonts w:ascii="Times New Roman" w:hAnsi="Times New Roman" w:cs="Times New Roman"/>
          <w:spacing w:val="-3"/>
        </w:rPr>
        <w:t>.</w:t>
      </w:r>
      <w:r w:rsidR="00A67DCF">
        <w:rPr>
          <w:rFonts w:ascii="Times New Roman" w:hAnsi="Times New Roman" w:cs="Times New Roman"/>
          <w:spacing w:val="-3"/>
        </w:rPr>
        <w:tab/>
        <w:t>That all briefs, testimony and other documents submitted in this proceeding are to be provided in Microsoft Word format.</w:t>
      </w:r>
    </w:p>
    <w:p w:rsidR="005215B7" w:rsidRPr="004C6405" w:rsidRDefault="005215B7" w:rsidP="004C6405">
      <w:pPr>
        <w:widowControl w:val="0"/>
        <w:spacing w:line="360" w:lineRule="auto"/>
        <w:rPr>
          <w:rFonts w:ascii="Times New Roman" w:hAnsi="Times New Roman" w:cs="Times New Roman"/>
        </w:rPr>
      </w:pPr>
    </w:p>
    <w:p w:rsidR="00EE6124" w:rsidRPr="00577845" w:rsidRDefault="00EE6124" w:rsidP="007C0AD2">
      <w:pPr>
        <w:tabs>
          <w:tab w:val="left" w:pos="1440"/>
        </w:tabs>
        <w:spacing w:line="360" w:lineRule="auto"/>
        <w:ind w:firstLine="1440"/>
        <w:rPr>
          <w:rFonts w:ascii="Times New Roman" w:hAnsi="Times New Roman" w:cs="Times New Roman"/>
        </w:rPr>
      </w:pPr>
    </w:p>
    <w:p w:rsidR="007C0AD2" w:rsidRPr="00577845" w:rsidRDefault="007C0AD2" w:rsidP="007C0AD2">
      <w:pPr>
        <w:tabs>
          <w:tab w:val="left" w:pos="1440"/>
        </w:tabs>
        <w:rPr>
          <w:rFonts w:ascii="Times New Roman" w:hAnsi="Times New Roman" w:cs="Times New Roman"/>
          <w:u w:val="single"/>
        </w:rPr>
      </w:pPr>
      <w:r w:rsidRPr="00577845">
        <w:rPr>
          <w:rFonts w:ascii="Times New Roman" w:hAnsi="Times New Roman" w:cs="Times New Roman"/>
        </w:rPr>
        <w:t xml:space="preserve">Date: </w:t>
      </w:r>
      <w:r w:rsidR="00A67DCF">
        <w:rPr>
          <w:rFonts w:ascii="Times New Roman" w:hAnsi="Times New Roman" w:cs="Times New Roman"/>
          <w:u w:val="single"/>
        </w:rPr>
        <w:t>February 13, 2015</w:t>
      </w:r>
      <w:r w:rsidRPr="00577845">
        <w:rPr>
          <w:rFonts w:ascii="Times New Roman" w:hAnsi="Times New Roman" w:cs="Times New Roman"/>
        </w:rPr>
        <w:tab/>
      </w:r>
      <w:r w:rsidR="002A65D6" w:rsidRPr="00577845">
        <w:rPr>
          <w:rFonts w:ascii="Times New Roman" w:hAnsi="Times New Roman" w:cs="Times New Roman"/>
        </w:rPr>
        <w:tab/>
      </w:r>
      <w:r w:rsidRPr="00577845">
        <w:rPr>
          <w:rFonts w:ascii="Times New Roman" w:hAnsi="Times New Roman" w:cs="Times New Roman"/>
        </w:rPr>
        <w:tab/>
      </w:r>
      <w:r w:rsidRPr="00577845">
        <w:rPr>
          <w:rFonts w:ascii="Times New Roman" w:hAnsi="Times New Roman" w:cs="Times New Roman"/>
        </w:rPr>
        <w:tab/>
      </w:r>
      <w:r w:rsidRPr="00577845">
        <w:rPr>
          <w:rFonts w:ascii="Times New Roman" w:hAnsi="Times New Roman" w:cs="Times New Roman"/>
          <w:u w:val="single"/>
        </w:rPr>
        <w:tab/>
      </w:r>
      <w:r w:rsidRPr="00577845">
        <w:rPr>
          <w:rFonts w:ascii="Times New Roman" w:hAnsi="Times New Roman" w:cs="Times New Roman"/>
          <w:u w:val="single"/>
        </w:rPr>
        <w:tab/>
      </w:r>
      <w:r w:rsidRPr="00577845">
        <w:rPr>
          <w:rFonts w:ascii="Times New Roman" w:hAnsi="Times New Roman" w:cs="Times New Roman"/>
          <w:u w:val="single"/>
        </w:rPr>
        <w:tab/>
      </w:r>
      <w:r w:rsidRPr="00577845">
        <w:rPr>
          <w:rFonts w:ascii="Times New Roman" w:hAnsi="Times New Roman" w:cs="Times New Roman"/>
          <w:u w:val="single"/>
        </w:rPr>
        <w:tab/>
      </w:r>
      <w:r w:rsidRPr="00577845">
        <w:rPr>
          <w:rFonts w:ascii="Times New Roman" w:hAnsi="Times New Roman" w:cs="Times New Roman"/>
          <w:u w:val="single"/>
        </w:rPr>
        <w:tab/>
      </w:r>
    </w:p>
    <w:p w:rsidR="007C0AD2" w:rsidRPr="00577845" w:rsidRDefault="007C0AD2" w:rsidP="007C0AD2">
      <w:pPr>
        <w:rPr>
          <w:rFonts w:ascii="Times New Roman" w:hAnsi="Times New Roman" w:cs="Times New Roman"/>
        </w:rPr>
      </w:pPr>
      <w:r w:rsidRPr="00577845">
        <w:rPr>
          <w:rFonts w:ascii="Times New Roman" w:hAnsi="Times New Roman" w:cs="Times New Roman"/>
        </w:rPr>
        <w:tab/>
      </w:r>
      <w:r w:rsidRPr="00577845">
        <w:rPr>
          <w:rFonts w:ascii="Times New Roman" w:hAnsi="Times New Roman" w:cs="Times New Roman"/>
        </w:rPr>
        <w:tab/>
      </w:r>
      <w:r w:rsidRPr="00577845">
        <w:rPr>
          <w:rFonts w:ascii="Times New Roman" w:hAnsi="Times New Roman" w:cs="Times New Roman"/>
        </w:rPr>
        <w:tab/>
      </w:r>
      <w:r w:rsidRPr="00577845">
        <w:rPr>
          <w:rFonts w:ascii="Times New Roman" w:hAnsi="Times New Roman" w:cs="Times New Roman"/>
        </w:rPr>
        <w:tab/>
      </w:r>
      <w:r w:rsidRPr="00577845">
        <w:rPr>
          <w:rFonts w:ascii="Times New Roman" w:hAnsi="Times New Roman" w:cs="Times New Roman"/>
        </w:rPr>
        <w:tab/>
      </w:r>
      <w:r w:rsidRPr="00577845">
        <w:rPr>
          <w:rFonts w:ascii="Times New Roman" w:hAnsi="Times New Roman" w:cs="Times New Roman"/>
        </w:rPr>
        <w:tab/>
      </w:r>
      <w:r w:rsidRPr="00577845">
        <w:rPr>
          <w:rFonts w:ascii="Times New Roman" w:hAnsi="Times New Roman" w:cs="Times New Roman"/>
        </w:rPr>
        <w:tab/>
        <w:t>Joel H. Cheskis</w:t>
      </w:r>
    </w:p>
    <w:p w:rsidR="00EA6874" w:rsidRDefault="007C0AD2">
      <w:pPr>
        <w:rPr>
          <w:rFonts w:ascii="Times New Roman" w:hAnsi="Times New Roman" w:cs="Times New Roman"/>
        </w:rPr>
      </w:pPr>
      <w:r w:rsidRPr="00577845">
        <w:rPr>
          <w:rFonts w:ascii="Times New Roman" w:hAnsi="Times New Roman" w:cs="Times New Roman"/>
        </w:rPr>
        <w:tab/>
      </w:r>
      <w:r w:rsidRPr="00577845">
        <w:rPr>
          <w:rFonts w:ascii="Times New Roman" w:hAnsi="Times New Roman" w:cs="Times New Roman"/>
        </w:rPr>
        <w:tab/>
      </w:r>
      <w:r w:rsidRPr="00577845">
        <w:rPr>
          <w:rFonts w:ascii="Times New Roman" w:hAnsi="Times New Roman" w:cs="Times New Roman"/>
        </w:rPr>
        <w:tab/>
      </w:r>
      <w:r w:rsidRPr="00577845">
        <w:rPr>
          <w:rFonts w:ascii="Times New Roman" w:hAnsi="Times New Roman" w:cs="Times New Roman"/>
        </w:rPr>
        <w:tab/>
      </w:r>
      <w:r w:rsidRPr="00577845">
        <w:rPr>
          <w:rFonts w:ascii="Times New Roman" w:hAnsi="Times New Roman" w:cs="Times New Roman"/>
        </w:rPr>
        <w:tab/>
      </w:r>
      <w:r w:rsidRPr="00577845">
        <w:rPr>
          <w:rFonts w:ascii="Times New Roman" w:hAnsi="Times New Roman" w:cs="Times New Roman"/>
        </w:rPr>
        <w:tab/>
      </w:r>
      <w:r w:rsidRPr="00577845">
        <w:rPr>
          <w:rFonts w:ascii="Times New Roman" w:hAnsi="Times New Roman" w:cs="Times New Roman"/>
        </w:rPr>
        <w:tab/>
        <w:t>Administrative Law Judge</w:t>
      </w:r>
    </w:p>
    <w:p w:rsidR="001F34A7" w:rsidRDefault="001F34A7">
      <w:pPr>
        <w:rPr>
          <w:rFonts w:ascii="Times New Roman" w:hAnsi="Times New Roman" w:cs="Times New Roman"/>
        </w:rPr>
      </w:pPr>
    </w:p>
    <w:p w:rsidR="001F34A7" w:rsidRDefault="001F34A7">
      <w:pPr>
        <w:rPr>
          <w:rFonts w:ascii="Times New Roman" w:hAnsi="Times New Roman" w:cs="Times New Roman"/>
        </w:rPr>
        <w:sectPr w:rsidR="001F34A7" w:rsidSect="00EA6874">
          <w:footerReference w:type="default" r:id="rId12"/>
          <w:pgSz w:w="12240" w:h="15840"/>
          <w:pgMar w:top="1440" w:right="1440" w:bottom="1440" w:left="1440" w:header="720" w:footer="720" w:gutter="0"/>
          <w:cols w:space="720"/>
          <w:docGrid w:linePitch="360"/>
        </w:sectPr>
      </w:pPr>
    </w:p>
    <w:p w:rsidR="008E42B6" w:rsidRPr="008E42B6" w:rsidRDefault="008E42B6" w:rsidP="008E42B6">
      <w:pPr>
        <w:autoSpaceDE/>
        <w:autoSpaceDN/>
        <w:contextualSpacing/>
        <w:rPr>
          <w:rFonts w:ascii="Microsoft Sans Serif" w:hAnsi="Calibri" w:cs="Times New Roman"/>
          <w:b/>
          <w:szCs w:val="22"/>
          <w:u w:val="single"/>
        </w:rPr>
      </w:pPr>
      <w:r w:rsidRPr="008E42B6">
        <w:rPr>
          <w:rFonts w:ascii="Microsoft Sans Serif" w:hAnsi="Calibri" w:cs="Times New Roman"/>
          <w:b/>
          <w:szCs w:val="22"/>
          <w:u w:val="single"/>
        </w:rPr>
        <w:t xml:space="preserve">P-2013-2397056 </w:t>
      </w:r>
      <w:r w:rsidRPr="008E42B6">
        <w:rPr>
          <w:rFonts w:ascii="Microsoft Sans Serif" w:hAnsi="Calibri" w:cs="Times New Roman"/>
          <w:b/>
          <w:szCs w:val="22"/>
          <w:u w:val="single"/>
        </w:rPr>
        <w:t>–</w:t>
      </w:r>
      <w:r w:rsidRPr="008E42B6">
        <w:rPr>
          <w:rFonts w:ascii="Microsoft Sans Serif" w:hAnsi="Calibri" w:cs="Times New Roman"/>
          <w:b/>
          <w:szCs w:val="22"/>
          <w:u w:val="single"/>
        </w:rPr>
        <w:t xml:space="preserve"> PETITION OF UGI PENN NATURAL GAS INC FOR APPROVAL OF ITS LONG-TERM INFRASTRUCTURE IMPROVEMENT PLAN AND FOR APPROVAL OF A DISTRIBUTION SYSTEM IMPROVEMENT CHARGE</w:t>
      </w:r>
    </w:p>
    <w:p w:rsidR="008E42B6" w:rsidRPr="008E42B6" w:rsidRDefault="008E42B6" w:rsidP="008E42B6">
      <w:pPr>
        <w:autoSpaceDE/>
        <w:autoSpaceDN/>
        <w:contextualSpacing/>
        <w:rPr>
          <w:rFonts w:ascii="Microsoft Sans Serif" w:hAnsi="Calibri" w:cs="Times New Roman"/>
          <w:b/>
          <w:szCs w:val="22"/>
          <w:u w:val="single"/>
        </w:rPr>
      </w:pPr>
    </w:p>
    <w:p w:rsidR="008E42B6" w:rsidRDefault="008E42B6" w:rsidP="008E42B6">
      <w:pPr>
        <w:autoSpaceDE/>
        <w:autoSpaceDN/>
        <w:contextualSpacing/>
        <w:rPr>
          <w:rFonts w:ascii="Microsoft Sans Serif" w:hAnsi="Calibri" w:cs="Times New Roman"/>
          <w:szCs w:val="22"/>
        </w:rPr>
      </w:pPr>
      <w:r w:rsidRPr="008E42B6">
        <w:rPr>
          <w:rFonts w:ascii="Microsoft Sans Serif" w:hAnsi="Calibri" w:cs="Times New Roman"/>
          <w:b/>
          <w:szCs w:val="22"/>
          <w:u w:val="single"/>
        </w:rPr>
        <w:t xml:space="preserve">P-2013-2398835 </w:t>
      </w:r>
      <w:r w:rsidRPr="008E42B6">
        <w:rPr>
          <w:rFonts w:ascii="Microsoft Sans Serif" w:hAnsi="Calibri" w:cs="Times New Roman"/>
          <w:b/>
          <w:szCs w:val="22"/>
          <w:u w:val="single"/>
        </w:rPr>
        <w:t>–</w:t>
      </w:r>
      <w:r w:rsidRPr="008E42B6">
        <w:rPr>
          <w:rFonts w:ascii="Microsoft Sans Serif" w:hAnsi="Calibri" w:cs="Times New Roman"/>
          <w:b/>
          <w:szCs w:val="22"/>
          <w:u w:val="single"/>
        </w:rPr>
        <w:t xml:space="preserve"> PETITION F UGI CENTRAL PENN GAS INC FOR APPROVAL OF ITS LONG-TERM INFRASTRUCTURE IMPROVEMENT PLAN AND FOR APPROVAL OF A DISTRIBUTION SYSTEM IMPROVEMENT CHARGE (</w:t>
      </w:r>
      <w:r w:rsidRPr="008E42B6">
        <w:rPr>
          <w:rFonts w:ascii="Microsoft Sans Serif" w:hAnsi="Calibri" w:cs="Times New Roman"/>
          <w:b/>
          <w:i/>
          <w:szCs w:val="22"/>
          <w:u w:val="single"/>
        </w:rPr>
        <w:t>Revised 10/1/14</w:t>
      </w:r>
      <w:r w:rsidRPr="008E42B6">
        <w:rPr>
          <w:rFonts w:ascii="Microsoft Sans Serif" w:hAnsi="Calibri" w:cs="Times New Roman"/>
          <w:b/>
          <w:szCs w:val="22"/>
          <w:u w:val="single"/>
        </w:rPr>
        <w:t>)</w:t>
      </w:r>
      <w:r w:rsidRPr="008E42B6">
        <w:rPr>
          <w:rFonts w:ascii="Microsoft Sans Serif" w:hAnsi="Calibri" w:cs="Times New Roman"/>
          <w:b/>
          <w:szCs w:val="22"/>
          <w:u w:val="single"/>
        </w:rPr>
        <w:cr/>
      </w:r>
      <w:r w:rsidRPr="008E42B6">
        <w:rPr>
          <w:rFonts w:ascii="Microsoft Sans Serif" w:hAnsi="Calibri" w:cs="Times New Roman"/>
          <w:b/>
          <w:szCs w:val="22"/>
          <w:u w:val="single"/>
        </w:rPr>
        <w:cr/>
      </w:r>
      <w:r w:rsidRPr="008E42B6">
        <w:rPr>
          <w:rFonts w:ascii="Microsoft Sans Serif" w:hAnsi="Calibri" w:cs="Times New Roman"/>
          <w:szCs w:val="22"/>
        </w:rPr>
        <w:t>DAVID B MACGREGOR ESQUIRE</w:t>
      </w:r>
      <w:r w:rsidRPr="008E42B6">
        <w:rPr>
          <w:rFonts w:ascii="Microsoft Sans Serif" w:hAnsi="Calibri" w:cs="Times New Roman"/>
          <w:szCs w:val="22"/>
        </w:rPr>
        <w:cr/>
        <w:t xml:space="preserve">JESSICA R ROGERS ESQUIRE </w:t>
      </w:r>
      <w:r w:rsidRPr="008E42B6">
        <w:rPr>
          <w:rFonts w:ascii="Microsoft Sans Serif" w:hAnsi="Calibri" w:cs="Times New Roman"/>
          <w:i/>
          <w:szCs w:val="22"/>
          <w:u w:val="single"/>
        </w:rPr>
        <w:t>Accepts E-service</w:t>
      </w:r>
      <w:r w:rsidRPr="008E42B6">
        <w:rPr>
          <w:rFonts w:ascii="Microsoft Sans Serif" w:hAnsi="Calibri" w:cs="Times New Roman"/>
          <w:szCs w:val="22"/>
        </w:rPr>
        <w:cr/>
        <w:t>POST &amp; S</w:t>
      </w:r>
      <w:r>
        <w:rPr>
          <w:rFonts w:ascii="Microsoft Sans Serif" w:hAnsi="Calibri" w:cs="Times New Roman"/>
          <w:szCs w:val="22"/>
        </w:rPr>
        <w:t>CHELL PC</w:t>
      </w:r>
      <w:r>
        <w:rPr>
          <w:rFonts w:ascii="Microsoft Sans Serif" w:hAnsi="Calibri" w:cs="Times New Roman"/>
          <w:szCs w:val="22"/>
        </w:rPr>
        <w:cr/>
        <w:t>17 N SECOND STREET 12</w:t>
      </w:r>
      <w:r w:rsidRPr="008E42B6">
        <w:rPr>
          <w:rFonts w:ascii="Microsoft Sans Serif" w:hAnsi="Calibri" w:cs="Times New Roman"/>
          <w:szCs w:val="22"/>
          <w:vertAlign w:val="superscript"/>
        </w:rPr>
        <w:t>TH</w:t>
      </w:r>
      <w:r>
        <w:rPr>
          <w:rFonts w:ascii="Microsoft Sans Serif" w:hAnsi="Calibri" w:cs="Times New Roman"/>
          <w:szCs w:val="22"/>
        </w:rPr>
        <w:t xml:space="preserve"> FL</w:t>
      </w:r>
    </w:p>
    <w:p w:rsidR="008E42B6" w:rsidRPr="008E42B6" w:rsidRDefault="008E42B6" w:rsidP="008E42B6">
      <w:pPr>
        <w:autoSpaceDE/>
        <w:autoSpaceDN/>
        <w:contextualSpacing/>
        <w:rPr>
          <w:rFonts w:ascii="Microsoft Sans Serif" w:hAnsi="Calibri" w:cs="Times New Roman"/>
          <w:b/>
          <w:szCs w:val="22"/>
        </w:rPr>
      </w:pPr>
      <w:r w:rsidRPr="008E42B6">
        <w:rPr>
          <w:rFonts w:ascii="Microsoft Sans Serif" w:hAnsi="Calibri" w:cs="Times New Roman"/>
          <w:szCs w:val="22"/>
        </w:rPr>
        <w:t>HARRISBURG PA  17101-1601</w:t>
      </w:r>
      <w:r w:rsidRPr="008E42B6">
        <w:rPr>
          <w:rFonts w:ascii="Microsoft Sans Serif" w:hAnsi="Calibri" w:cs="Times New Roman"/>
          <w:szCs w:val="22"/>
        </w:rPr>
        <w:cr/>
      </w:r>
      <w:r w:rsidRPr="008E42B6">
        <w:rPr>
          <w:rFonts w:ascii="Microsoft Sans Serif" w:hAnsi="Calibri" w:cs="Times New Roman"/>
          <w:b/>
          <w:szCs w:val="22"/>
        </w:rPr>
        <w:t>717.731.1970</w:t>
      </w:r>
    </w:p>
    <w:p w:rsidR="008E42B6" w:rsidRPr="008E42B6" w:rsidRDefault="008E42B6" w:rsidP="008E42B6">
      <w:pPr>
        <w:autoSpaceDE/>
        <w:autoSpaceDN/>
        <w:contextualSpacing/>
        <w:rPr>
          <w:rFonts w:ascii="Microsoft Sans Serif" w:hAnsi="Calibri" w:cs="Times New Roman"/>
          <w:szCs w:val="22"/>
        </w:rPr>
      </w:pPr>
      <w:r w:rsidRPr="008E42B6">
        <w:rPr>
          <w:rFonts w:ascii="Microsoft Sans Serif" w:hAnsi="Calibri" w:cs="Times New Roman"/>
          <w:b/>
          <w:szCs w:val="22"/>
        </w:rPr>
        <w:t>717.612.6018</w:t>
      </w:r>
      <w:r w:rsidRPr="008E42B6">
        <w:rPr>
          <w:rFonts w:ascii="Microsoft Sans Serif" w:hAnsi="Calibri" w:cs="Times New Roman"/>
          <w:b/>
          <w:szCs w:val="22"/>
        </w:rPr>
        <w:cr/>
      </w:r>
      <w:r w:rsidRPr="008E42B6">
        <w:rPr>
          <w:rFonts w:ascii="Microsoft Sans Serif" w:hAnsi="Calibri" w:cs="Times New Roman"/>
          <w:szCs w:val="22"/>
        </w:rPr>
        <w:cr/>
        <w:t>MARK C MORROW ESQUIRE</w:t>
      </w:r>
      <w:r w:rsidRPr="008E42B6">
        <w:rPr>
          <w:rFonts w:ascii="Microsoft Sans Serif" w:hAnsi="Calibri" w:cs="Times New Roman"/>
          <w:szCs w:val="22"/>
        </w:rPr>
        <w:cr/>
        <w:t>MELANIE J ELATIEH ESQUIRE</w:t>
      </w:r>
      <w:r w:rsidRPr="008E42B6">
        <w:rPr>
          <w:rFonts w:ascii="Microsoft Sans Serif" w:hAnsi="Calibri" w:cs="Times New Roman"/>
          <w:szCs w:val="22"/>
        </w:rPr>
        <w:cr/>
        <w:t>DANIELLE JOUENNE ESQUIRE</w:t>
      </w:r>
    </w:p>
    <w:p w:rsidR="008E42B6" w:rsidRPr="008E42B6" w:rsidRDefault="008E42B6" w:rsidP="008E42B6">
      <w:pPr>
        <w:autoSpaceDE/>
        <w:autoSpaceDN/>
        <w:contextualSpacing/>
        <w:rPr>
          <w:rFonts w:ascii="Microsoft Sans Serif" w:hAnsi="Calibri" w:cs="Times New Roman"/>
          <w:b/>
          <w:szCs w:val="22"/>
        </w:rPr>
      </w:pPr>
      <w:r w:rsidRPr="008E42B6">
        <w:rPr>
          <w:rFonts w:ascii="Microsoft Sans Serif" w:hAnsi="Calibri" w:cs="Times New Roman"/>
          <w:szCs w:val="22"/>
        </w:rPr>
        <w:t>UGI CORPORATION</w:t>
      </w:r>
      <w:r w:rsidRPr="008E42B6">
        <w:rPr>
          <w:rFonts w:ascii="Microsoft Sans Serif" w:hAnsi="Calibri" w:cs="Times New Roman"/>
          <w:szCs w:val="22"/>
        </w:rPr>
        <w:cr/>
        <w:t>460 NORTH GULPH ROAD</w:t>
      </w:r>
      <w:r w:rsidRPr="008E42B6">
        <w:rPr>
          <w:rFonts w:ascii="Microsoft Sans Serif" w:hAnsi="Calibri" w:cs="Times New Roman"/>
          <w:szCs w:val="22"/>
        </w:rPr>
        <w:cr/>
        <w:t>KING OF PRUSSIA PA  19406</w:t>
      </w:r>
      <w:r w:rsidRPr="008E42B6">
        <w:rPr>
          <w:rFonts w:ascii="Microsoft Sans Serif" w:hAnsi="Calibri" w:cs="Times New Roman"/>
          <w:szCs w:val="22"/>
        </w:rPr>
        <w:cr/>
      </w:r>
      <w:r w:rsidRPr="008E42B6">
        <w:rPr>
          <w:rFonts w:ascii="Microsoft Sans Serif" w:hAnsi="Calibri" w:cs="Times New Roman"/>
          <w:b/>
          <w:szCs w:val="22"/>
        </w:rPr>
        <w:t>610.768.3628</w:t>
      </w:r>
      <w:r w:rsidRPr="008E42B6">
        <w:rPr>
          <w:rFonts w:ascii="Microsoft Sans Serif" w:hAnsi="Calibri" w:cs="Times New Roman"/>
          <w:b/>
          <w:szCs w:val="22"/>
        </w:rPr>
        <w:cr/>
        <w:t>610.992.3750</w:t>
      </w:r>
    </w:p>
    <w:p w:rsidR="008E42B6" w:rsidRPr="008E42B6" w:rsidRDefault="008E42B6" w:rsidP="008E42B6">
      <w:pPr>
        <w:autoSpaceDE/>
        <w:autoSpaceDN/>
        <w:contextualSpacing/>
        <w:rPr>
          <w:rFonts w:ascii="Microsoft Sans Serif" w:hAnsi="Calibri" w:cs="Times New Roman"/>
          <w:b/>
          <w:szCs w:val="22"/>
        </w:rPr>
      </w:pPr>
      <w:r w:rsidRPr="008E42B6">
        <w:rPr>
          <w:rFonts w:ascii="Microsoft Sans Serif" w:hAnsi="Calibri" w:cs="Times New Roman"/>
          <w:b/>
          <w:szCs w:val="22"/>
        </w:rPr>
        <w:t>610.992.3203</w:t>
      </w:r>
    </w:p>
    <w:p w:rsidR="008E42B6" w:rsidRPr="008E42B6" w:rsidRDefault="008E42B6" w:rsidP="008E42B6">
      <w:pPr>
        <w:autoSpaceDE/>
        <w:autoSpaceDN/>
        <w:contextualSpacing/>
        <w:rPr>
          <w:rFonts w:ascii="Microsoft Sans Serif" w:hAnsi="Calibri" w:cs="Times New Roman"/>
          <w:szCs w:val="22"/>
        </w:rPr>
      </w:pPr>
      <w:r w:rsidRPr="008E42B6">
        <w:rPr>
          <w:rFonts w:ascii="Microsoft Sans Serif" w:hAnsi="Calibri" w:cs="Times New Roman"/>
          <w:i/>
          <w:szCs w:val="22"/>
          <w:u w:val="single"/>
        </w:rPr>
        <w:t>Accepts E-service</w:t>
      </w:r>
    </w:p>
    <w:p w:rsidR="008E42B6" w:rsidRPr="008E42B6" w:rsidRDefault="008E42B6" w:rsidP="008E42B6">
      <w:pPr>
        <w:autoSpaceDE/>
        <w:autoSpaceDN/>
        <w:contextualSpacing/>
        <w:rPr>
          <w:rFonts w:ascii="Microsoft Sans Serif" w:hAnsi="Calibri" w:cs="Times New Roman"/>
          <w:szCs w:val="22"/>
        </w:rPr>
      </w:pPr>
      <w:r w:rsidRPr="008E42B6">
        <w:rPr>
          <w:rFonts w:ascii="Microsoft Sans Serif" w:hAnsi="Calibri" w:cs="Times New Roman"/>
          <w:szCs w:val="22"/>
        </w:rPr>
        <w:cr/>
        <w:t>BRANDON PIERCE ESQUIRE</w:t>
      </w:r>
      <w:r w:rsidRPr="008E42B6">
        <w:rPr>
          <w:rFonts w:ascii="Microsoft Sans Serif" w:hAnsi="Calibri" w:cs="Times New Roman"/>
          <w:szCs w:val="22"/>
        </w:rPr>
        <w:cr/>
        <w:t xml:space="preserve">ERIN L GANNON ESQUIRE </w:t>
      </w:r>
    </w:p>
    <w:p w:rsidR="008E42B6" w:rsidRPr="008E42B6" w:rsidRDefault="008E42B6" w:rsidP="008E42B6">
      <w:pPr>
        <w:autoSpaceDE/>
        <w:autoSpaceDN/>
        <w:contextualSpacing/>
        <w:rPr>
          <w:rFonts w:ascii="Microsoft Sans Serif" w:hAnsi="Calibri" w:cs="Times New Roman"/>
          <w:i/>
          <w:szCs w:val="22"/>
          <w:u w:val="single"/>
        </w:rPr>
      </w:pPr>
      <w:r w:rsidRPr="008E42B6">
        <w:rPr>
          <w:rFonts w:ascii="Microsoft Sans Serif" w:hAnsi="Calibri" w:cs="Times New Roman"/>
          <w:szCs w:val="22"/>
        </w:rPr>
        <w:t>OFFICE OF CONSUMER ADVOCATE</w:t>
      </w:r>
      <w:r w:rsidRPr="008E42B6">
        <w:rPr>
          <w:rFonts w:ascii="Microsoft Sans Serif" w:hAnsi="Calibri" w:cs="Times New Roman"/>
          <w:szCs w:val="22"/>
        </w:rPr>
        <w:cr/>
        <w:t>5TH FLOOR FORUM PLACE</w:t>
      </w:r>
      <w:r w:rsidRPr="008E42B6">
        <w:rPr>
          <w:rFonts w:ascii="Microsoft Sans Serif" w:hAnsi="Calibri" w:cs="Times New Roman"/>
          <w:szCs w:val="22"/>
        </w:rPr>
        <w:cr/>
        <w:t>555 WALNUT STREET</w:t>
      </w:r>
      <w:r w:rsidRPr="008E42B6">
        <w:rPr>
          <w:rFonts w:ascii="Microsoft Sans Serif" w:hAnsi="Calibri" w:cs="Times New Roman"/>
          <w:szCs w:val="22"/>
        </w:rPr>
        <w:cr/>
        <w:t>HARRISBURG PA  17101-1923</w:t>
      </w:r>
      <w:r w:rsidRPr="008E42B6">
        <w:rPr>
          <w:rFonts w:ascii="Microsoft Sans Serif" w:hAnsi="Calibri" w:cs="Times New Roman"/>
          <w:szCs w:val="22"/>
        </w:rPr>
        <w:cr/>
      </w:r>
      <w:r w:rsidRPr="008E42B6">
        <w:rPr>
          <w:rFonts w:ascii="Microsoft Sans Serif" w:hAnsi="Calibri" w:cs="Times New Roman"/>
          <w:b/>
          <w:szCs w:val="22"/>
        </w:rPr>
        <w:t>717.783.5048</w:t>
      </w:r>
      <w:r w:rsidRPr="008E42B6">
        <w:rPr>
          <w:rFonts w:ascii="Microsoft Sans Serif" w:hAnsi="Calibri" w:cs="Times New Roman"/>
          <w:b/>
          <w:szCs w:val="22"/>
        </w:rPr>
        <w:cr/>
      </w:r>
      <w:r w:rsidRPr="008E42B6">
        <w:rPr>
          <w:rFonts w:ascii="Microsoft Sans Serif" w:hAnsi="Calibri" w:cs="Times New Roman"/>
          <w:i/>
          <w:szCs w:val="22"/>
          <w:u w:val="single"/>
        </w:rPr>
        <w:t>Accepts E-service</w:t>
      </w:r>
    </w:p>
    <w:p w:rsidR="008E42B6" w:rsidRPr="008E42B6" w:rsidRDefault="008E42B6" w:rsidP="008E42B6">
      <w:pPr>
        <w:autoSpaceDE/>
        <w:autoSpaceDN/>
        <w:contextualSpacing/>
        <w:rPr>
          <w:rFonts w:ascii="Microsoft Sans Serif" w:hAnsi="Calibri" w:cs="Times New Roman"/>
          <w:b/>
          <w:szCs w:val="22"/>
        </w:rPr>
      </w:pPr>
      <w:r w:rsidRPr="008E42B6">
        <w:rPr>
          <w:rFonts w:ascii="Microsoft Sans Serif" w:hAnsi="Calibri" w:cs="Times New Roman"/>
          <w:b/>
          <w:szCs w:val="22"/>
        </w:rPr>
        <w:t>C-2014-2399316</w:t>
      </w:r>
    </w:p>
    <w:p w:rsidR="008E42B6" w:rsidRPr="008E42B6" w:rsidRDefault="008E42B6" w:rsidP="008E42B6">
      <w:pPr>
        <w:autoSpaceDE/>
        <w:autoSpaceDN/>
        <w:contextualSpacing/>
        <w:rPr>
          <w:rFonts w:ascii="Microsoft Sans Serif" w:hAnsi="Calibri" w:cs="Times New Roman"/>
          <w:szCs w:val="22"/>
        </w:rPr>
      </w:pPr>
      <w:r w:rsidRPr="008E42B6">
        <w:rPr>
          <w:rFonts w:ascii="Microsoft Sans Serif" w:hAnsi="Calibri" w:cs="Times New Roman"/>
          <w:b/>
          <w:szCs w:val="22"/>
        </w:rPr>
        <w:t>C-2014-2399319</w:t>
      </w:r>
      <w:r w:rsidRPr="008E42B6">
        <w:rPr>
          <w:rFonts w:ascii="Microsoft Sans Serif" w:hAnsi="Calibri" w:cs="Times New Roman"/>
          <w:szCs w:val="22"/>
        </w:rPr>
        <w:cr/>
      </w:r>
    </w:p>
    <w:p w:rsidR="008E42B6" w:rsidRPr="008E42B6" w:rsidRDefault="008E42B6" w:rsidP="008E42B6">
      <w:pPr>
        <w:autoSpaceDE/>
        <w:autoSpaceDN/>
        <w:contextualSpacing/>
        <w:rPr>
          <w:rFonts w:ascii="Microsoft Sans Serif" w:hAnsi="Calibri" w:cs="Times New Roman"/>
          <w:szCs w:val="22"/>
        </w:rPr>
      </w:pPr>
      <w:r w:rsidRPr="008E42B6">
        <w:rPr>
          <w:rFonts w:ascii="Microsoft Sans Serif" w:hAnsi="Calibri" w:cs="Times New Roman"/>
          <w:szCs w:val="22"/>
        </w:rPr>
        <w:t>STEVEN C GRAY ESQUIRE</w:t>
      </w:r>
    </w:p>
    <w:p w:rsidR="008E42B6" w:rsidRPr="008E42B6" w:rsidRDefault="008E42B6" w:rsidP="008E42B6">
      <w:pPr>
        <w:autoSpaceDE/>
        <w:autoSpaceDN/>
        <w:contextualSpacing/>
        <w:rPr>
          <w:rFonts w:ascii="Microsoft Sans Serif" w:hAnsi="Calibri" w:cs="Times New Roman"/>
          <w:b/>
          <w:szCs w:val="22"/>
        </w:rPr>
      </w:pPr>
      <w:r w:rsidRPr="008E42B6">
        <w:rPr>
          <w:rFonts w:ascii="Microsoft Sans Serif" w:hAnsi="Calibri" w:cs="Times New Roman"/>
          <w:szCs w:val="22"/>
        </w:rPr>
        <w:t>JOHN R EVANS ESQUIRE</w:t>
      </w:r>
      <w:r w:rsidRPr="008E42B6">
        <w:rPr>
          <w:rFonts w:ascii="Microsoft Sans Serif" w:hAnsi="Calibri" w:cs="Times New Roman"/>
          <w:szCs w:val="22"/>
        </w:rPr>
        <w:cr/>
        <w:t>OFFICE OF SMALL BUSINESS ADVOCATE</w:t>
      </w:r>
      <w:r w:rsidRPr="008E42B6">
        <w:rPr>
          <w:rFonts w:ascii="Microsoft Sans Serif" w:hAnsi="Calibri" w:cs="Times New Roman"/>
          <w:szCs w:val="22"/>
        </w:rPr>
        <w:cr/>
        <w:t>300 NORTH SECOND STREET SUITE 202</w:t>
      </w:r>
      <w:r w:rsidRPr="008E42B6">
        <w:rPr>
          <w:rFonts w:ascii="Microsoft Sans Serif" w:hAnsi="Calibri" w:cs="Times New Roman"/>
          <w:szCs w:val="22"/>
        </w:rPr>
        <w:cr/>
        <w:t>HARRISBURG PA  17101</w:t>
      </w:r>
      <w:r w:rsidRPr="008E42B6">
        <w:rPr>
          <w:rFonts w:ascii="Microsoft Sans Serif" w:hAnsi="Calibri" w:cs="Times New Roman"/>
          <w:szCs w:val="22"/>
        </w:rPr>
        <w:cr/>
      </w:r>
      <w:r w:rsidRPr="008E42B6">
        <w:rPr>
          <w:rFonts w:ascii="Microsoft Sans Serif" w:hAnsi="Calibri" w:cs="Times New Roman"/>
          <w:b/>
          <w:szCs w:val="22"/>
        </w:rPr>
        <w:t>717.783.2525</w:t>
      </w:r>
    </w:p>
    <w:p w:rsidR="001F34A7" w:rsidRPr="00577845" w:rsidRDefault="001F34A7" w:rsidP="008E42B6">
      <w:pPr>
        <w:contextualSpacing/>
        <w:rPr>
          <w:rFonts w:ascii="Times New Roman" w:hAnsi="Times New Roman" w:cs="Times New Roman"/>
        </w:rPr>
      </w:pPr>
    </w:p>
    <w:sectPr w:rsidR="001F34A7" w:rsidRPr="0057784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C70" w:rsidRDefault="00631C70">
      <w:r>
        <w:separator/>
      </w:r>
    </w:p>
  </w:endnote>
  <w:endnote w:type="continuationSeparator" w:id="0">
    <w:p w:rsidR="00631C70" w:rsidRDefault="0063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A7" w:rsidRDefault="001F34A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907772"/>
      <w:docPartObj>
        <w:docPartGallery w:val="Page Numbers (Bottom of Page)"/>
        <w:docPartUnique/>
      </w:docPartObj>
    </w:sdtPr>
    <w:sdtEndPr>
      <w:rPr>
        <w:noProof/>
      </w:rPr>
    </w:sdtEndPr>
    <w:sdtContent>
      <w:p w:rsidR="001F34A7" w:rsidRDefault="001F34A7">
        <w:pPr>
          <w:pStyle w:val="Footer"/>
          <w:jc w:val="center"/>
        </w:pPr>
        <w:r>
          <w:fldChar w:fldCharType="begin"/>
        </w:r>
        <w:r>
          <w:instrText xml:space="preserve"> PAGE   \* MERGEFORMAT </w:instrText>
        </w:r>
        <w:r>
          <w:fldChar w:fldCharType="separate"/>
        </w:r>
        <w:r w:rsidR="008E42B6">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307651"/>
      <w:docPartObj>
        <w:docPartGallery w:val="Page Numbers (Bottom of Page)"/>
        <w:docPartUnique/>
      </w:docPartObj>
    </w:sdtPr>
    <w:sdtEndPr>
      <w:rPr>
        <w:noProof/>
      </w:rPr>
    </w:sdtEndPr>
    <w:sdtContent>
      <w:p w:rsidR="001F34A7" w:rsidRDefault="001F34A7">
        <w:pPr>
          <w:pStyle w:val="Footer"/>
          <w:jc w:val="center"/>
        </w:pPr>
        <w:r>
          <w:fldChar w:fldCharType="begin"/>
        </w:r>
        <w:r>
          <w:instrText xml:space="preserve"> PAGE   \* MERGEFORMAT </w:instrText>
        </w:r>
        <w:r>
          <w:fldChar w:fldCharType="separate"/>
        </w:r>
        <w:r w:rsidR="008E42B6">
          <w:rPr>
            <w:noProof/>
          </w:rPr>
          <w:t>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2B6" w:rsidRDefault="008E42B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C70" w:rsidRDefault="00631C70">
      <w:r>
        <w:separator/>
      </w:r>
    </w:p>
  </w:footnote>
  <w:footnote w:type="continuationSeparator" w:id="0">
    <w:p w:rsidR="00631C70" w:rsidRDefault="00631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E52DF3"/>
    <w:multiLevelType w:val="hybridMultilevel"/>
    <w:tmpl w:val="F44A64CE"/>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9F45B24"/>
    <w:multiLevelType w:val="hybridMultilevel"/>
    <w:tmpl w:val="D95AFC88"/>
    <w:lvl w:ilvl="0" w:tplc="C11241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D2"/>
    <w:rsid w:val="00027489"/>
    <w:rsid w:val="0004031F"/>
    <w:rsid w:val="00041412"/>
    <w:rsid w:val="000C3C29"/>
    <w:rsid w:val="000D28E7"/>
    <w:rsid w:val="000D6D2D"/>
    <w:rsid w:val="00106096"/>
    <w:rsid w:val="00110094"/>
    <w:rsid w:val="00190F7D"/>
    <w:rsid w:val="001A7BA3"/>
    <w:rsid w:val="001B147B"/>
    <w:rsid w:val="001B5DCE"/>
    <w:rsid w:val="001C0A05"/>
    <w:rsid w:val="001C7B4C"/>
    <w:rsid w:val="001E3616"/>
    <w:rsid w:val="001F16C4"/>
    <w:rsid w:val="001F34A7"/>
    <w:rsid w:val="001F3AF2"/>
    <w:rsid w:val="001F46EA"/>
    <w:rsid w:val="002016B4"/>
    <w:rsid w:val="002032BF"/>
    <w:rsid w:val="0024184C"/>
    <w:rsid w:val="002A65D6"/>
    <w:rsid w:val="002D32F0"/>
    <w:rsid w:val="0032139A"/>
    <w:rsid w:val="003323A7"/>
    <w:rsid w:val="003437B2"/>
    <w:rsid w:val="003D728A"/>
    <w:rsid w:val="0040608C"/>
    <w:rsid w:val="00417B55"/>
    <w:rsid w:val="00450BB3"/>
    <w:rsid w:val="00451AFF"/>
    <w:rsid w:val="00456504"/>
    <w:rsid w:val="00477A57"/>
    <w:rsid w:val="004A27C7"/>
    <w:rsid w:val="004C6405"/>
    <w:rsid w:val="004D0971"/>
    <w:rsid w:val="004D19BE"/>
    <w:rsid w:val="005215B7"/>
    <w:rsid w:val="0052752A"/>
    <w:rsid w:val="00577845"/>
    <w:rsid w:val="005A2250"/>
    <w:rsid w:val="005A4A29"/>
    <w:rsid w:val="005B59C4"/>
    <w:rsid w:val="00602E28"/>
    <w:rsid w:val="00605C79"/>
    <w:rsid w:val="00611540"/>
    <w:rsid w:val="006200A9"/>
    <w:rsid w:val="00631C70"/>
    <w:rsid w:val="00634E3C"/>
    <w:rsid w:val="00650AFA"/>
    <w:rsid w:val="00653C4D"/>
    <w:rsid w:val="006673C6"/>
    <w:rsid w:val="006F15CA"/>
    <w:rsid w:val="006F5ADD"/>
    <w:rsid w:val="00704367"/>
    <w:rsid w:val="007A0D03"/>
    <w:rsid w:val="007C0AD2"/>
    <w:rsid w:val="007C5037"/>
    <w:rsid w:val="007F0867"/>
    <w:rsid w:val="007F4C0B"/>
    <w:rsid w:val="008072BD"/>
    <w:rsid w:val="00813B64"/>
    <w:rsid w:val="0082381B"/>
    <w:rsid w:val="00875845"/>
    <w:rsid w:val="00884874"/>
    <w:rsid w:val="00893E13"/>
    <w:rsid w:val="008973E3"/>
    <w:rsid w:val="008D192B"/>
    <w:rsid w:val="008D1BEF"/>
    <w:rsid w:val="008E42B6"/>
    <w:rsid w:val="008F4E05"/>
    <w:rsid w:val="008F7723"/>
    <w:rsid w:val="00912AEA"/>
    <w:rsid w:val="00942177"/>
    <w:rsid w:val="00947FAC"/>
    <w:rsid w:val="00972AE9"/>
    <w:rsid w:val="00976C5E"/>
    <w:rsid w:val="00980207"/>
    <w:rsid w:val="0099119F"/>
    <w:rsid w:val="009973EF"/>
    <w:rsid w:val="009A6884"/>
    <w:rsid w:val="00A17308"/>
    <w:rsid w:val="00A67DCF"/>
    <w:rsid w:val="00A73184"/>
    <w:rsid w:val="00A81FB5"/>
    <w:rsid w:val="00A970E1"/>
    <w:rsid w:val="00AB5CC6"/>
    <w:rsid w:val="00AE01E9"/>
    <w:rsid w:val="00AE7F98"/>
    <w:rsid w:val="00AF2858"/>
    <w:rsid w:val="00AF3C6E"/>
    <w:rsid w:val="00AF5A22"/>
    <w:rsid w:val="00B226C7"/>
    <w:rsid w:val="00B75072"/>
    <w:rsid w:val="00B916BE"/>
    <w:rsid w:val="00BD49A0"/>
    <w:rsid w:val="00C22D2E"/>
    <w:rsid w:val="00C4229D"/>
    <w:rsid w:val="00C7540D"/>
    <w:rsid w:val="00CC3CFF"/>
    <w:rsid w:val="00CD4CF3"/>
    <w:rsid w:val="00CE2745"/>
    <w:rsid w:val="00CF34D7"/>
    <w:rsid w:val="00D253A0"/>
    <w:rsid w:val="00D522D2"/>
    <w:rsid w:val="00D71F56"/>
    <w:rsid w:val="00DA2017"/>
    <w:rsid w:val="00DB0759"/>
    <w:rsid w:val="00DB1985"/>
    <w:rsid w:val="00DB327B"/>
    <w:rsid w:val="00E00772"/>
    <w:rsid w:val="00E025EB"/>
    <w:rsid w:val="00E04A7A"/>
    <w:rsid w:val="00E16B09"/>
    <w:rsid w:val="00EA6874"/>
    <w:rsid w:val="00EE6124"/>
    <w:rsid w:val="00F26097"/>
    <w:rsid w:val="00F754D7"/>
    <w:rsid w:val="00F83E25"/>
    <w:rsid w:val="00FA054E"/>
    <w:rsid w:val="00FA5BAB"/>
    <w:rsid w:val="00FB269B"/>
    <w:rsid w:val="00FE0DD0"/>
    <w:rsid w:val="00FF2768"/>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table" w:styleId="TableGrid">
    <w:name w:val="Table Grid"/>
    <w:basedOn w:val="TableNormal"/>
    <w:uiPriority w:val="59"/>
    <w:rsid w:val="00D71F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728A"/>
    <w:pPr>
      <w:tabs>
        <w:tab w:val="center" w:pos="4680"/>
        <w:tab w:val="right" w:pos="9360"/>
      </w:tabs>
    </w:pPr>
  </w:style>
  <w:style w:type="character" w:customStyle="1" w:styleId="HeaderChar">
    <w:name w:val="Header Char"/>
    <w:basedOn w:val="DefaultParagraphFont"/>
    <w:link w:val="Header"/>
    <w:uiPriority w:val="99"/>
    <w:rsid w:val="003D728A"/>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table" w:styleId="TableGrid">
    <w:name w:val="Table Grid"/>
    <w:basedOn w:val="TableNormal"/>
    <w:uiPriority w:val="59"/>
    <w:rsid w:val="00D71F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728A"/>
    <w:pPr>
      <w:tabs>
        <w:tab w:val="center" w:pos="4680"/>
        <w:tab w:val="right" w:pos="9360"/>
      </w:tabs>
    </w:pPr>
  </w:style>
  <w:style w:type="character" w:customStyle="1" w:styleId="HeaderChar">
    <w:name w:val="Header Char"/>
    <w:basedOn w:val="DefaultParagraphFont"/>
    <w:link w:val="Header"/>
    <w:uiPriority w:val="99"/>
    <w:rsid w:val="003D728A"/>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cheskis@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92943-714E-4738-ABF9-CDB59F52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2015-02-17T17:59:00Z</cp:lastPrinted>
  <dcterms:created xsi:type="dcterms:W3CDTF">2015-02-17T18:02:00Z</dcterms:created>
  <dcterms:modified xsi:type="dcterms:W3CDTF">2015-02-17T18:02:00Z</dcterms:modified>
</cp:coreProperties>
</file>